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6D29700B" w:rsidR="00DD72F8" w:rsidRPr="000F3BB4" w:rsidRDefault="00437AFA" w:rsidP="00335EB5">
      <w:pPr>
        <w:pStyle w:val="BodyText"/>
        <w:ind w:left="2524"/>
        <w:rPr>
          <w:rFonts w:ascii="Times New Roman"/>
          <w:color w:val="A6A6A6" w:themeColor="background1" w:themeShade="A6"/>
          <w:sz w:val="20"/>
        </w:rPr>
      </w:pPr>
      <w:r w:rsidRPr="000F3BB4">
        <w:rPr>
          <w:noProof/>
          <w:color w:val="A6A6A6" w:themeColor="background1" w:themeShade="A6"/>
        </w:rPr>
        <mc:AlternateContent>
          <mc:Choice Requires="wpg">
            <w:drawing>
              <wp:anchor distT="0" distB="0" distL="114300" distR="114300" simplePos="0" relativeHeight="25165824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25165823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sidRPr="000F3BB4">
        <w:rPr>
          <w:noProof/>
          <w:color w:val="A6A6A6" w:themeColor="background1" w:themeShade="A6"/>
        </w:rPr>
        <mc:AlternateContent>
          <mc:Choice Requires="wps">
            <w:drawing>
              <wp:anchor distT="0" distB="0" distL="114300" distR="114300" simplePos="0" relativeHeight="251658240"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DE7CD" id="docshape5" o:spid="_x0000_s1026" style="position:absolute;margin-left:0;margin-top:810.8pt;width:595.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r w:rsidRPr="000F3BB4">
        <w:rPr>
          <w:rFonts w:ascii="Times New Roman"/>
          <w:noProof/>
          <w:color w:val="A6A6A6" w:themeColor="background1" w:themeShade="A6"/>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6FC4E00"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69BC3A53" w14:textId="7715E275" w:rsidR="00335EB5" w:rsidRPr="000F3BB4" w:rsidRDefault="00335EB5" w:rsidP="00335EB5">
      <w:pPr>
        <w:pStyle w:val="BodyText"/>
        <w:ind w:left="2524"/>
        <w:rPr>
          <w:rFonts w:ascii="Times New Roman"/>
          <w:color w:val="A6A6A6" w:themeColor="background1" w:themeShade="A6"/>
          <w:sz w:val="20"/>
        </w:rPr>
      </w:pPr>
    </w:p>
    <w:p w14:paraId="1D9DA136" w14:textId="433E4E16" w:rsidR="00335EB5" w:rsidRPr="000F3BB4" w:rsidRDefault="00335EB5" w:rsidP="00335EB5">
      <w:pPr>
        <w:pStyle w:val="BodyText"/>
        <w:ind w:left="2524"/>
        <w:rPr>
          <w:rFonts w:ascii="Times New Roman"/>
          <w:color w:val="A6A6A6" w:themeColor="background1" w:themeShade="A6"/>
          <w:sz w:val="20"/>
        </w:rPr>
      </w:pPr>
    </w:p>
    <w:p w14:paraId="4846880B" w14:textId="77777777" w:rsidR="00335EB5" w:rsidRPr="000F3BB4" w:rsidRDefault="00335EB5" w:rsidP="00335EB5">
      <w:pPr>
        <w:pStyle w:val="BodyText"/>
        <w:ind w:left="2524"/>
        <w:rPr>
          <w:rFonts w:ascii="Times New Roman"/>
          <w:color w:val="A6A6A6" w:themeColor="background1" w:themeShade="A6"/>
          <w:sz w:val="20"/>
        </w:rPr>
      </w:pPr>
    </w:p>
    <w:p w14:paraId="4E7F9D78" w14:textId="75B4D6D6" w:rsidR="00DD72F8" w:rsidRPr="000F3BB4" w:rsidRDefault="00DD72F8">
      <w:pPr>
        <w:pStyle w:val="BodyText"/>
        <w:rPr>
          <w:rFonts w:ascii="Times New Roman"/>
          <w:color w:val="A6A6A6" w:themeColor="background1" w:themeShade="A6"/>
          <w:sz w:val="20"/>
        </w:rPr>
      </w:pPr>
    </w:p>
    <w:p w14:paraId="10C8E75A" w14:textId="13DD963C" w:rsidR="00DD72F8" w:rsidRPr="000F3BB4" w:rsidRDefault="009E6819" w:rsidP="009E6819">
      <w:pPr>
        <w:pStyle w:val="BodyText"/>
        <w:tabs>
          <w:tab w:val="left" w:pos="1008"/>
        </w:tabs>
        <w:rPr>
          <w:rFonts w:ascii="Times New Roman"/>
          <w:color w:val="A6A6A6" w:themeColor="background1" w:themeShade="A6"/>
          <w:sz w:val="20"/>
        </w:rPr>
      </w:pPr>
      <w:r w:rsidRPr="000F3BB4">
        <w:rPr>
          <w:rFonts w:ascii="Times New Roman"/>
          <w:color w:val="A6A6A6" w:themeColor="background1" w:themeShade="A6"/>
          <w:sz w:val="20"/>
        </w:rPr>
        <w:tab/>
      </w:r>
    </w:p>
    <w:p w14:paraId="06602A9C" w14:textId="35A2C861" w:rsidR="00DD72F8" w:rsidRPr="000F3BB4" w:rsidRDefault="00056AA2">
      <w:pPr>
        <w:pStyle w:val="BodyText"/>
        <w:rPr>
          <w:rFonts w:ascii="Times New Roman"/>
          <w:color w:val="A6A6A6" w:themeColor="background1" w:themeShade="A6"/>
          <w:sz w:val="20"/>
        </w:rPr>
      </w:pPr>
      <w:r w:rsidRPr="000F3BB4">
        <w:rPr>
          <w:rFonts w:ascii="Times New Roman"/>
          <w:noProof/>
          <w:color w:val="A6A6A6" w:themeColor="background1" w:themeShade="A6"/>
          <w:sz w:val="20"/>
        </w:rPr>
        <mc:AlternateContent>
          <mc:Choice Requires="wps">
            <w:drawing>
              <wp:anchor distT="0" distB="0" distL="114300" distR="114300" simplePos="0" relativeHeight="251658241"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0F55CA33"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1D2BB0">
                              <w:rPr>
                                <w:color w:val="FFFFFF" w:themeColor="background1"/>
                                <w:sz w:val="32"/>
                                <w:szCs w:val="32"/>
                              </w:rPr>
                              <w:t xml:space="preserve">Lead </w:t>
                            </w:r>
                            <w:r w:rsidR="00B944A5">
                              <w:rPr>
                                <w:color w:val="FFFFFF" w:themeColor="background1"/>
                                <w:sz w:val="32"/>
                                <w:szCs w:val="32"/>
                              </w:rPr>
                              <w:t xml:space="preserve">Support, Wood </w:t>
                            </w:r>
                            <w:r w:rsidR="001D2BB0">
                              <w:rPr>
                                <w:color w:val="FFFFFF" w:themeColor="background1"/>
                                <w:sz w:val="32"/>
                                <w:szCs w:val="32"/>
                              </w:rPr>
                              <w:t xml:space="preserve">Craft </w:t>
                            </w:r>
                            <w:r w:rsidR="00B944A5">
                              <w:rPr>
                                <w:color w:val="FFFFFF" w:themeColor="background1"/>
                                <w:sz w:val="32"/>
                                <w:szCs w:val="32"/>
                              </w:rPr>
                              <w:t>Department</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6237A082"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Aldingbourne Country Centre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61DAEC5B"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526AE">
                              <w:rPr>
                                <w:color w:val="FFFFFF" w:themeColor="background1"/>
                                <w:sz w:val="32"/>
                                <w:szCs w:val="32"/>
                              </w:rPr>
                              <w:t xml:space="preserve">Deputy </w:t>
                            </w:r>
                            <w:r w:rsidR="00B944A5">
                              <w:rPr>
                                <w:color w:val="FFFFFF" w:themeColor="background1"/>
                                <w:sz w:val="32"/>
                                <w:szCs w:val="32"/>
                              </w:rPr>
                              <w:t>Manager</w:t>
                            </w:r>
                          </w:p>
                          <w:p w14:paraId="42BF6AEE" w14:textId="226DF275"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Trust </w:t>
                            </w:r>
                            <w:r w:rsidR="000526AE">
                              <w:rPr>
                                <w:color w:val="FFFFFF" w:themeColor="background1"/>
                                <w:sz w:val="32"/>
                                <w:szCs w:val="32"/>
                              </w:rPr>
                              <w:t>Deputy CEO</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0F55CA33"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1D2BB0">
                        <w:rPr>
                          <w:color w:val="FFFFFF" w:themeColor="background1"/>
                          <w:sz w:val="32"/>
                          <w:szCs w:val="32"/>
                        </w:rPr>
                        <w:t xml:space="preserve">Lead </w:t>
                      </w:r>
                      <w:r w:rsidR="00B944A5">
                        <w:rPr>
                          <w:color w:val="FFFFFF" w:themeColor="background1"/>
                          <w:sz w:val="32"/>
                          <w:szCs w:val="32"/>
                        </w:rPr>
                        <w:t xml:space="preserve">Support, Wood </w:t>
                      </w:r>
                      <w:r w:rsidR="001D2BB0">
                        <w:rPr>
                          <w:color w:val="FFFFFF" w:themeColor="background1"/>
                          <w:sz w:val="32"/>
                          <w:szCs w:val="32"/>
                        </w:rPr>
                        <w:t xml:space="preserve">Craft </w:t>
                      </w:r>
                      <w:r w:rsidR="00B944A5">
                        <w:rPr>
                          <w:color w:val="FFFFFF" w:themeColor="background1"/>
                          <w:sz w:val="32"/>
                          <w:szCs w:val="32"/>
                        </w:rPr>
                        <w:t>Department</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6237A082"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Aldingbourne Country Centre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61DAEC5B"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526AE">
                        <w:rPr>
                          <w:color w:val="FFFFFF" w:themeColor="background1"/>
                          <w:sz w:val="32"/>
                          <w:szCs w:val="32"/>
                        </w:rPr>
                        <w:t xml:space="preserve">Deputy </w:t>
                      </w:r>
                      <w:r w:rsidR="00B944A5">
                        <w:rPr>
                          <w:color w:val="FFFFFF" w:themeColor="background1"/>
                          <w:sz w:val="32"/>
                          <w:szCs w:val="32"/>
                        </w:rPr>
                        <w:t>Manager</w:t>
                      </w:r>
                    </w:p>
                    <w:p w14:paraId="42BF6AEE" w14:textId="226DF275"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Trust </w:t>
                      </w:r>
                      <w:r w:rsidR="000526AE">
                        <w:rPr>
                          <w:color w:val="FFFFFF" w:themeColor="background1"/>
                          <w:sz w:val="32"/>
                          <w:szCs w:val="32"/>
                        </w:rPr>
                        <w:t>Deputy CEO</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Pr="000F3BB4" w:rsidRDefault="00DD72F8">
      <w:pPr>
        <w:pStyle w:val="BodyText"/>
        <w:rPr>
          <w:rFonts w:ascii="Times New Roman"/>
          <w:color w:val="A6A6A6" w:themeColor="background1" w:themeShade="A6"/>
          <w:sz w:val="20"/>
        </w:rPr>
      </w:pPr>
    </w:p>
    <w:p w14:paraId="29D693E6" w14:textId="77777777" w:rsidR="00DD72F8" w:rsidRPr="000F3BB4" w:rsidRDefault="00DD72F8">
      <w:pPr>
        <w:pStyle w:val="BodyText"/>
        <w:rPr>
          <w:rFonts w:ascii="Times New Roman"/>
          <w:color w:val="A6A6A6" w:themeColor="background1" w:themeShade="A6"/>
          <w:sz w:val="20"/>
        </w:rPr>
      </w:pPr>
    </w:p>
    <w:p w14:paraId="27F4AD3B" w14:textId="77777777" w:rsidR="00DD72F8" w:rsidRPr="000F3BB4" w:rsidRDefault="00DD72F8">
      <w:pPr>
        <w:pStyle w:val="BodyText"/>
        <w:rPr>
          <w:rFonts w:ascii="Times New Roman"/>
          <w:color w:val="A6A6A6" w:themeColor="background1" w:themeShade="A6"/>
          <w:sz w:val="20"/>
        </w:rPr>
      </w:pPr>
    </w:p>
    <w:p w14:paraId="70A67FA1" w14:textId="77777777" w:rsidR="00DD72F8" w:rsidRPr="000F3BB4" w:rsidRDefault="00DD72F8">
      <w:pPr>
        <w:pStyle w:val="BodyText"/>
        <w:rPr>
          <w:rFonts w:ascii="Times New Roman"/>
          <w:color w:val="A6A6A6" w:themeColor="background1" w:themeShade="A6"/>
          <w:sz w:val="20"/>
        </w:rPr>
      </w:pPr>
    </w:p>
    <w:p w14:paraId="3E7B4377" w14:textId="77777777" w:rsidR="00DD72F8" w:rsidRPr="000F3BB4" w:rsidRDefault="00DD72F8">
      <w:pPr>
        <w:pStyle w:val="BodyText"/>
        <w:rPr>
          <w:rFonts w:ascii="Times New Roman"/>
          <w:color w:val="A6A6A6" w:themeColor="background1" w:themeShade="A6"/>
          <w:sz w:val="20"/>
        </w:rPr>
      </w:pPr>
    </w:p>
    <w:p w14:paraId="19D80F5D" w14:textId="77777777" w:rsidR="00DD72F8" w:rsidRPr="000F3BB4" w:rsidRDefault="00DD72F8">
      <w:pPr>
        <w:pStyle w:val="BodyText"/>
        <w:rPr>
          <w:rFonts w:ascii="Times New Roman"/>
          <w:color w:val="A6A6A6" w:themeColor="background1" w:themeShade="A6"/>
          <w:sz w:val="20"/>
        </w:rPr>
      </w:pPr>
    </w:p>
    <w:p w14:paraId="10D2222D" w14:textId="77777777" w:rsidR="00DD72F8" w:rsidRPr="000F3BB4" w:rsidRDefault="00DD72F8">
      <w:pPr>
        <w:pStyle w:val="BodyText"/>
        <w:rPr>
          <w:rFonts w:ascii="Times New Roman"/>
          <w:color w:val="A6A6A6" w:themeColor="background1" w:themeShade="A6"/>
          <w:sz w:val="20"/>
        </w:rPr>
      </w:pPr>
    </w:p>
    <w:p w14:paraId="6875E572" w14:textId="77777777" w:rsidR="00DD72F8" w:rsidRPr="000F3BB4" w:rsidRDefault="00DD72F8">
      <w:pPr>
        <w:pStyle w:val="BodyText"/>
        <w:rPr>
          <w:rFonts w:ascii="Times New Roman"/>
          <w:color w:val="A6A6A6" w:themeColor="background1" w:themeShade="A6"/>
          <w:sz w:val="20"/>
        </w:rPr>
      </w:pPr>
    </w:p>
    <w:p w14:paraId="0DF04319" w14:textId="77777777" w:rsidR="00DD72F8" w:rsidRPr="000F3BB4" w:rsidRDefault="00DD72F8">
      <w:pPr>
        <w:pStyle w:val="BodyText"/>
        <w:rPr>
          <w:rFonts w:ascii="Times New Roman"/>
          <w:color w:val="A6A6A6" w:themeColor="background1" w:themeShade="A6"/>
          <w:sz w:val="20"/>
        </w:rPr>
      </w:pPr>
    </w:p>
    <w:p w14:paraId="554AD326" w14:textId="77777777" w:rsidR="00DD72F8" w:rsidRPr="000F3BB4" w:rsidRDefault="00DD72F8">
      <w:pPr>
        <w:pStyle w:val="BodyText"/>
        <w:rPr>
          <w:rFonts w:ascii="Times New Roman"/>
          <w:color w:val="A6A6A6" w:themeColor="background1" w:themeShade="A6"/>
          <w:sz w:val="20"/>
        </w:rPr>
      </w:pPr>
    </w:p>
    <w:p w14:paraId="32933412" w14:textId="77777777" w:rsidR="00DD72F8" w:rsidRPr="000F3BB4" w:rsidRDefault="00DD72F8">
      <w:pPr>
        <w:pStyle w:val="BodyText"/>
        <w:rPr>
          <w:rFonts w:ascii="Times New Roman"/>
          <w:color w:val="A6A6A6" w:themeColor="background1" w:themeShade="A6"/>
          <w:sz w:val="20"/>
        </w:rPr>
      </w:pPr>
    </w:p>
    <w:p w14:paraId="54415328" w14:textId="77777777" w:rsidR="00DD72F8" w:rsidRPr="000F3BB4" w:rsidRDefault="00DD72F8">
      <w:pPr>
        <w:pStyle w:val="BodyText"/>
        <w:rPr>
          <w:rFonts w:ascii="Times New Roman"/>
          <w:color w:val="A6A6A6" w:themeColor="background1" w:themeShade="A6"/>
          <w:sz w:val="20"/>
        </w:rPr>
      </w:pPr>
    </w:p>
    <w:p w14:paraId="691FFD58" w14:textId="77777777" w:rsidR="00DD72F8" w:rsidRPr="000F3BB4" w:rsidRDefault="00DD72F8">
      <w:pPr>
        <w:pStyle w:val="BodyText"/>
        <w:spacing w:before="7"/>
        <w:rPr>
          <w:rFonts w:ascii="Times New Roman"/>
          <w:color w:val="A6A6A6" w:themeColor="background1" w:themeShade="A6"/>
          <w:sz w:val="15"/>
        </w:rPr>
      </w:pPr>
    </w:p>
    <w:p w14:paraId="6077E669" w14:textId="77777777" w:rsidR="009D32B7" w:rsidRPr="000F3BB4" w:rsidRDefault="009E6819" w:rsidP="00B944A5">
      <w:pPr>
        <w:rPr>
          <w:rFonts w:ascii="Century Gothic" w:hAnsi="Century Gothic"/>
          <w:color w:val="A6A6A6" w:themeColor="background1" w:themeShade="A6"/>
          <w:sz w:val="20"/>
          <w:szCs w:val="20"/>
          <w:shd w:val="clear" w:color="auto" w:fill="FFFFFF"/>
        </w:rPr>
      </w:pPr>
      <w:r w:rsidRPr="000F3BB4">
        <w:rPr>
          <w:b/>
          <w:bCs/>
          <w:color w:val="A6A6A6" w:themeColor="background1" w:themeShade="A6"/>
          <w:w w:val="95"/>
          <w:sz w:val="24"/>
          <w:szCs w:val="24"/>
        </w:rPr>
        <w:t>General Purpose:</w:t>
      </w:r>
      <w:r w:rsidR="00B944A5" w:rsidRPr="000F3BB4">
        <w:rPr>
          <w:rFonts w:ascii="Century Gothic" w:hAnsi="Century Gothic"/>
          <w:color w:val="A6A6A6" w:themeColor="background1" w:themeShade="A6"/>
          <w:sz w:val="20"/>
          <w:szCs w:val="20"/>
          <w:shd w:val="clear" w:color="auto" w:fill="FFFFFF"/>
        </w:rPr>
        <w:t xml:space="preserve"> </w:t>
      </w:r>
    </w:p>
    <w:p w14:paraId="5693BA8F" w14:textId="77777777" w:rsidR="009D32B7" w:rsidRPr="000F3BB4" w:rsidRDefault="009D32B7" w:rsidP="00B944A5">
      <w:pPr>
        <w:rPr>
          <w:rFonts w:ascii="Century Gothic" w:hAnsi="Century Gothic"/>
          <w:color w:val="A6A6A6" w:themeColor="background1" w:themeShade="A6"/>
          <w:sz w:val="20"/>
          <w:szCs w:val="20"/>
          <w:shd w:val="clear" w:color="auto" w:fill="FFFFFF"/>
        </w:rPr>
      </w:pPr>
    </w:p>
    <w:p w14:paraId="7D927BDE" w14:textId="2239C441" w:rsidR="009D32B7" w:rsidRPr="000F3BB4" w:rsidRDefault="00B944A5" w:rsidP="00BC32FD">
      <w:pPr>
        <w:pStyle w:val="BodyText"/>
        <w:jc w:val="both"/>
        <w:rPr>
          <w:color w:val="A6A6A6" w:themeColor="background1" w:themeShade="A6"/>
        </w:rPr>
      </w:pPr>
      <w:r w:rsidRPr="000F3BB4">
        <w:rPr>
          <w:rStyle w:val="normaltextrun"/>
          <w:color w:val="A6A6A6" w:themeColor="background1" w:themeShade="A6"/>
          <w:shd w:val="clear" w:color="auto" w:fill="FFFFFF"/>
        </w:rPr>
        <w:t>This role requires someone with a positive, flexible and creative attitude to work within our support team</w:t>
      </w:r>
      <w:r w:rsidR="009D32B7" w:rsidRPr="000F3BB4">
        <w:rPr>
          <w:rStyle w:val="normaltextrun"/>
          <w:color w:val="A6A6A6" w:themeColor="background1" w:themeShade="A6"/>
          <w:shd w:val="clear" w:color="auto" w:fill="FFFFFF"/>
        </w:rPr>
        <w:t xml:space="preserve"> </w:t>
      </w:r>
      <w:r w:rsidR="009D32B7" w:rsidRPr="000F3BB4">
        <w:rPr>
          <w:color w:val="A6A6A6" w:themeColor="background1" w:themeShade="A6"/>
        </w:rPr>
        <w:t>at the Aldingbourne Country Centre</w:t>
      </w:r>
      <w:r w:rsidRPr="000F3BB4">
        <w:rPr>
          <w:rStyle w:val="normaltextrun"/>
          <w:color w:val="A6A6A6" w:themeColor="background1" w:themeShade="A6"/>
          <w:shd w:val="clear" w:color="auto" w:fill="FFFFFF"/>
        </w:rPr>
        <w:t>.</w:t>
      </w:r>
      <w:r w:rsidR="009D32B7" w:rsidRPr="000F3BB4">
        <w:rPr>
          <w:rStyle w:val="normaltextrun"/>
          <w:color w:val="A6A6A6" w:themeColor="background1" w:themeShade="A6"/>
          <w:shd w:val="clear" w:color="auto" w:fill="FFFFFF"/>
        </w:rPr>
        <w:t xml:space="preserve"> </w:t>
      </w:r>
      <w:r w:rsidRPr="000F3BB4">
        <w:rPr>
          <w:color w:val="A6A6A6" w:themeColor="background1" w:themeShade="A6"/>
        </w:rPr>
        <w:t xml:space="preserve">You will be responsible for </w:t>
      </w:r>
      <w:r w:rsidR="00881E3D" w:rsidRPr="000F3BB4">
        <w:rPr>
          <w:color w:val="A6A6A6" w:themeColor="background1" w:themeShade="A6"/>
        </w:rPr>
        <w:t>leading</w:t>
      </w:r>
      <w:r w:rsidR="00CA0530" w:rsidRPr="000F3BB4">
        <w:rPr>
          <w:color w:val="A6A6A6" w:themeColor="background1" w:themeShade="A6"/>
        </w:rPr>
        <w:t xml:space="preserve"> the Wood Craft department, </w:t>
      </w:r>
      <w:r w:rsidRPr="000F3BB4">
        <w:rPr>
          <w:color w:val="A6A6A6" w:themeColor="background1" w:themeShade="A6"/>
        </w:rPr>
        <w:t>supporting people with learning difficulties to play an active role</w:t>
      </w:r>
      <w:r w:rsidR="009D32B7" w:rsidRPr="000F3BB4">
        <w:rPr>
          <w:color w:val="A6A6A6" w:themeColor="background1" w:themeShade="A6"/>
        </w:rPr>
        <w:t xml:space="preserve"> within the </w:t>
      </w:r>
      <w:proofErr w:type="spellStart"/>
      <w:r w:rsidR="009D32B7" w:rsidRPr="000F3BB4">
        <w:rPr>
          <w:color w:val="A6A6A6" w:themeColor="background1" w:themeShade="A6"/>
        </w:rPr>
        <w:t>centre</w:t>
      </w:r>
      <w:proofErr w:type="spellEnd"/>
      <w:r w:rsidR="009D32B7" w:rsidRPr="000F3BB4">
        <w:rPr>
          <w:color w:val="A6A6A6" w:themeColor="background1" w:themeShade="A6"/>
        </w:rPr>
        <w:t xml:space="preserve"> and</w:t>
      </w:r>
      <w:r w:rsidRPr="000F3BB4">
        <w:rPr>
          <w:color w:val="A6A6A6" w:themeColor="background1" w:themeShade="A6"/>
        </w:rPr>
        <w:t xml:space="preserve"> undertake work-based projects. </w:t>
      </w:r>
    </w:p>
    <w:p w14:paraId="579B4DE4" w14:textId="4D824AD2" w:rsidR="005E1701" w:rsidRPr="000F3BB4" w:rsidRDefault="002B27B1" w:rsidP="00BC32FD">
      <w:pPr>
        <w:pStyle w:val="NormalWeb"/>
        <w:shd w:val="clear" w:color="auto" w:fill="FFFFFF"/>
        <w:jc w:val="both"/>
        <w:rPr>
          <w:rFonts w:ascii="Arial" w:hAnsi="Arial" w:cs="Arial"/>
          <w:color w:val="A6A6A6" w:themeColor="background1" w:themeShade="A6"/>
        </w:rPr>
      </w:pPr>
      <w:r w:rsidRPr="000F3BB4">
        <w:rPr>
          <w:rFonts w:ascii="Arial" w:hAnsi="Arial" w:cs="Arial"/>
          <w:color w:val="A6A6A6" w:themeColor="background1" w:themeShade="A6"/>
        </w:rPr>
        <w:t>Y</w:t>
      </w:r>
      <w:r w:rsidR="00B944A5" w:rsidRPr="000F3BB4">
        <w:rPr>
          <w:rFonts w:ascii="Arial" w:hAnsi="Arial" w:cs="Arial"/>
          <w:color w:val="A6A6A6" w:themeColor="background1" w:themeShade="A6"/>
        </w:rPr>
        <w:t xml:space="preserve">ou will plan and allocate daily tasks and activities for the </w:t>
      </w:r>
      <w:r w:rsidR="009D32B7" w:rsidRPr="000F3BB4">
        <w:rPr>
          <w:rFonts w:ascii="Arial" w:hAnsi="Arial" w:cs="Arial"/>
          <w:color w:val="A6A6A6" w:themeColor="background1" w:themeShade="A6"/>
        </w:rPr>
        <w:t>People We Support (</w:t>
      </w:r>
      <w:r w:rsidR="00B944A5" w:rsidRPr="000F3BB4">
        <w:rPr>
          <w:rFonts w:ascii="Arial" w:hAnsi="Arial" w:cs="Arial"/>
          <w:color w:val="A6A6A6" w:themeColor="background1" w:themeShade="A6"/>
        </w:rPr>
        <w:t>PWS</w:t>
      </w:r>
      <w:r w:rsidR="009D32B7" w:rsidRPr="000F3BB4">
        <w:rPr>
          <w:rFonts w:ascii="Arial" w:hAnsi="Arial" w:cs="Arial"/>
          <w:color w:val="A6A6A6" w:themeColor="background1" w:themeShade="A6"/>
        </w:rPr>
        <w:t>)</w:t>
      </w:r>
      <w:r w:rsidR="00B944A5" w:rsidRPr="000F3BB4">
        <w:rPr>
          <w:rFonts w:ascii="Arial" w:hAnsi="Arial" w:cs="Arial"/>
          <w:color w:val="A6A6A6" w:themeColor="background1" w:themeShade="A6"/>
        </w:rPr>
        <w:t xml:space="preserve"> to be supported to engage in.  </w:t>
      </w:r>
      <w:r w:rsidR="009D32B7" w:rsidRPr="000F3BB4">
        <w:rPr>
          <w:rFonts w:ascii="Arial" w:hAnsi="Arial" w:cs="Arial"/>
          <w:color w:val="A6A6A6" w:themeColor="background1" w:themeShade="A6"/>
        </w:rPr>
        <w:t>P</w:t>
      </w:r>
      <w:r w:rsidR="00B944A5" w:rsidRPr="000F3BB4">
        <w:rPr>
          <w:rFonts w:ascii="Arial" w:hAnsi="Arial" w:cs="Arial"/>
          <w:color w:val="A6A6A6" w:themeColor="background1" w:themeShade="A6"/>
        </w:rPr>
        <w:t>romoting development and independence and documenting progression and support requirements.</w:t>
      </w:r>
      <w:r w:rsidR="00833B67" w:rsidRPr="000F3BB4">
        <w:rPr>
          <w:rFonts w:ascii="Arial" w:hAnsi="Arial" w:cs="Arial"/>
          <w:color w:val="A6A6A6" w:themeColor="background1" w:themeShade="A6"/>
        </w:rPr>
        <w:t xml:space="preserve"> </w:t>
      </w:r>
      <w:r w:rsidR="00D90338" w:rsidRPr="000F3BB4">
        <w:rPr>
          <w:rFonts w:ascii="Arial" w:hAnsi="Arial" w:cs="Arial"/>
          <w:color w:val="A6A6A6" w:themeColor="background1" w:themeShade="A6"/>
        </w:rPr>
        <w:t xml:space="preserve">You will report to the Senior Support team </w:t>
      </w:r>
      <w:proofErr w:type="gramStart"/>
      <w:r w:rsidR="00D90338" w:rsidRPr="000F3BB4">
        <w:rPr>
          <w:rFonts w:ascii="Arial" w:hAnsi="Arial" w:cs="Arial"/>
          <w:color w:val="A6A6A6" w:themeColor="background1" w:themeShade="A6"/>
        </w:rPr>
        <w:t>and also</w:t>
      </w:r>
      <w:proofErr w:type="gramEnd"/>
      <w:r w:rsidR="00D90338" w:rsidRPr="000F3BB4">
        <w:rPr>
          <w:rFonts w:ascii="Arial" w:hAnsi="Arial" w:cs="Arial"/>
          <w:color w:val="A6A6A6" w:themeColor="background1" w:themeShade="A6"/>
        </w:rPr>
        <w:t xml:space="preserve"> liaise with the Wood Senior Staff and Events Teams on products and materials.</w:t>
      </w:r>
    </w:p>
    <w:p w14:paraId="3F50BF77" w14:textId="77777777" w:rsidR="00B944A5" w:rsidRPr="000F3BB4" w:rsidRDefault="00B944A5" w:rsidP="00BC32FD">
      <w:pPr>
        <w:pStyle w:val="BodyText"/>
        <w:jc w:val="both"/>
        <w:rPr>
          <w:color w:val="A6A6A6" w:themeColor="background1" w:themeShade="A6"/>
        </w:rPr>
      </w:pPr>
      <w:r w:rsidRPr="000F3BB4">
        <w:rPr>
          <w:color w:val="A6A6A6" w:themeColor="background1" w:themeShade="A6"/>
        </w:rPr>
        <w:t xml:space="preserve">We embrace a "one team" ethos and employ people who are pioneering and who strive to be outstanding in their role to ensure that while in our care, the emotional, social, and personal fulfilment needs of the people we support are </w:t>
      </w:r>
      <w:proofErr w:type="spellStart"/>
      <w:r w:rsidRPr="000F3BB4">
        <w:rPr>
          <w:color w:val="A6A6A6" w:themeColor="background1" w:themeShade="A6"/>
        </w:rPr>
        <w:t>recognised</w:t>
      </w:r>
      <w:proofErr w:type="spellEnd"/>
      <w:r w:rsidRPr="000F3BB4">
        <w:rPr>
          <w:color w:val="A6A6A6" w:themeColor="background1" w:themeShade="A6"/>
        </w:rPr>
        <w:t>, assessed, and met. In return, with full training, we empower you to be the best that you can be in this role and as a result we can continue to ensure the people we support remain at the very heart of everything we do.</w:t>
      </w:r>
    </w:p>
    <w:p w14:paraId="1D002A34" w14:textId="77777777" w:rsidR="00437AFA" w:rsidRPr="000F3BB4" w:rsidRDefault="00437AFA" w:rsidP="009E6819">
      <w:pPr>
        <w:widowControl/>
        <w:autoSpaceDE/>
        <w:autoSpaceDN/>
        <w:spacing w:after="200" w:line="276" w:lineRule="auto"/>
        <w:rPr>
          <w:rFonts w:eastAsia="Calibri"/>
          <w:bCs/>
          <w:color w:val="A6A6A6" w:themeColor="background1" w:themeShade="A6"/>
          <w:sz w:val="24"/>
          <w:szCs w:val="24"/>
          <w:lang w:val="en-GB"/>
        </w:rPr>
      </w:pPr>
    </w:p>
    <w:p w14:paraId="6E07796C" w14:textId="77777777" w:rsidR="009E6819" w:rsidRPr="000F3BB4" w:rsidRDefault="009E6819" w:rsidP="009E6819">
      <w:pPr>
        <w:pStyle w:val="BodyText"/>
        <w:spacing w:before="9"/>
        <w:rPr>
          <w:b/>
          <w:bCs/>
          <w:color w:val="A6A6A6" w:themeColor="background1" w:themeShade="A6"/>
        </w:rPr>
      </w:pPr>
      <w:r w:rsidRPr="000F3BB4">
        <w:rPr>
          <w:b/>
          <w:bCs/>
          <w:color w:val="A6A6A6" w:themeColor="background1" w:themeShade="A6"/>
        </w:rPr>
        <w:t>Key Terms and Conditions:</w:t>
      </w:r>
    </w:p>
    <w:p w14:paraId="00C0AFC1" w14:textId="77777777" w:rsidR="008F3C32" w:rsidRPr="000F3BB4" w:rsidRDefault="008F3C32" w:rsidP="009E6819">
      <w:pPr>
        <w:pStyle w:val="BodyText"/>
        <w:spacing w:before="9"/>
        <w:rPr>
          <w:b/>
          <w:bCs/>
          <w:color w:val="A6A6A6" w:themeColor="background1" w:themeShade="A6"/>
        </w:rPr>
      </w:pPr>
    </w:p>
    <w:p w14:paraId="12030DB1" w14:textId="136FE796" w:rsidR="00056AA2" w:rsidRPr="000F3BB4" w:rsidRDefault="009E6819" w:rsidP="009E6819">
      <w:pPr>
        <w:pStyle w:val="BodyText"/>
        <w:numPr>
          <w:ilvl w:val="0"/>
          <w:numId w:val="7"/>
        </w:numPr>
        <w:spacing w:before="9"/>
        <w:rPr>
          <w:color w:val="A6A6A6" w:themeColor="background1" w:themeShade="A6"/>
        </w:rPr>
      </w:pPr>
      <w:r w:rsidRPr="000F3BB4">
        <w:rPr>
          <w:color w:val="A6A6A6" w:themeColor="background1" w:themeShade="A6"/>
        </w:rPr>
        <w:t>Hours of work</w:t>
      </w:r>
      <w:r w:rsidR="000F3BB4">
        <w:rPr>
          <w:color w:val="A6A6A6" w:themeColor="background1" w:themeShade="A6"/>
        </w:rPr>
        <w:t xml:space="preserve">; </w:t>
      </w:r>
      <w:r w:rsidR="00B944A5" w:rsidRPr="000F3BB4">
        <w:rPr>
          <w:color w:val="A6A6A6" w:themeColor="background1" w:themeShade="A6"/>
        </w:rPr>
        <w:t>Monday to Friday 8:30</w:t>
      </w:r>
      <w:r w:rsidR="00BC32FD" w:rsidRPr="000F3BB4">
        <w:rPr>
          <w:color w:val="A6A6A6" w:themeColor="background1" w:themeShade="A6"/>
        </w:rPr>
        <w:t xml:space="preserve"> </w:t>
      </w:r>
      <w:r w:rsidR="00B944A5" w:rsidRPr="000F3BB4">
        <w:rPr>
          <w:color w:val="A6A6A6" w:themeColor="background1" w:themeShade="A6"/>
        </w:rPr>
        <w:t>-</w:t>
      </w:r>
      <w:r w:rsidR="00BC32FD" w:rsidRPr="000F3BB4">
        <w:rPr>
          <w:color w:val="A6A6A6" w:themeColor="background1" w:themeShade="A6"/>
        </w:rPr>
        <w:t xml:space="preserve"> </w:t>
      </w:r>
      <w:r w:rsidR="00B944A5" w:rsidRPr="000F3BB4">
        <w:rPr>
          <w:color w:val="A6A6A6" w:themeColor="background1" w:themeShade="A6"/>
        </w:rPr>
        <w:t>4:00</w:t>
      </w:r>
      <w:r w:rsidR="00ED368F" w:rsidRPr="000F3BB4">
        <w:rPr>
          <w:color w:val="A6A6A6" w:themeColor="background1" w:themeShade="A6"/>
        </w:rPr>
        <w:t>.</w:t>
      </w:r>
      <w:r w:rsidR="00B944A5" w:rsidRPr="000F3BB4">
        <w:rPr>
          <w:color w:val="A6A6A6" w:themeColor="background1" w:themeShade="A6"/>
        </w:rPr>
        <w:t xml:space="preserve"> 35 hours a week</w:t>
      </w:r>
    </w:p>
    <w:p w14:paraId="075C3504" w14:textId="77777777" w:rsidR="00335EB5" w:rsidRPr="000F3BB4" w:rsidRDefault="00335EB5" w:rsidP="00335EB5">
      <w:pPr>
        <w:pStyle w:val="BodyText"/>
        <w:spacing w:before="9"/>
        <w:rPr>
          <w:color w:val="A6A6A6" w:themeColor="background1" w:themeShade="A6"/>
        </w:rPr>
      </w:pPr>
    </w:p>
    <w:p w14:paraId="1A3C804C" w14:textId="5025B2FD" w:rsidR="00056AA2" w:rsidRPr="000F3BB4" w:rsidRDefault="00437AFA" w:rsidP="009E6819">
      <w:pPr>
        <w:pStyle w:val="BodyText"/>
        <w:spacing w:before="9"/>
        <w:rPr>
          <w:b/>
          <w:bCs/>
          <w:color w:val="A6A6A6" w:themeColor="background1" w:themeShade="A6"/>
        </w:rPr>
      </w:pPr>
      <w:r w:rsidRPr="000F3BB4">
        <w:rPr>
          <w:b/>
          <w:bCs/>
          <w:color w:val="A6A6A6" w:themeColor="background1" w:themeShade="A6"/>
        </w:rPr>
        <w:t>Duties and Responsibilities:</w:t>
      </w:r>
    </w:p>
    <w:p w14:paraId="515082F4" w14:textId="78F26305" w:rsidR="00335EB5" w:rsidRPr="000F3BB4" w:rsidRDefault="00335EB5" w:rsidP="00335EB5">
      <w:pPr>
        <w:pStyle w:val="BodyText"/>
        <w:spacing w:before="9"/>
        <w:rPr>
          <w:b/>
          <w:bCs/>
          <w:color w:val="A6A6A6" w:themeColor="background1" w:themeShade="A6"/>
        </w:rPr>
      </w:pPr>
    </w:p>
    <w:p w14:paraId="05CDC0EA" w14:textId="4ECFB359" w:rsidR="00335EB5" w:rsidRPr="000F3BB4" w:rsidRDefault="009D32B7" w:rsidP="00BC32FD">
      <w:pPr>
        <w:pStyle w:val="BodyText"/>
        <w:numPr>
          <w:ilvl w:val="0"/>
          <w:numId w:val="13"/>
        </w:numPr>
        <w:spacing w:before="9"/>
        <w:jc w:val="both"/>
        <w:rPr>
          <w:rFonts w:eastAsia="Times New Roman"/>
          <w:color w:val="A6A6A6" w:themeColor="background1" w:themeShade="A6"/>
          <w:lang w:val="en-GB" w:eastAsia="en-GB"/>
        </w:rPr>
      </w:pPr>
      <w:r w:rsidRPr="000F3BB4">
        <w:rPr>
          <w:rFonts w:eastAsia="Times New Roman"/>
          <w:color w:val="A6A6A6" w:themeColor="background1" w:themeShade="A6"/>
          <w:lang w:val="en-GB" w:eastAsia="en-GB"/>
        </w:rPr>
        <w:t>Support people to achieve tasks and develop work and personal skills within the Wood Department</w:t>
      </w:r>
    </w:p>
    <w:p w14:paraId="59116304" w14:textId="10420619" w:rsidR="009D32B7" w:rsidRPr="000F3BB4" w:rsidRDefault="00985DC9" w:rsidP="00BC32FD">
      <w:pPr>
        <w:pStyle w:val="BodyText"/>
        <w:numPr>
          <w:ilvl w:val="0"/>
          <w:numId w:val="13"/>
        </w:numPr>
        <w:spacing w:before="9"/>
        <w:jc w:val="both"/>
        <w:rPr>
          <w:rFonts w:eastAsia="Times New Roman"/>
          <w:color w:val="A6A6A6" w:themeColor="background1" w:themeShade="A6"/>
          <w:lang w:val="en-GB" w:eastAsia="en-GB"/>
        </w:rPr>
      </w:pPr>
      <w:r w:rsidRPr="000F3BB4">
        <w:rPr>
          <w:rFonts w:eastAsia="Times New Roman"/>
          <w:color w:val="A6A6A6" w:themeColor="background1" w:themeShade="A6"/>
          <w:lang w:val="en-GB" w:eastAsia="en-GB"/>
        </w:rPr>
        <w:t xml:space="preserve">Support opportunities and engagement </w:t>
      </w:r>
      <w:r w:rsidR="00B6412A" w:rsidRPr="000F3BB4">
        <w:rPr>
          <w:rFonts w:eastAsia="Times New Roman"/>
          <w:color w:val="A6A6A6" w:themeColor="background1" w:themeShade="A6"/>
          <w:lang w:val="en-GB" w:eastAsia="en-GB"/>
        </w:rPr>
        <w:t>at</w:t>
      </w:r>
      <w:r w:rsidRPr="000F3BB4">
        <w:rPr>
          <w:rFonts w:eastAsia="Times New Roman"/>
          <w:color w:val="A6A6A6" w:themeColor="background1" w:themeShade="A6"/>
          <w:lang w:val="en-GB" w:eastAsia="en-GB"/>
        </w:rPr>
        <w:t xml:space="preserve"> the </w:t>
      </w:r>
      <w:r w:rsidR="00B6412A" w:rsidRPr="000F3BB4">
        <w:rPr>
          <w:rFonts w:eastAsia="Times New Roman"/>
          <w:color w:val="A6A6A6" w:themeColor="background1" w:themeShade="A6"/>
          <w:lang w:val="en-GB" w:eastAsia="en-GB"/>
        </w:rPr>
        <w:t>Centre</w:t>
      </w:r>
      <w:r w:rsidRPr="000F3BB4">
        <w:rPr>
          <w:rFonts w:eastAsia="Times New Roman"/>
          <w:color w:val="A6A6A6" w:themeColor="background1" w:themeShade="A6"/>
          <w:lang w:val="en-GB" w:eastAsia="en-GB"/>
        </w:rPr>
        <w:t xml:space="preserve"> and </w:t>
      </w:r>
      <w:r w:rsidR="00B6412A" w:rsidRPr="000F3BB4">
        <w:rPr>
          <w:rFonts w:eastAsia="Times New Roman"/>
          <w:color w:val="A6A6A6" w:themeColor="background1" w:themeShade="A6"/>
          <w:lang w:val="en-GB" w:eastAsia="en-GB"/>
        </w:rPr>
        <w:t>beyond.</w:t>
      </w:r>
    </w:p>
    <w:p w14:paraId="41AB673F" w14:textId="242E5BCE" w:rsidR="00693A90" w:rsidRPr="000F3BB4" w:rsidRDefault="00B6412A" w:rsidP="00BC32FD">
      <w:pPr>
        <w:pStyle w:val="BodyText"/>
        <w:numPr>
          <w:ilvl w:val="0"/>
          <w:numId w:val="13"/>
        </w:numPr>
        <w:spacing w:before="9"/>
        <w:jc w:val="both"/>
        <w:rPr>
          <w:rFonts w:eastAsia="Times New Roman"/>
          <w:color w:val="A6A6A6" w:themeColor="background1" w:themeShade="A6"/>
          <w:lang w:val="en-GB" w:eastAsia="en-GB"/>
        </w:rPr>
      </w:pPr>
      <w:r w:rsidRPr="000F3BB4">
        <w:rPr>
          <w:rFonts w:eastAsia="Times New Roman"/>
          <w:color w:val="A6A6A6" w:themeColor="background1" w:themeShade="A6"/>
          <w:lang w:val="en-GB" w:eastAsia="en-GB"/>
        </w:rPr>
        <w:t xml:space="preserve">Provide </w:t>
      </w:r>
      <w:r w:rsidR="0087154B" w:rsidRPr="000F3BB4">
        <w:rPr>
          <w:rFonts w:eastAsia="Times New Roman"/>
          <w:color w:val="A6A6A6" w:themeColor="background1" w:themeShade="A6"/>
          <w:lang w:val="en-GB" w:eastAsia="en-GB"/>
        </w:rPr>
        <w:t>‘</w:t>
      </w:r>
      <w:r w:rsidRPr="000F3BB4">
        <w:rPr>
          <w:rFonts w:eastAsia="Times New Roman"/>
          <w:color w:val="A6A6A6" w:themeColor="background1" w:themeShade="A6"/>
          <w:lang w:val="en-GB" w:eastAsia="en-GB"/>
        </w:rPr>
        <w:t>Great Support</w:t>
      </w:r>
      <w:r w:rsidR="0087154B" w:rsidRPr="000F3BB4">
        <w:rPr>
          <w:rFonts w:eastAsia="Times New Roman"/>
          <w:color w:val="A6A6A6" w:themeColor="background1" w:themeShade="A6"/>
          <w:lang w:val="en-GB" w:eastAsia="en-GB"/>
        </w:rPr>
        <w:t>’ that puts</w:t>
      </w:r>
      <w:r w:rsidR="00814F9B" w:rsidRPr="000F3BB4">
        <w:rPr>
          <w:rFonts w:eastAsia="Times New Roman"/>
          <w:color w:val="A6A6A6" w:themeColor="background1" w:themeShade="A6"/>
          <w:lang w:val="en-GB" w:eastAsia="en-GB"/>
        </w:rPr>
        <w:t xml:space="preserve"> </w:t>
      </w:r>
      <w:r w:rsidR="00501D12" w:rsidRPr="000F3BB4">
        <w:rPr>
          <w:rFonts w:eastAsia="Times New Roman"/>
          <w:color w:val="A6A6A6" w:themeColor="background1" w:themeShade="A6"/>
          <w:lang w:val="en-GB" w:eastAsia="en-GB"/>
        </w:rPr>
        <w:t>the PWS</w:t>
      </w:r>
      <w:r w:rsidR="00D071B1" w:rsidRPr="000F3BB4">
        <w:rPr>
          <w:rFonts w:eastAsia="Times New Roman"/>
          <w:color w:val="A6A6A6" w:themeColor="background1" w:themeShade="A6"/>
          <w:lang w:val="en-GB" w:eastAsia="en-GB"/>
        </w:rPr>
        <w:t xml:space="preserve"> </w:t>
      </w:r>
      <w:r w:rsidR="0031679E" w:rsidRPr="000F3BB4">
        <w:rPr>
          <w:rFonts w:eastAsia="Times New Roman"/>
          <w:color w:val="A6A6A6" w:themeColor="background1" w:themeShade="A6"/>
          <w:lang w:val="en-GB" w:eastAsia="en-GB"/>
        </w:rPr>
        <w:t>first.</w:t>
      </w:r>
    </w:p>
    <w:p w14:paraId="5F7F1A55" w14:textId="721C8B14" w:rsidR="00985DC9" w:rsidRPr="000F3BB4" w:rsidRDefault="00D90338" w:rsidP="00BC32FD">
      <w:pPr>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Lead</w:t>
      </w:r>
      <w:r w:rsidR="00985DC9" w:rsidRPr="000F3BB4">
        <w:rPr>
          <w:rFonts w:eastAsia="Times New Roman"/>
          <w:color w:val="A6A6A6" w:themeColor="background1" w:themeShade="A6"/>
          <w:sz w:val="24"/>
          <w:szCs w:val="24"/>
          <w:lang w:val="en-GB" w:eastAsia="en-GB"/>
        </w:rPr>
        <w:t xml:space="preserve"> the wood department.</w:t>
      </w:r>
    </w:p>
    <w:p w14:paraId="102A9E9A" w14:textId="77777777" w:rsidR="008F3C32" w:rsidRPr="000F3BB4" w:rsidRDefault="008F3C32" w:rsidP="008F3C32">
      <w:pPr>
        <w:contextualSpacing/>
        <w:jc w:val="both"/>
        <w:rPr>
          <w:rFonts w:eastAsia="Times New Roman"/>
          <w:color w:val="A6A6A6" w:themeColor="background1" w:themeShade="A6"/>
          <w:sz w:val="24"/>
          <w:szCs w:val="24"/>
          <w:lang w:val="en-GB" w:eastAsia="en-GB"/>
        </w:rPr>
      </w:pPr>
    </w:p>
    <w:p w14:paraId="50CDD963" w14:textId="77777777" w:rsidR="008F3C32" w:rsidRPr="000F3BB4" w:rsidRDefault="008F3C32" w:rsidP="008F3C32">
      <w:pPr>
        <w:contextualSpacing/>
        <w:jc w:val="both"/>
        <w:rPr>
          <w:rFonts w:eastAsia="Times New Roman"/>
          <w:color w:val="A6A6A6" w:themeColor="background1" w:themeShade="A6"/>
          <w:sz w:val="24"/>
          <w:szCs w:val="24"/>
          <w:lang w:val="en-GB" w:eastAsia="en-GB"/>
        </w:rPr>
      </w:pPr>
    </w:p>
    <w:p w14:paraId="653EBF85" w14:textId="77777777" w:rsidR="008F3C32" w:rsidRPr="000F3BB4" w:rsidRDefault="008F3C32" w:rsidP="008F3C32">
      <w:pPr>
        <w:contextualSpacing/>
        <w:jc w:val="both"/>
        <w:rPr>
          <w:rFonts w:eastAsia="Times New Roman"/>
          <w:color w:val="A6A6A6" w:themeColor="background1" w:themeShade="A6"/>
          <w:sz w:val="24"/>
          <w:szCs w:val="24"/>
          <w:lang w:val="en-GB" w:eastAsia="en-GB"/>
        </w:rPr>
      </w:pPr>
    </w:p>
    <w:p w14:paraId="27795D9E" w14:textId="77777777" w:rsidR="008F3C32" w:rsidRPr="000F3BB4" w:rsidRDefault="008F3C32" w:rsidP="008F3C32">
      <w:pPr>
        <w:contextualSpacing/>
        <w:jc w:val="both"/>
        <w:rPr>
          <w:rFonts w:eastAsia="Times New Roman"/>
          <w:color w:val="A6A6A6" w:themeColor="background1" w:themeShade="A6"/>
          <w:sz w:val="24"/>
          <w:szCs w:val="24"/>
          <w:lang w:val="en-GB" w:eastAsia="en-GB"/>
        </w:rPr>
      </w:pPr>
    </w:p>
    <w:p w14:paraId="5AC5EEF5" w14:textId="77777777" w:rsidR="008F3C32" w:rsidRPr="000F3BB4" w:rsidRDefault="008F3C32" w:rsidP="008F3C32">
      <w:pPr>
        <w:contextualSpacing/>
        <w:jc w:val="both"/>
        <w:rPr>
          <w:rFonts w:eastAsia="Times New Roman"/>
          <w:color w:val="A6A6A6" w:themeColor="background1" w:themeShade="A6"/>
          <w:sz w:val="24"/>
          <w:szCs w:val="24"/>
          <w:lang w:val="en-GB" w:eastAsia="en-GB"/>
        </w:rPr>
      </w:pPr>
    </w:p>
    <w:p w14:paraId="5086D450" w14:textId="77777777" w:rsidR="008F3C32" w:rsidRPr="000F3BB4" w:rsidRDefault="008F3C32" w:rsidP="008F3C32">
      <w:pPr>
        <w:contextualSpacing/>
        <w:jc w:val="both"/>
        <w:rPr>
          <w:rFonts w:eastAsia="Times New Roman"/>
          <w:color w:val="A6A6A6" w:themeColor="background1" w:themeShade="A6"/>
          <w:sz w:val="24"/>
          <w:szCs w:val="24"/>
          <w:lang w:val="en-GB" w:eastAsia="en-GB"/>
        </w:rPr>
      </w:pPr>
    </w:p>
    <w:p w14:paraId="125CACF9" w14:textId="77777777" w:rsidR="008F3C32" w:rsidRPr="000F3BB4" w:rsidRDefault="008F3C32" w:rsidP="008F3C32">
      <w:pPr>
        <w:contextualSpacing/>
        <w:jc w:val="both"/>
        <w:rPr>
          <w:rFonts w:eastAsia="Times New Roman"/>
          <w:color w:val="A6A6A6" w:themeColor="background1" w:themeShade="A6"/>
          <w:sz w:val="24"/>
          <w:szCs w:val="24"/>
          <w:lang w:val="en-GB" w:eastAsia="en-GB"/>
        </w:rPr>
      </w:pPr>
    </w:p>
    <w:p w14:paraId="5E820A95" w14:textId="77777777" w:rsidR="00BC32FD" w:rsidRPr="000F3BB4" w:rsidRDefault="00BC32FD" w:rsidP="00BC32FD">
      <w:pPr>
        <w:ind w:left="360"/>
        <w:contextualSpacing/>
        <w:jc w:val="both"/>
        <w:rPr>
          <w:rFonts w:eastAsia="Times New Roman"/>
          <w:color w:val="A6A6A6" w:themeColor="background1" w:themeShade="A6"/>
        </w:rPr>
      </w:pPr>
    </w:p>
    <w:p w14:paraId="5E2E2BB7" w14:textId="77777777" w:rsidR="00BC32FD" w:rsidRPr="000F3BB4" w:rsidRDefault="00BC32FD" w:rsidP="00BC32FD">
      <w:pPr>
        <w:ind w:left="360"/>
        <w:contextualSpacing/>
        <w:jc w:val="both"/>
        <w:rPr>
          <w:rFonts w:eastAsia="Times New Roman"/>
          <w:color w:val="A6A6A6" w:themeColor="background1" w:themeShade="A6"/>
        </w:rPr>
      </w:pPr>
    </w:p>
    <w:p w14:paraId="1527F266" w14:textId="77777777" w:rsidR="00BC32FD" w:rsidRPr="000F3BB4" w:rsidRDefault="00BC32FD" w:rsidP="00BC32FD">
      <w:pPr>
        <w:ind w:left="360"/>
        <w:contextualSpacing/>
        <w:jc w:val="both"/>
        <w:rPr>
          <w:rFonts w:eastAsia="Times New Roman"/>
          <w:color w:val="A6A6A6" w:themeColor="background1" w:themeShade="A6"/>
        </w:rPr>
      </w:pPr>
    </w:p>
    <w:p w14:paraId="605AF145" w14:textId="2C5006F7" w:rsidR="00B52070" w:rsidRPr="000F3BB4" w:rsidRDefault="00985DC9" w:rsidP="00BC32FD">
      <w:pPr>
        <w:numPr>
          <w:ilvl w:val="0"/>
          <w:numId w:val="13"/>
        </w:numPr>
        <w:contextualSpacing/>
        <w:jc w:val="both"/>
        <w:rPr>
          <w:rFonts w:eastAsia="Times New Roman"/>
          <w:color w:val="A6A6A6" w:themeColor="background1" w:themeShade="A6"/>
        </w:rPr>
      </w:pPr>
      <w:r w:rsidRPr="000F3BB4">
        <w:rPr>
          <w:rFonts w:eastAsia="Times New Roman"/>
          <w:color w:val="A6A6A6" w:themeColor="background1" w:themeShade="A6"/>
          <w:sz w:val="24"/>
          <w:szCs w:val="24"/>
          <w:lang w:val="en-GB" w:eastAsia="en-GB"/>
        </w:rPr>
        <w:t>Take personal responsibility for your personal health and safety, and that of the people we support by implementing health and safety procedures and safe methods of working including pro-actively reporting issues and potential hazards</w:t>
      </w:r>
      <w:r w:rsidR="008F3C32" w:rsidRPr="000F3BB4">
        <w:rPr>
          <w:rFonts w:eastAsia="Times New Roman"/>
          <w:color w:val="A6A6A6" w:themeColor="background1" w:themeShade="A6"/>
          <w:sz w:val="24"/>
          <w:szCs w:val="24"/>
          <w:lang w:val="en-GB" w:eastAsia="en-GB"/>
        </w:rPr>
        <w:t xml:space="preserve"> </w:t>
      </w:r>
    </w:p>
    <w:p w14:paraId="0391CE4C" w14:textId="388ADD2A" w:rsidR="00B52070" w:rsidRPr="000F3BB4" w:rsidRDefault="007C1D78" w:rsidP="00BC32FD">
      <w:pPr>
        <w:numPr>
          <w:ilvl w:val="0"/>
          <w:numId w:val="13"/>
        </w:numPr>
        <w:overflowPunct w:val="0"/>
        <w:adjustRightInd w:val="0"/>
        <w:contextualSpacing/>
        <w:jc w:val="both"/>
        <w:textAlignment w:val="baseline"/>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A</w:t>
      </w:r>
      <w:r w:rsidR="00985DC9" w:rsidRPr="000F3BB4">
        <w:rPr>
          <w:rFonts w:eastAsia="Times New Roman"/>
          <w:color w:val="A6A6A6" w:themeColor="background1" w:themeShade="A6"/>
          <w:sz w:val="24"/>
          <w:szCs w:val="24"/>
          <w:lang w:val="en-GB" w:eastAsia="en-GB"/>
        </w:rPr>
        <w:t>ccurate and timely record keeping and administration</w:t>
      </w:r>
      <w:r w:rsidR="00BC32FD" w:rsidRPr="000F3BB4">
        <w:rPr>
          <w:rFonts w:eastAsia="Times New Roman"/>
          <w:color w:val="A6A6A6" w:themeColor="background1" w:themeShade="A6"/>
          <w:sz w:val="24"/>
          <w:szCs w:val="24"/>
          <w:lang w:val="en-GB" w:eastAsia="en-GB"/>
        </w:rPr>
        <w:t>.</w:t>
      </w:r>
    </w:p>
    <w:p w14:paraId="1F7FA2D7" w14:textId="1BE6BAFC" w:rsidR="00985DC9"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Ensure support plans are comprehensive and up to date.</w:t>
      </w:r>
    </w:p>
    <w:p w14:paraId="6F567A36" w14:textId="6122C32F" w:rsidR="00693A90"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Provide support in accordance with agreed plans &amp; Trust policies &amp; values</w:t>
      </w:r>
    </w:p>
    <w:p w14:paraId="537C31D7" w14:textId="72E5A777" w:rsidR="00E13620"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Recognise and implement safeguarding procedures to protect the people we support, which includes whistleblowing when appropriate.</w:t>
      </w:r>
    </w:p>
    <w:p w14:paraId="712DE00C" w14:textId="77777777" w:rsidR="00985DC9"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 xml:space="preserve">Support people to become as independent as possible. Demonstrating genuine respect for people with learning disabilities, keeping people, places &amp; items safe, using risks as opportunities.                            </w:t>
      </w:r>
    </w:p>
    <w:p w14:paraId="300AA437" w14:textId="77777777" w:rsidR="00F0307E"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Treat everyone with dignity and respect, ensuring their confidentiality is maintained.</w:t>
      </w:r>
    </w:p>
    <w:p w14:paraId="090A83C6" w14:textId="509B9CE2" w:rsidR="00985DC9" w:rsidRPr="000F3BB4" w:rsidRDefault="000B0801"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 xml:space="preserve">Embrace person </w:t>
      </w:r>
      <w:r w:rsidR="004816EF" w:rsidRPr="000F3BB4">
        <w:rPr>
          <w:rFonts w:eastAsia="Times New Roman"/>
          <w:color w:val="A6A6A6" w:themeColor="background1" w:themeShade="A6"/>
          <w:sz w:val="24"/>
          <w:szCs w:val="24"/>
          <w:lang w:val="en-GB" w:eastAsia="en-GB"/>
        </w:rPr>
        <w:t>centered</w:t>
      </w:r>
      <w:r w:rsidRPr="000F3BB4">
        <w:rPr>
          <w:rFonts w:eastAsia="Times New Roman"/>
          <w:color w:val="A6A6A6" w:themeColor="background1" w:themeShade="A6"/>
          <w:sz w:val="24"/>
          <w:szCs w:val="24"/>
          <w:lang w:val="en-GB" w:eastAsia="en-GB"/>
        </w:rPr>
        <w:t xml:space="preserve"> approaches and achieve positive outcomes. </w:t>
      </w:r>
    </w:p>
    <w:p w14:paraId="736DF5A7" w14:textId="77777777" w:rsidR="00985DC9" w:rsidRPr="000F3BB4" w:rsidRDefault="00985DC9" w:rsidP="00BC32FD">
      <w:pPr>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Provide personal care if it is required.</w:t>
      </w:r>
    </w:p>
    <w:p w14:paraId="5C7606BF" w14:textId="77777777" w:rsidR="00985DC9"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Identify &amp; manage any conflict, deal with any concerns/complaints in a professional &amp; timely manner.</w:t>
      </w:r>
    </w:p>
    <w:p w14:paraId="19F5E7EB" w14:textId="77777777" w:rsidR="00985DC9"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 xml:space="preserve">Ensure self-awareness - mutually supportive relationships, dealing with stress, taking holidays, asking for advice and/or support when needed.                                                                                                         </w:t>
      </w:r>
    </w:p>
    <w:p w14:paraId="09CED63A" w14:textId="44F2129B" w:rsidR="00985DC9" w:rsidRPr="000F3BB4" w:rsidRDefault="00985DC9" w:rsidP="00BC32FD">
      <w:pPr>
        <w:pStyle w:val="ListParagraph"/>
        <w:numPr>
          <w:ilvl w:val="0"/>
          <w:numId w:val="13"/>
        </w:numPr>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Be a role model - you are not expected to be perfect, but you are expected to act with integrity within and outside the Trust</w:t>
      </w:r>
      <w:r w:rsidR="00BC32FD" w:rsidRPr="000F3BB4">
        <w:rPr>
          <w:rFonts w:eastAsia="Times New Roman"/>
          <w:color w:val="A6A6A6" w:themeColor="background1" w:themeShade="A6"/>
          <w:sz w:val="24"/>
          <w:szCs w:val="24"/>
          <w:lang w:val="en-GB" w:eastAsia="en-GB"/>
        </w:rPr>
        <w:t>.</w:t>
      </w:r>
      <w:r w:rsidRPr="000F3BB4">
        <w:rPr>
          <w:rFonts w:eastAsia="Times New Roman"/>
          <w:color w:val="A6A6A6" w:themeColor="background1" w:themeShade="A6"/>
          <w:sz w:val="24"/>
          <w:szCs w:val="24"/>
          <w:lang w:val="en-GB" w:eastAsia="en-GB"/>
        </w:rPr>
        <w:t xml:space="preserve"> </w:t>
      </w:r>
    </w:p>
    <w:p w14:paraId="7AFF68B3" w14:textId="77777777" w:rsidR="00985DC9" w:rsidRPr="000F3BB4" w:rsidRDefault="00985DC9" w:rsidP="00BC32FD">
      <w:pPr>
        <w:pStyle w:val="ListParagraph"/>
        <w:numPr>
          <w:ilvl w:val="0"/>
          <w:numId w:val="13"/>
        </w:numPr>
        <w:ind w:right="850"/>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 xml:space="preserve">To perform any other duties that are commensurate with the post and may be specified from time to time by the organisation.        </w:t>
      </w:r>
    </w:p>
    <w:p w14:paraId="31D25C97" w14:textId="24F4BD25" w:rsidR="009D32B7" w:rsidRPr="000F3BB4" w:rsidRDefault="00985DC9" w:rsidP="00BC32FD">
      <w:pPr>
        <w:pStyle w:val="ListParagraph"/>
        <w:numPr>
          <w:ilvl w:val="0"/>
          <w:numId w:val="13"/>
        </w:numPr>
        <w:ind w:right="850"/>
        <w:contextualSpacing/>
        <w:jc w:val="both"/>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that the post holder will be required to engage in any or all these regulated activities.</w:t>
      </w:r>
    </w:p>
    <w:p w14:paraId="25E02509" w14:textId="77777777" w:rsidR="009D32B7" w:rsidRPr="000F3BB4" w:rsidRDefault="009D32B7" w:rsidP="009E6819">
      <w:pPr>
        <w:pStyle w:val="BodyText"/>
        <w:spacing w:before="9"/>
        <w:rPr>
          <w:b/>
          <w:color w:val="A6A6A6" w:themeColor="background1" w:themeShade="A6"/>
          <w:sz w:val="22"/>
          <w:szCs w:val="22"/>
          <w:lang w:val="en-GB"/>
        </w:rPr>
      </w:pPr>
    </w:p>
    <w:p w14:paraId="59486F53" w14:textId="77777777" w:rsidR="009D32B7" w:rsidRPr="000F3BB4" w:rsidRDefault="009D32B7" w:rsidP="009E6819">
      <w:pPr>
        <w:pStyle w:val="BodyText"/>
        <w:spacing w:before="9"/>
        <w:rPr>
          <w:b/>
          <w:color w:val="A6A6A6" w:themeColor="background1" w:themeShade="A6"/>
          <w:sz w:val="22"/>
          <w:szCs w:val="22"/>
          <w:lang w:val="en-GB"/>
        </w:rPr>
      </w:pPr>
    </w:p>
    <w:p w14:paraId="20E32811" w14:textId="77777777" w:rsidR="00881E3D" w:rsidRPr="000F3BB4" w:rsidRDefault="00056AA2" w:rsidP="00881E3D">
      <w:pPr>
        <w:rPr>
          <w:rFonts w:eastAsia="Times New Roman"/>
          <w:color w:val="A6A6A6" w:themeColor="background1" w:themeShade="A6"/>
        </w:rPr>
      </w:pPr>
      <w:r w:rsidRPr="000F3BB4">
        <w:rPr>
          <w:b/>
          <w:color w:val="A6A6A6" w:themeColor="background1" w:themeShade="A6"/>
          <w:lang w:val="en-GB"/>
        </w:rPr>
        <w:t xml:space="preserve">Person Specification: </w:t>
      </w:r>
    </w:p>
    <w:p w14:paraId="15F1350B" w14:textId="77777777" w:rsidR="00881E3D" w:rsidRPr="000F3BB4" w:rsidRDefault="00881E3D" w:rsidP="00881E3D">
      <w:pPr>
        <w:rPr>
          <w:rFonts w:eastAsia="Times New Roman"/>
          <w:color w:val="A6A6A6" w:themeColor="background1" w:themeShade="A6"/>
        </w:rPr>
      </w:pPr>
    </w:p>
    <w:p w14:paraId="7339FC8F" w14:textId="4584E27A"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Ability to support and motivate</w:t>
      </w:r>
    </w:p>
    <w:p w14:paraId="129AF390"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Good planning and organisational skills</w:t>
      </w:r>
    </w:p>
    <w:p w14:paraId="5D7E874B"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IT/Administration/Reporting experience</w:t>
      </w:r>
    </w:p>
    <w:p w14:paraId="5A1939FC"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Effective communication and listening skills</w:t>
      </w:r>
    </w:p>
    <w:p w14:paraId="14D26E69"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Problem solving skills and personal adaptability</w:t>
      </w:r>
    </w:p>
    <w:p w14:paraId="67E28144"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 xml:space="preserve">Proactive, self-motivated and a desire for self-development. </w:t>
      </w:r>
    </w:p>
    <w:p w14:paraId="778606B6"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Positive, patient and flexible approach to support people to achieve independence.</w:t>
      </w:r>
    </w:p>
    <w:p w14:paraId="6BBC5B5E"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Reliable</w:t>
      </w:r>
    </w:p>
    <w:p w14:paraId="340A0AAD"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Due to the location of the Centre, own transport is essential.</w:t>
      </w:r>
    </w:p>
    <w:p w14:paraId="35C937F7"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Skills and experience creating products, particularly working with Wood</w:t>
      </w:r>
    </w:p>
    <w:p w14:paraId="0374BC1A"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Experience in working with people with learning disabilities</w:t>
      </w:r>
    </w:p>
    <w:p w14:paraId="3060DBDB"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Makaton, BSL or communication passports/exchange systems</w:t>
      </w:r>
    </w:p>
    <w:p w14:paraId="0EDF330F"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D1 driving licence to provide occasional cover assisting in the transportation of the people we support</w:t>
      </w:r>
    </w:p>
    <w:p w14:paraId="23B67967" w14:textId="77777777" w:rsidR="00881E3D" w:rsidRPr="000F3BB4" w:rsidRDefault="00881E3D" w:rsidP="008F3C32">
      <w:pPr>
        <w:pStyle w:val="ListParagraph"/>
        <w:numPr>
          <w:ilvl w:val="0"/>
          <w:numId w:val="13"/>
        </w:numPr>
        <w:contextualSpacing/>
        <w:rPr>
          <w:rFonts w:eastAsia="Times New Roman"/>
          <w:color w:val="A6A6A6" w:themeColor="background1" w:themeShade="A6"/>
          <w:sz w:val="24"/>
          <w:szCs w:val="24"/>
          <w:lang w:val="en-GB" w:eastAsia="en-GB"/>
        </w:rPr>
      </w:pPr>
      <w:r w:rsidRPr="000F3BB4">
        <w:rPr>
          <w:rFonts w:eastAsia="Times New Roman"/>
          <w:color w:val="A6A6A6" w:themeColor="background1" w:themeShade="A6"/>
          <w:sz w:val="24"/>
          <w:szCs w:val="24"/>
          <w:lang w:val="en-GB" w:eastAsia="en-GB"/>
        </w:rPr>
        <w:t>Experience of delivering personal care</w:t>
      </w:r>
    </w:p>
    <w:p w14:paraId="5D38C8DA" w14:textId="1A74B0B7" w:rsidR="000F3BB4" w:rsidRDefault="000F3BB4">
      <w:pPr>
        <w:rPr>
          <w:color w:val="A6A6A6" w:themeColor="background1" w:themeShade="A6"/>
          <w:sz w:val="24"/>
          <w:szCs w:val="24"/>
        </w:rPr>
      </w:pPr>
      <w:r>
        <w:rPr>
          <w:color w:val="A6A6A6" w:themeColor="background1" w:themeShade="A6"/>
        </w:rPr>
        <w:br w:type="page"/>
      </w:r>
    </w:p>
    <w:p w14:paraId="09AC19B3" w14:textId="77777777" w:rsidR="00335EB5" w:rsidRPr="000F3BB4" w:rsidRDefault="00335EB5" w:rsidP="00693A90">
      <w:pPr>
        <w:pStyle w:val="BodyText"/>
        <w:spacing w:before="54" w:line="288" w:lineRule="auto"/>
        <w:ind w:left="720" w:right="3720"/>
        <w:jc w:val="both"/>
        <w:rPr>
          <w:color w:val="A6A6A6" w:themeColor="background1" w:themeShade="A6"/>
        </w:rPr>
      </w:pPr>
    </w:p>
    <w:p w14:paraId="76FF1C22" w14:textId="77777777" w:rsidR="00DC54D1" w:rsidRPr="000F3BB4" w:rsidRDefault="00DC54D1" w:rsidP="00693A90">
      <w:pPr>
        <w:pStyle w:val="BodyText"/>
        <w:spacing w:before="54" w:line="288" w:lineRule="auto"/>
        <w:ind w:left="720" w:right="3720"/>
        <w:jc w:val="both"/>
        <w:rPr>
          <w:color w:val="A6A6A6" w:themeColor="background1" w:themeShade="A6"/>
        </w:rPr>
      </w:pPr>
    </w:p>
    <w:p w14:paraId="48131AEB" w14:textId="77777777" w:rsidR="00DC54D1" w:rsidRPr="000F3BB4" w:rsidRDefault="00DC54D1" w:rsidP="00DC54D1">
      <w:pPr>
        <w:pStyle w:val="BodyText"/>
        <w:spacing w:before="9"/>
        <w:rPr>
          <w:b/>
          <w:bCs/>
          <w:color w:val="A6A6A6" w:themeColor="background1" w:themeShade="A6"/>
        </w:rPr>
      </w:pPr>
      <w:r w:rsidRPr="000F3BB4">
        <w:rPr>
          <w:b/>
          <w:bCs/>
          <w:color w:val="A6A6A6" w:themeColor="background1" w:themeShade="A6"/>
        </w:rPr>
        <w:t>Key Terms and Conditions:</w:t>
      </w:r>
    </w:p>
    <w:p w14:paraId="1FFC94BF" w14:textId="77777777" w:rsidR="00DC54D1" w:rsidRPr="000F3BB4" w:rsidRDefault="00DC54D1" w:rsidP="00DC54D1">
      <w:pPr>
        <w:pStyle w:val="BodyText"/>
        <w:spacing w:before="9"/>
        <w:rPr>
          <w:b/>
          <w:bCs/>
          <w:color w:val="A6A6A6" w:themeColor="background1" w:themeShade="A6"/>
        </w:rPr>
      </w:pPr>
    </w:p>
    <w:p w14:paraId="1F9D3AB1" w14:textId="77777777" w:rsidR="00DC54D1" w:rsidRPr="000F3BB4" w:rsidRDefault="00DC54D1" w:rsidP="00DC54D1">
      <w:pPr>
        <w:pStyle w:val="BodyText"/>
        <w:numPr>
          <w:ilvl w:val="0"/>
          <w:numId w:val="20"/>
        </w:numPr>
        <w:spacing w:before="9"/>
        <w:rPr>
          <w:color w:val="A6A6A6" w:themeColor="background1" w:themeShade="A6"/>
          <w:w w:val="95"/>
        </w:rPr>
      </w:pPr>
      <w:r w:rsidRPr="000F3BB4">
        <w:rPr>
          <w:color w:val="A6A6A6" w:themeColor="background1" w:themeShade="A6"/>
          <w:w w:val="95"/>
        </w:rPr>
        <w:t xml:space="preserve">Pension: The Aldingbourne Trust offers a contributory pension scheme to qualifying staff. </w:t>
      </w:r>
    </w:p>
    <w:p w14:paraId="6DE14B1A" w14:textId="77777777" w:rsidR="00DC54D1" w:rsidRPr="000F3BB4" w:rsidRDefault="00DC54D1" w:rsidP="00DC54D1">
      <w:pPr>
        <w:pStyle w:val="BodyText"/>
        <w:numPr>
          <w:ilvl w:val="0"/>
          <w:numId w:val="20"/>
        </w:numPr>
        <w:spacing w:before="9"/>
        <w:rPr>
          <w:color w:val="A6A6A6" w:themeColor="background1" w:themeShade="A6"/>
          <w:w w:val="95"/>
        </w:rPr>
      </w:pPr>
      <w:r w:rsidRPr="000F3BB4">
        <w:rPr>
          <w:color w:val="A6A6A6" w:themeColor="background1" w:themeShade="A6"/>
          <w:w w:val="95"/>
        </w:rPr>
        <w:t xml:space="preserve">Annual leave: 25 days in each year, pro </w:t>
      </w:r>
      <w:proofErr w:type="gramStart"/>
      <w:r w:rsidRPr="000F3BB4">
        <w:rPr>
          <w:color w:val="A6A6A6" w:themeColor="background1" w:themeShade="A6"/>
          <w:w w:val="95"/>
        </w:rPr>
        <w:t>rata</w:t>
      </w:r>
      <w:proofErr w:type="gramEnd"/>
      <w:r w:rsidRPr="000F3BB4">
        <w:rPr>
          <w:color w:val="A6A6A6" w:themeColor="background1" w:themeShade="A6"/>
          <w:w w:val="95"/>
        </w:rPr>
        <w:t xml:space="preserve"> for </w:t>
      </w:r>
      <w:proofErr w:type="gramStart"/>
      <w:r w:rsidRPr="000F3BB4">
        <w:rPr>
          <w:color w:val="A6A6A6" w:themeColor="background1" w:themeShade="A6"/>
          <w:w w:val="95"/>
        </w:rPr>
        <w:t>part time</w:t>
      </w:r>
      <w:proofErr w:type="gramEnd"/>
      <w:r w:rsidRPr="000F3BB4">
        <w:rPr>
          <w:color w:val="A6A6A6" w:themeColor="background1" w:themeShade="A6"/>
          <w:w w:val="95"/>
        </w:rPr>
        <w:t xml:space="preserve"> staff. 1 extra day per annum after 5 years of service, up to a maximum of 5 extra days after 10 years. </w:t>
      </w:r>
    </w:p>
    <w:p w14:paraId="770B0420"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w w:val="95"/>
        </w:rPr>
        <w:t>Sick leave: After the first month’s service, 2 weeks at full pay in a rolling 12-month period (pro rata if Part Time)</w:t>
      </w:r>
    </w:p>
    <w:p w14:paraId="7CAA3E2D" w14:textId="77777777" w:rsidR="00DC54D1" w:rsidRPr="000F3BB4" w:rsidRDefault="00DC54D1" w:rsidP="00DC54D1">
      <w:pPr>
        <w:pStyle w:val="BodyText"/>
        <w:numPr>
          <w:ilvl w:val="0"/>
          <w:numId w:val="20"/>
        </w:numPr>
        <w:spacing w:before="9"/>
        <w:rPr>
          <w:color w:val="A6A6A6" w:themeColor="background1" w:themeShade="A6"/>
          <w:w w:val="95"/>
        </w:rPr>
      </w:pPr>
      <w:r w:rsidRPr="000F3BB4">
        <w:rPr>
          <w:color w:val="A6A6A6" w:themeColor="background1" w:themeShade="A6"/>
          <w:w w:val="95"/>
        </w:rPr>
        <w:t xml:space="preserve">Emergency family care/ </w:t>
      </w:r>
      <w:proofErr w:type="gramStart"/>
      <w:r w:rsidRPr="000F3BB4">
        <w:rPr>
          <w:color w:val="A6A6A6" w:themeColor="background1" w:themeShade="A6"/>
          <w:w w:val="95"/>
        </w:rPr>
        <w:t>career’s</w:t>
      </w:r>
      <w:proofErr w:type="gramEnd"/>
      <w:r w:rsidRPr="000F3BB4">
        <w:rPr>
          <w:color w:val="A6A6A6" w:themeColor="background1" w:themeShade="A6"/>
          <w:w w:val="95"/>
        </w:rPr>
        <w:t xml:space="preserve"> leave: Up to 6 days per annum (pro rata if Part Time)</w:t>
      </w:r>
    </w:p>
    <w:p w14:paraId="3A026671" w14:textId="2641BB06" w:rsidR="00DC54D1" w:rsidRPr="000F3BB4" w:rsidRDefault="00DC54D1" w:rsidP="00DC54D1">
      <w:pPr>
        <w:pStyle w:val="BodyText"/>
        <w:spacing w:before="9"/>
        <w:rPr>
          <w:b/>
          <w:bCs/>
          <w:color w:val="A6A6A6" w:themeColor="background1" w:themeShade="A6"/>
          <w:shd w:val="clear" w:color="auto" w:fill="FFFFFF"/>
        </w:rPr>
      </w:pPr>
      <w:r w:rsidRPr="000F3BB4">
        <w:rPr>
          <w:noProof/>
          <w:color w:val="A6A6A6" w:themeColor="background1" w:themeShade="A6"/>
        </w:rPr>
        <mc:AlternateContent>
          <mc:Choice Requires="wps">
            <w:drawing>
              <wp:anchor distT="0" distB="0" distL="114300" distR="114300" simplePos="0" relativeHeight="251660290" behindDoc="0" locked="0" layoutInCell="1" allowOverlap="1" wp14:anchorId="726B6FC2" wp14:editId="1EAB6588">
                <wp:simplePos x="0" y="0"/>
                <wp:positionH relativeFrom="page">
                  <wp:posOffset>0</wp:posOffset>
                </wp:positionH>
                <wp:positionV relativeFrom="margin">
                  <wp:posOffset>10363200</wp:posOffset>
                </wp:positionV>
                <wp:extent cx="8963025" cy="399415"/>
                <wp:effectExtent l="0" t="0" r="9525" b="635"/>
                <wp:wrapNone/>
                <wp:docPr id="21245384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3025"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09172" id="docshape5" o:spid="_x0000_s1026" style="position:absolute;margin-left:0;margin-top:816pt;width:705.75pt;height:31.4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" fillcolor="#e96b0d" stroked="f">
                <w10:wrap anchorx="page" anchory="margin"/>
              </v:rect>
            </w:pict>
          </mc:Fallback>
        </mc:AlternateContent>
      </w:r>
    </w:p>
    <w:p w14:paraId="0920C67C" w14:textId="77777777" w:rsidR="00DC54D1" w:rsidRPr="000F3BB4" w:rsidRDefault="00DC54D1" w:rsidP="00DC54D1">
      <w:pPr>
        <w:pStyle w:val="BodyText"/>
        <w:spacing w:before="9"/>
        <w:rPr>
          <w:b/>
          <w:bCs/>
          <w:color w:val="A6A6A6" w:themeColor="background1" w:themeShade="A6"/>
          <w:shd w:val="clear" w:color="auto" w:fill="FFFFFF"/>
        </w:rPr>
      </w:pPr>
    </w:p>
    <w:p w14:paraId="496B4249" w14:textId="77777777" w:rsidR="00DC54D1" w:rsidRPr="000F3BB4" w:rsidRDefault="00DC54D1" w:rsidP="00DC54D1">
      <w:pPr>
        <w:pStyle w:val="BodyText"/>
        <w:spacing w:before="9"/>
        <w:rPr>
          <w:b/>
          <w:bCs/>
          <w:color w:val="A6A6A6" w:themeColor="background1" w:themeShade="A6"/>
          <w:shd w:val="clear" w:color="auto" w:fill="FFFFFF"/>
        </w:rPr>
      </w:pPr>
      <w:r w:rsidRPr="000F3BB4">
        <w:rPr>
          <w:b/>
          <w:bCs/>
          <w:color w:val="A6A6A6" w:themeColor="background1" w:themeShade="A6"/>
          <w:shd w:val="clear" w:color="auto" w:fill="FFFFFF"/>
        </w:rPr>
        <w:t>Employee Benefits:</w:t>
      </w:r>
    </w:p>
    <w:p w14:paraId="32DAD00C" w14:textId="77777777" w:rsidR="00DC54D1" w:rsidRPr="000F3BB4" w:rsidRDefault="00DC54D1" w:rsidP="00DC54D1">
      <w:pPr>
        <w:pStyle w:val="BodyText"/>
        <w:spacing w:before="9"/>
        <w:rPr>
          <w:color w:val="A6A6A6" w:themeColor="background1" w:themeShade="A6"/>
        </w:rPr>
      </w:pPr>
    </w:p>
    <w:p w14:paraId="0F6C3AEC"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shd w:val="clear" w:color="auto" w:fill="FFFFFF"/>
        </w:rPr>
        <w:t xml:space="preserve">Life Assurance: 2 x your annual salary </w:t>
      </w:r>
    </w:p>
    <w:p w14:paraId="461D2C0D"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shd w:val="clear" w:color="auto" w:fill="FFFFFF"/>
        </w:rPr>
        <w:t xml:space="preserve">Employee Assistance </w:t>
      </w:r>
      <w:proofErr w:type="spellStart"/>
      <w:r w:rsidRPr="000F3BB4">
        <w:rPr>
          <w:color w:val="A6A6A6" w:themeColor="background1" w:themeShade="A6"/>
          <w:shd w:val="clear" w:color="auto" w:fill="FFFFFF"/>
        </w:rPr>
        <w:t>Programme</w:t>
      </w:r>
      <w:proofErr w:type="spellEnd"/>
      <w:r w:rsidRPr="000F3BB4">
        <w:rPr>
          <w:color w:val="A6A6A6" w:themeColor="background1" w:themeShade="A6"/>
          <w:shd w:val="clear" w:color="auto" w:fill="FFFFFF"/>
        </w:rPr>
        <w:t xml:space="preserve"> </w:t>
      </w:r>
    </w:p>
    <w:p w14:paraId="682FD107"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shd w:val="clear" w:color="auto" w:fill="FFFFFF"/>
        </w:rPr>
        <w:t xml:space="preserve">Bicycle voucher scheme </w:t>
      </w:r>
    </w:p>
    <w:p w14:paraId="0D72DF60"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shd w:val="clear" w:color="auto" w:fill="FFFFFF"/>
        </w:rPr>
        <w:t xml:space="preserve">Eye care vouchers </w:t>
      </w:r>
    </w:p>
    <w:p w14:paraId="0AF01396"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rPr>
        <w:t>Discounted gym membership</w:t>
      </w:r>
    </w:p>
    <w:p w14:paraId="372C0D53"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rPr>
        <w:t xml:space="preserve">10% in ACC </w:t>
      </w:r>
      <w:proofErr w:type="gramStart"/>
      <w:r w:rsidRPr="000F3BB4">
        <w:rPr>
          <w:color w:val="A6A6A6" w:themeColor="background1" w:themeShade="A6"/>
        </w:rPr>
        <w:t>shop</w:t>
      </w:r>
      <w:proofErr w:type="gramEnd"/>
      <w:r w:rsidRPr="000F3BB4">
        <w:rPr>
          <w:color w:val="A6A6A6" w:themeColor="background1" w:themeShade="A6"/>
        </w:rPr>
        <w:t xml:space="preserve">, ACC café, Horticulture, Make and Make Café. </w:t>
      </w:r>
    </w:p>
    <w:p w14:paraId="30080CF5"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rPr>
        <w:t xml:space="preserve">Flu Vaccinations </w:t>
      </w:r>
    </w:p>
    <w:p w14:paraId="3FE5EABF" w14:textId="77777777" w:rsidR="00DC54D1" w:rsidRPr="000F3BB4" w:rsidRDefault="00DC54D1" w:rsidP="00DC54D1">
      <w:pPr>
        <w:pStyle w:val="BodyText"/>
        <w:numPr>
          <w:ilvl w:val="0"/>
          <w:numId w:val="20"/>
        </w:numPr>
        <w:spacing w:before="9"/>
        <w:rPr>
          <w:color w:val="A6A6A6" w:themeColor="background1" w:themeShade="A6"/>
        </w:rPr>
      </w:pPr>
      <w:r w:rsidRPr="000F3BB4">
        <w:rPr>
          <w:color w:val="A6A6A6" w:themeColor="background1" w:themeShade="A6"/>
        </w:rPr>
        <w:t xml:space="preserve">£200 </w:t>
      </w:r>
      <w:proofErr w:type="gramStart"/>
      <w:r w:rsidRPr="000F3BB4">
        <w:rPr>
          <w:color w:val="A6A6A6" w:themeColor="background1" w:themeShade="A6"/>
        </w:rPr>
        <w:t>refer</w:t>
      </w:r>
      <w:proofErr w:type="gramEnd"/>
      <w:r w:rsidRPr="000F3BB4">
        <w:rPr>
          <w:color w:val="A6A6A6" w:themeColor="background1" w:themeShade="A6"/>
        </w:rPr>
        <w:t xml:space="preserve"> a friend scheme (payable when the new person starts)</w:t>
      </w:r>
    </w:p>
    <w:p w14:paraId="48F05C56" w14:textId="77777777" w:rsidR="00DC54D1" w:rsidRPr="000F3BB4" w:rsidRDefault="00DC54D1" w:rsidP="00693A90">
      <w:pPr>
        <w:pStyle w:val="BodyText"/>
        <w:spacing w:before="54" w:line="288" w:lineRule="auto"/>
        <w:ind w:left="720" w:right="3720"/>
        <w:jc w:val="both"/>
        <w:rPr>
          <w:color w:val="A6A6A6" w:themeColor="background1" w:themeShade="A6"/>
        </w:rPr>
      </w:pPr>
    </w:p>
    <w:sectPr w:rsidR="00DC54D1" w:rsidRPr="000F3BB4">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621"/>
    <w:multiLevelType w:val="hybridMultilevel"/>
    <w:tmpl w:val="923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72C9"/>
    <w:multiLevelType w:val="hybridMultilevel"/>
    <w:tmpl w:val="D37E1C5E"/>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6446D"/>
    <w:multiLevelType w:val="hybridMultilevel"/>
    <w:tmpl w:val="45AA087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549AF"/>
    <w:multiLevelType w:val="hybridMultilevel"/>
    <w:tmpl w:val="E8D24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585BB9"/>
    <w:multiLevelType w:val="hybridMultilevel"/>
    <w:tmpl w:val="29C4B24C"/>
    <w:lvl w:ilvl="0" w:tplc="FFFFFFFF">
      <w:start w:val="1"/>
      <w:numFmt w:val="bullet"/>
      <w:lvlText w:val="•"/>
      <w:lvlJc w:val="left"/>
      <w:pPr>
        <w:ind w:left="36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2B9"/>
    <w:multiLevelType w:val="hybridMultilevel"/>
    <w:tmpl w:val="D048EFB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716F0"/>
    <w:multiLevelType w:val="hybridMultilevel"/>
    <w:tmpl w:val="2EF0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959DD"/>
    <w:multiLevelType w:val="hybridMultilevel"/>
    <w:tmpl w:val="88FA4A8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608B7"/>
    <w:multiLevelType w:val="hybridMultilevel"/>
    <w:tmpl w:val="FD9CD6F8"/>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050615">
    <w:abstractNumId w:val="3"/>
  </w:num>
  <w:num w:numId="2" w16cid:durableId="2133817452">
    <w:abstractNumId w:val="19"/>
  </w:num>
  <w:num w:numId="3" w16cid:durableId="1378553899">
    <w:abstractNumId w:val="12"/>
  </w:num>
  <w:num w:numId="4" w16cid:durableId="131611">
    <w:abstractNumId w:val="6"/>
  </w:num>
  <w:num w:numId="5" w16cid:durableId="972324850">
    <w:abstractNumId w:val="17"/>
  </w:num>
  <w:num w:numId="6" w16cid:durableId="1016347590">
    <w:abstractNumId w:val="15"/>
  </w:num>
  <w:num w:numId="7" w16cid:durableId="1395855877">
    <w:abstractNumId w:val="14"/>
  </w:num>
  <w:num w:numId="8" w16cid:durableId="596865407">
    <w:abstractNumId w:val="4"/>
  </w:num>
  <w:num w:numId="9" w16cid:durableId="346442410">
    <w:abstractNumId w:val="2"/>
  </w:num>
  <w:num w:numId="10" w16cid:durableId="242102984">
    <w:abstractNumId w:val="8"/>
  </w:num>
  <w:num w:numId="11" w16cid:durableId="1193884408">
    <w:abstractNumId w:val="7"/>
  </w:num>
  <w:num w:numId="12" w16cid:durableId="124004350">
    <w:abstractNumId w:val="0"/>
  </w:num>
  <w:num w:numId="13" w16cid:durableId="436365899">
    <w:abstractNumId w:val="13"/>
  </w:num>
  <w:num w:numId="14" w16cid:durableId="311981271">
    <w:abstractNumId w:val="11"/>
  </w:num>
  <w:num w:numId="15" w16cid:durableId="1163932932">
    <w:abstractNumId w:val="18"/>
  </w:num>
  <w:num w:numId="16" w16cid:durableId="799229262">
    <w:abstractNumId w:val="16"/>
  </w:num>
  <w:num w:numId="17" w16cid:durableId="1479803327">
    <w:abstractNumId w:val="5"/>
  </w:num>
  <w:num w:numId="18" w16cid:durableId="1419791938">
    <w:abstractNumId w:val="9"/>
  </w:num>
  <w:num w:numId="19" w16cid:durableId="178475862">
    <w:abstractNumId w:val="1"/>
  </w:num>
  <w:num w:numId="20" w16cid:durableId="718867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2718F"/>
    <w:rsid w:val="000526AE"/>
    <w:rsid w:val="00056AA2"/>
    <w:rsid w:val="000B0801"/>
    <w:rsid w:val="000D5B55"/>
    <w:rsid w:val="000F3BB4"/>
    <w:rsid w:val="0010341B"/>
    <w:rsid w:val="00156CC2"/>
    <w:rsid w:val="001D2BB0"/>
    <w:rsid w:val="002542FA"/>
    <w:rsid w:val="0026012B"/>
    <w:rsid w:val="002B27B1"/>
    <w:rsid w:val="0031679E"/>
    <w:rsid w:val="00335EB5"/>
    <w:rsid w:val="0037179A"/>
    <w:rsid w:val="003B04F6"/>
    <w:rsid w:val="003E4FD0"/>
    <w:rsid w:val="003F1663"/>
    <w:rsid w:val="00402E41"/>
    <w:rsid w:val="00437AFA"/>
    <w:rsid w:val="004816EF"/>
    <w:rsid w:val="004B12CE"/>
    <w:rsid w:val="00501D12"/>
    <w:rsid w:val="005154B1"/>
    <w:rsid w:val="00520899"/>
    <w:rsid w:val="005B4B4F"/>
    <w:rsid w:val="005E1701"/>
    <w:rsid w:val="00692CF9"/>
    <w:rsid w:val="00693A90"/>
    <w:rsid w:val="006B4997"/>
    <w:rsid w:val="006F0B86"/>
    <w:rsid w:val="00720ED3"/>
    <w:rsid w:val="00735F84"/>
    <w:rsid w:val="00761F81"/>
    <w:rsid w:val="007A04ED"/>
    <w:rsid w:val="007C1D78"/>
    <w:rsid w:val="007E0394"/>
    <w:rsid w:val="00814F9B"/>
    <w:rsid w:val="00833B67"/>
    <w:rsid w:val="0087154B"/>
    <w:rsid w:val="00881E3D"/>
    <w:rsid w:val="008B0FE4"/>
    <w:rsid w:val="008C03AE"/>
    <w:rsid w:val="008F3C32"/>
    <w:rsid w:val="009178B8"/>
    <w:rsid w:val="0096678C"/>
    <w:rsid w:val="00985DC9"/>
    <w:rsid w:val="00996632"/>
    <w:rsid w:val="009D32B7"/>
    <w:rsid w:val="009E6819"/>
    <w:rsid w:val="00AC3171"/>
    <w:rsid w:val="00B33536"/>
    <w:rsid w:val="00B52070"/>
    <w:rsid w:val="00B6412A"/>
    <w:rsid w:val="00B87177"/>
    <w:rsid w:val="00B944A5"/>
    <w:rsid w:val="00BB33F2"/>
    <w:rsid w:val="00BC32FD"/>
    <w:rsid w:val="00C45388"/>
    <w:rsid w:val="00CA0530"/>
    <w:rsid w:val="00D071B1"/>
    <w:rsid w:val="00D90338"/>
    <w:rsid w:val="00DC54D1"/>
    <w:rsid w:val="00DD72F8"/>
    <w:rsid w:val="00DF1F8A"/>
    <w:rsid w:val="00E13620"/>
    <w:rsid w:val="00EC4CD8"/>
    <w:rsid w:val="00ED368F"/>
    <w:rsid w:val="00F0307E"/>
    <w:rsid w:val="00FB3CB0"/>
    <w:rsid w:val="00FC24EF"/>
    <w:rsid w:val="2F3C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1E8D050C-04FB-4165-910A-3486FEB6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B944A5"/>
  </w:style>
  <w:style w:type="character" w:customStyle="1" w:styleId="eop">
    <w:name w:val="eop"/>
    <w:basedOn w:val="DefaultParagraphFont"/>
    <w:rsid w:val="00B944A5"/>
  </w:style>
  <w:style w:type="table" w:styleId="TableGrid">
    <w:name w:val="Table Grid"/>
    <w:basedOn w:val="TableNormal"/>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033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6288AD9E0A2E44B2626C1565CF8363" ma:contentTypeVersion="10" ma:contentTypeDescription="Create a new document." ma:contentTypeScope="" ma:versionID="a29b81d110d9fdaaada4efac6891e0a2">
  <xsd:schema xmlns:xsd="http://www.w3.org/2001/XMLSchema" xmlns:xs="http://www.w3.org/2001/XMLSchema" xmlns:p="http://schemas.microsoft.com/office/2006/metadata/properties" xmlns:ns2="6b52abe8-ae6c-4cb7-b4a4-c290f4a8cf75" xmlns:ns3="6239f967-00b2-40a3-8d70-d37d89d788e5" targetNamespace="http://schemas.microsoft.com/office/2006/metadata/properties" ma:root="true" ma:fieldsID="632271f90dfda6f25ac460382c1d38c4" ns2:_="" ns3:_="">
    <xsd:import namespace="6b52abe8-ae6c-4cb7-b4a4-c290f4a8cf75"/>
    <xsd:import namespace="6239f967-00b2-40a3-8d70-d37d89d78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abe8-ae6c-4cb7-b4a4-c290f4a8c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9f967-00b2-40a3-8d70-d37d89d788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2.xml><?xml version="1.0" encoding="utf-8"?>
<ds:datastoreItem xmlns:ds="http://schemas.openxmlformats.org/officeDocument/2006/customXml" ds:itemID="{2F90DC60-2F9C-4BDD-89FB-9D6F781272A5}">
  <ds:schemaRefs>
    <ds:schemaRef ds:uri="http://schemas.microsoft.com/sharepoint/v3/contenttype/forms"/>
  </ds:schemaRefs>
</ds:datastoreItem>
</file>

<file path=customXml/itemProps3.xml><?xml version="1.0" encoding="utf-8"?>
<ds:datastoreItem xmlns:ds="http://schemas.openxmlformats.org/officeDocument/2006/customXml" ds:itemID="{448114F2-712D-430B-9F20-F25F2510CC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6B93CC-0941-4DF5-94C2-81F1E35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abe8-ae6c-4cb7-b4a4-c290f4a8cf75"/>
    <ds:schemaRef ds:uri="6239f967-00b2-40a3-8d70-d37d89d78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subject/>
  <dc:creator>leah moore</dc:creator>
  <cp:keywords>DAE4DfC4qq4,BAC3sZrrVdY</cp:keywords>
  <cp:lastModifiedBy>Sarah Austin-Peggs</cp:lastModifiedBy>
  <cp:revision>2</cp:revision>
  <dcterms:created xsi:type="dcterms:W3CDTF">2025-06-12T11:44:00Z</dcterms:created>
  <dcterms:modified xsi:type="dcterms:W3CDTF">2025-06-12T11:44:00Z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0x010100786288AD9E0A2E44B2626C1565CF8363</vt:lpwstr>
  </property>
</Properties>
</file>