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CAEC" w14:textId="69C03D9B" w:rsidR="00DD72F8" w:rsidRDefault="00061BAB" w:rsidP="00335EB5">
      <w:pPr>
        <w:pStyle w:val="BodyText"/>
        <w:ind w:left="2524"/>
        <w:rPr>
          <w:rFonts w:ascii="Times New Roman"/>
          <w:sz w:val="20"/>
        </w:rPr>
      </w:pPr>
      <w:r>
        <w:rPr>
          <w:rFonts w:ascii="Times New Roman"/>
          <w:noProof/>
          <w:sz w:val="20"/>
        </w:rPr>
        <mc:AlternateContent>
          <mc:Choice Requires="wpg">
            <w:drawing>
              <wp:inline distT="0" distB="0" distL="0" distR="0" wp14:anchorId="0F084DEF" wp14:editId="4C199B5E">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E6E9757"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r w:rsidR="00437AFA">
        <w:rPr>
          <w:noProof/>
        </w:rPr>
        <mc:AlternateContent>
          <mc:Choice Requires="wpg">
            <w:drawing>
              <wp:anchor distT="0" distB="0" distL="114300" distR="114300" simplePos="0" relativeHeight="251658242" behindDoc="1" locked="0" layoutInCell="1" allowOverlap="1" wp14:anchorId="49FB0040" wp14:editId="0D4B7FDD">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25165823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437AFA">
        <w:rPr>
          <w:noProof/>
        </w:rPr>
        <mc:AlternateContent>
          <mc:Choice Requires="wps">
            <w:drawing>
              <wp:anchor distT="0" distB="0" distL="114300" distR="114300" simplePos="0" relativeHeight="251658240" behindDoc="0" locked="0" layoutInCell="1" allowOverlap="1" wp14:anchorId="3D457A15" wp14:editId="5E7143B5">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78D58" id="docshape5" o:spid="_x0000_s1026" style="position:absolute;margin-left:0;margin-top:810.8pt;width:595.5pt;height:3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7715E275"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53A25354" w:rsidR="00DD72F8" w:rsidRDefault="00356E2F" w:rsidP="009E6819">
      <w:pPr>
        <w:pStyle w:val="BodyText"/>
        <w:tabs>
          <w:tab w:val="left" w:pos="1008"/>
        </w:tabs>
        <w:rPr>
          <w:rFonts w:ascii="Times New Roman"/>
          <w:sz w:val="20"/>
        </w:rPr>
      </w:pPr>
      <w:r>
        <w:rPr>
          <w:rFonts w:ascii="Times New Roman"/>
          <w:noProof/>
          <w:sz w:val="20"/>
        </w:rPr>
        <mc:AlternateContent>
          <mc:Choice Requires="wps">
            <w:drawing>
              <wp:anchor distT="0" distB="0" distL="114300" distR="114300" simplePos="0" relativeHeight="251658241" behindDoc="0" locked="0" layoutInCell="1" allowOverlap="1" wp14:anchorId="2452747C" wp14:editId="3389A323">
                <wp:simplePos x="0" y="0"/>
                <wp:positionH relativeFrom="margin">
                  <wp:posOffset>-444500</wp:posOffset>
                </wp:positionH>
                <wp:positionV relativeFrom="paragraph">
                  <wp:posOffset>190500</wp:posOffset>
                </wp:positionV>
                <wp:extent cx="7080250" cy="173228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7080250" cy="1732280"/>
                        </a:xfrm>
                        <a:prstGeom prst="rect">
                          <a:avLst/>
                        </a:prstGeom>
                        <a:noFill/>
                        <a:ln w="6350">
                          <a:noFill/>
                        </a:ln>
                      </wps:spPr>
                      <wps:txbx>
                        <w:txbxContent>
                          <w:p w14:paraId="2AC6828A" w14:textId="18B66B57"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Job Description:</w:t>
                            </w:r>
                            <w:r w:rsidRPr="00356E2F">
                              <w:rPr>
                                <w:color w:val="FFFFFF" w:themeColor="background1"/>
                                <w:sz w:val="30"/>
                                <w:szCs w:val="30"/>
                              </w:rPr>
                              <w:tab/>
                            </w:r>
                            <w:r w:rsidR="00492CCD" w:rsidRPr="00356E2F">
                              <w:rPr>
                                <w:color w:val="FFFFFF" w:themeColor="background1"/>
                                <w:sz w:val="30"/>
                                <w:szCs w:val="30"/>
                              </w:rPr>
                              <w:tab/>
                            </w:r>
                            <w:r w:rsidR="00C74936" w:rsidRPr="00356E2F">
                              <w:rPr>
                                <w:color w:val="FFFFFF" w:themeColor="background1"/>
                                <w:sz w:val="30"/>
                                <w:szCs w:val="30"/>
                              </w:rPr>
                              <w:t>Senior</w:t>
                            </w:r>
                            <w:r w:rsidRPr="00356E2F">
                              <w:rPr>
                                <w:color w:val="FFFFFF" w:themeColor="background1"/>
                                <w:sz w:val="30"/>
                                <w:szCs w:val="30"/>
                              </w:rPr>
                              <w:t xml:space="preserve"> Maintenance Technician </w:t>
                            </w:r>
                            <w:r w:rsidR="00276B8A" w:rsidRPr="00356E2F">
                              <w:rPr>
                                <w:color w:val="FFFFFF" w:themeColor="background1"/>
                                <w:sz w:val="30"/>
                                <w:szCs w:val="30"/>
                              </w:rPr>
                              <w:t>/ Manager</w:t>
                            </w:r>
                          </w:p>
                          <w:p w14:paraId="5B620DF5" w14:textId="2D854640" w:rsidR="00747DE5"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Project: </w:t>
                            </w:r>
                            <w:r w:rsidRPr="00356E2F">
                              <w:rPr>
                                <w:color w:val="FFFFFF" w:themeColor="background1"/>
                                <w:sz w:val="30"/>
                                <w:szCs w:val="30"/>
                              </w:rPr>
                              <w:tab/>
                            </w:r>
                            <w:r w:rsidR="00747DE5" w:rsidRPr="00356E2F">
                              <w:rPr>
                                <w:color w:val="FFFFFF" w:themeColor="background1"/>
                                <w:sz w:val="30"/>
                                <w:szCs w:val="30"/>
                              </w:rPr>
                              <w:tab/>
                            </w:r>
                            <w:r w:rsidR="00747DE5" w:rsidRPr="00356E2F">
                              <w:rPr>
                                <w:color w:val="FFFFFF" w:themeColor="background1"/>
                                <w:sz w:val="30"/>
                                <w:szCs w:val="30"/>
                              </w:rPr>
                              <w:tab/>
                            </w:r>
                            <w:r w:rsidR="00492CCD" w:rsidRPr="00356E2F">
                              <w:rPr>
                                <w:color w:val="FFFFFF" w:themeColor="background1"/>
                                <w:sz w:val="30"/>
                                <w:szCs w:val="30"/>
                              </w:rPr>
                              <w:tab/>
                            </w:r>
                            <w:r w:rsidRPr="00356E2F">
                              <w:rPr>
                                <w:color w:val="FFFFFF" w:themeColor="background1"/>
                                <w:sz w:val="30"/>
                                <w:szCs w:val="30"/>
                              </w:rPr>
                              <w:t xml:space="preserve">Aldingbourne Country Centre </w:t>
                            </w:r>
                          </w:p>
                          <w:p w14:paraId="0A450839" w14:textId="05D7AE54"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Work Location: </w:t>
                            </w:r>
                            <w:r w:rsidRPr="00356E2F">
                              <w:rPr>
                                <w:color w:val="FFFFFF" w:themeColor="background1"/>
                                <w:sz w:val="30"/>
                                <w:szCs w:val="30"/>
                              </w:rPr>
                              <w:tab/>
                            </w:r>
                            <w:r w:rsidR="00492CCD" w:rsidRPr="00356E2F">
                              <w:rPr>
                                <w:color w:val="FFFFFF" w:themeColor="background1"/>
                                <w:sz w:val="30"/>
                                <w:szCs w:val="30"/>
                              </w:rPr>
                              <w:tab/>
                            </w:r>
                            <w:r w:rsidR="00356E2F">
                              <w:rPr>
                                <w:color w:val="FFFFFF" w:themeColor="background1"/>
                                <w:sz w:val="30"/>
                                <w:szCs w:val="30"/>
                              </w:rPr>
                              <w:tab/>
                            </w:r>
                            <w:r w:rsidRPr="00356E2F">
                              <w:rPr>
                                <w:color w:val="FFFFFF" w:themeColor="background1"/>
                                <w:sz w:val="30"/>
                                <w:szCs w:val="30"/>
                              </w:rPr>
                              <w:t xml:space="preserve">Aldingbourne Country Centre </w:t>
                            </w:r>
                          </w:p>
                          <w:p w14:paraId="086BD173" w14:textId="54604F3B" w:rsidR="00BE1DE6" w:rsidRPr="00356E2F" w:rsidRDefault="00BE1DE6" w:rsidP="00492CCD">
                            <w:pPr>
                              <w:spacing w:before="15" w:after="15" w:line="270" w:lineRule="atLeast"/>
                              <w:ind w:left="3600" w:right="15" w:hanging="3585"/>
                              <w:rPr>
                                <w:color w:val="FFFFFF" w:themeColor="background1"/>
                                <w:sz w:val="30"/>
                                <w:szCs w:val="30"/>
                              </w:rPr>
                            </w:pPr>
                            <w:r w:rsidRPr="00356E2F">
                              <w:rPr>
                                <w:color w:val="FFFFFF" w:themeColor="background1"/>
                                <w:sz w:val="30"/>
                                <w:szCs w:val="30"/>
                              </w:rPr>
                              <w:t xml:space="preserve">Directly responsible to: </w:t>
                            </w:r>
                            <w:r w:rsidRPr="00356E2F">
                              <w:rPr>
                                <w:color w:val="FFFFFF" w:themeColor="background1"/>
                                <w:sz w:val="30"/>
                                <w:szCs w:val="30"/>
                              </w:rPr>
                              <w:tab/>
                            </w:r>
                            <w:r w:rsidR="003224E2" w:rsidRPr="00356E2F">
                              <w:rPr>
                                <w:color w:val="FFFFFF" w:themeColor="background1"/>
                                <w:sz w:val="30"/>
                                <w:szCs w:val="30"/>
                              </w:rPr>
                              <w:t xml:space="preserve">Visitor </w:t>
                            </w:r>
                            <w:r w:rsidRPr="00356E2F">
                              <w:rPr>
                                <w:color w:val="FFFFFF" w:themeColor="background1"/>
                                <w:sz w:val="30"/>
                                <w:szCs w:val="30"/>
                              </w:rPr>
                              <w:t>&amp; E</w:t>
                            </w:r>
                            <w:r w:rsidR="00241648" w:rsidRPr="00356E2F">
                              <w:rPr>
                                <w:color w:val="FFFFFF" w:themeColor="background1"/>
                                <w:sz w:val="30"/>
                                <w:szCs w:val="30"/>
                              </w:rPr>
                              <w:t>nterprise Operations</w:t>
                            </w:r>
                            <w:r w:rsidRPr="00356E2F">
                              <w:rPr>
                                <w:color w:val="FFFFFF" w:themeColor="background1"/>
                                <w:sz w:val="30"/>
                                <w:szCs w:val="30"/>
                              </w:rPr>
                              <w:t xml:space="preserve"> Manager, Aldingbourne Country Centre. </w:t>
                            </w:r>
                          </w:p>
                          <w:p w14:paraId="0836D76E" w14:textId="77777777" w:rsidR="00492CCD"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Overall responsible to:</w:t>
                            </w:r>
                            <w:r w:rsidR="00492CCD" w:rsidRPr="00356E2F">
                              <w:rPr>
                                <w:color w:val="FFFFFF" w:themeColor="background1"/>
                                <w:sz w:val="30"/>
                                <w:szCs w:val="30"/>
                              </w:rPr>
                              <w:tab/>
                            </w:r>
                            <w:r w:rsidRPr="00356E2F">
                              <w:rPr>
                                <w:color w:val="FFFFFF" w:themeColor="background1"/>
                                <w:sz w:val="30"/>
                                <w:szCs w:val="30"/>
                              </w:rPr>
                              <w:t xml:space="preserve">The Managing Director, </w:t>
                            </w:r>
                          </w:p>
                          <w:p w14:paraId="2F525B89" w14:textId="2271F0FD" w:rsidR="004E6C5E" w:rsidRPr="00356E2F" w:rsidRDefault="00BE1DE6" w:rsidP="00492CCD">
                            <w:pPr>
                              <w:spacing w:before="15" w:after="15" w:line="270" w:lineRule="atLeast"/>
                              <w:ind w:left="2895" w:right="15" w:firstLine="705"/>
                              <w:rPr>
                                <w:color w:val="FFFFFF" w:themeColor="background1"/>
                                <w:sz w:val="30"/>
                                <w:szCs w:val="30"/>
                              </w:rPr>
                            </w:pPr>
                            <w:r w:rsidRPr="00356E2F">
                              <w:rPr>
                                <w:color w:val="FFFFFF" w:themeColor="background1"/>
                                <w:sz w:val="30"/>
                                <w:szCs w:val="30"/>
                              </w:rPr>
                              <w:t>The Aldingbourne Trust</w:t>
                            </w:r>
                          </w:p>
                          <w:p w14:paraId="64E1E586" w14:textId="058E72B6" w:rsidR="009E6819" w:rsidRPr="00356E2F" w:rsidRDefault="009E6819" w:rsidP="009E6819">
                            <w:pPr>
                              <w:rPr>
                                <w:color w:val="FFFFFF" w:themeColor="background1"/>
                                <w:sz w:val="30"/>
                                <w:szCs w:val="30"/>
                              </w:rPr>
                            </w:pPr>
                          </w:p>
                          <w:p w14:paraId="7EA203DC" w14:textId="287B0490" w:rsidR="009E6819" w:rsidRPr="00356E2F" w:rsidRDefault="009E6819" w:rsidP="009E6819">
                            <w:pPr>
                              <w:rPr>
                                <w:color w:val="FFFFFF" w:themeColor="background1"/>
                                <w:sz w:val="30"/>
                                <w:szCs w:val="30"/>
                              </w:rPr>
                            </w:pPr>
                          </w:p>
                          <w:p w14:paraId="126AC2AF" w14:textId="77777777" w:rsidR="009E6819" w:rsidRPr="00356E2F" w:rsidRDefault="009E6819" w:rsidP="009E6819">
                            <w:pPr>
                              <w:rPr>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35pt;margin-top:15pt;width:557.5pt;height:136.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cKGwIAADQEAAAOAAAAZHJzL2Uyb0RvYy54bWysU9tuGyEQfa/Uf0C813uJE7srryM3katK&#10;VhLJqfKMWfCuxDIUsHfdr+/A+ta0T1VfYGCGuZxzmN33rSJ7YV0DuqTZKKVEaA5Vo7cl/f66/DSl&#10;xHmmK6ZAi5IehKP3848fZp0pRA41qEpYgkm0KzpT0tp7UySJ47VomRuBERqdEmzLPB7tNqks6zB7&#10;q5I8Te+SDmxlLHDhHN4+Dk46j/mlFNw/S+mEJ6qk2JuPq43rJqzJfMaKrWWmbvixDfYPXbSs0Vj0&#10;nOqReUZ2tvkjVdtwCw6kH3FoE5Cy4SLOgNNk6btp1jUzIs6C4Dhzhsn9v7T8ab82L5b4/gv0SGAA&#10;pDOucHgZ5umlbcOOnRL0I4SHM2yi94Tj5SSdpvktujj6sslNnk8jsMnlubHOfxXQkmCU1CIvES62&#10;XzmPJTH0FBKqaVg2SkVulCZdSe9uMP9vHnyhND68NBss32960lQlzU+DbKA64HwWBuqd4csGe1gx&#10;51+YRa6xb9Svf8ZFKsBacLQoqcH+/Nt9iEcK0EtJh9opqfuxY1ZQor5pJOdzNh4HscXD+HaS48Fe&#10;ezbXHr1rHwDlmeFPMTyaId6rkykttG8o80Woii6mOdYuqT+ZD35QNH4TLhaLGITyMsyv9NrwkDpg&#10;FxB+7d+YNUcaPDL4BCeVseIdG0PsgPpi50E2kaqA84DqEX6UZmTw+I2C9q/PMery2ee/AAAA//8D&#10;AFBLAwQUAAYACAAAACEAGrGE8eAAAAALAQAADwAAAGRycy9kb3ducmV2LnhtbEyPy07DMBBF90j8&#10;gzVI7FqbQCFK41RVpAoJwaKlm+4m8TSJ8CPEbhv4epxVWc3r6s65+Wo0mp1p8J2zEh7mAhjZ2qnO&#10;NhL2n5tZCswHtAq1syThhzysitubHDPlLnZL511oWDSxPkMJbQh9xrmvWzLo564nG29HNxgMcRwa&#10;rga8RHOjeSLEMzfY2fihxZ7Kluqv3clIeCs3H7itEpP+6vL1/bjuv/eHhZT3d+N6CSzQGK5imPAj&#10;OhSRqXInqzzTEmYvImYJEh6nOgnE0yJ21bRJUuBFzv9nKP4AAAD//wMAUEsBAi0AFAAGAAgAAAAh&#10;ALaDOJL+AAAA4QEAABMAAAAAAAAAAAAAAAAAAAAAAFtDb250ZW50X1R5cGVzXS54bWxQSwECLQAU&#10;AAYACAAAACEAOP0h/9YAAACUAQAACwAAAAAAAAAAAAAAAAAvAQAAX3JlbHMvLnJlbHNQSwECLQAU&#10;AAYACAAAACEAM8dHChsCAAA0BAAADgAAAAAAAAAAAAAAAAAuAgAAZHJzL2Uyb0RvYy54bWxQSwEC&#10;LQAUAAYACAAAACEAGrGE8eAAAAALAQAADwAAAAAAAAAAAAAAAAB1BAAAZHJzL2Rvd25yZXYueG1s&#10;UEsFBgAAAAAEAAQA8wAAAIIFAAAAAA==&#10;" filled="f" stroked="f" strokeweight=".5pt">
                <v:textbox>
                  <w:txbxContent>
                    <w:p w14:paraId="2AC6828A" w14:textId="18B66B57"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Job Description:</w:t>
                      </w:r>
                      <w:r w:rsidRPr="00356E2F">
                        <w:rPr>
                          <w:color w:val="FFFFFF" w:themeColor="background1"/>
                          <w:sz w:val="30"/>
                          <w:szCs w:val="30"/>
                        </w:rPr>
                        <w:tab/>
                      </w:r>
                      <w:r w:rsidR="00492CCD" w:rsidRPr="00356E2F">
                        <w:rPr>
                          <w:color w:val="FFFFFF" w:themeColor="background1"/>
                          <w:sz w:val="30"/>
                          <w:szCs w:val="30"/>
                        </w:rPr>
                        <w:tab/>
                      </w:r>
                      <w:r w:rsidR="00C74936" w:rsidRPr="00356E2F">
                        <w:rPr>
                          <w:color w:val="FFFFFF" w:themeColor="background1"/>
                          <w:sz w:val="30"/>
                          <w:szCs w:val="30"/>
                        </w:rPr>
                        <w:t>Senior</w:t>
                      </w:r>
                      <w:r w:rsidRPr="00356E2F">
                        <w:rPr>
                          <w:color w:val="FFFFFF" w:themeColor="background1"/>
                          <w:sz w:val="30"/>
                          <w:szCs w:val="30"/>
                        </w:rPr>
                        <w:t xml:space="preserve"> Maintenance Technician </w:t>
                      </w:r>
                      <w:r w:rsidR="00276B8A" w:rsidRPr="00356E2F">
                        <w:rPr>
                          <w:color w:val="FFFFFF" w:themeColor="background1"/>
                          <w:sz w:val="30"/>
                          <w:szCs w:val="30"/>
                        </w:rPr>
                        <w:t>/ Manager</w:t>
                      </w:r>
                    </w:p>
                    <w:p w14:paraId="5B620DF5" w14:textId="2D854640" w:rsidR="00747DE5"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Project: </w:t>
                      </w:r>
                      <w:r w:rsidRPr="00356E2F">
                        <w:rPr>
                          <w:color w:val="FFFFFF" w:themeColor="background1"/>
                          <w:sz w:val="30"/>
                          <w:szCs w:val="30"/>
                        </w:rPr>
                        <w:tab/>
                      </w:r>
                      <w:r w:rsidR="00747DE5" w:rsidRPr="00356E2F">
                        <w:rPr>
                          <w:color w:val="FFFFFF" w:themeColor="background1"/>
                          <w:sz w:val="30"/>
                          <w:szCs w:val="30"/>
                        </w:rPr>
                        <w:tab/>
                      </w:r>
                      <w:r w:rsidR="00747DE5" w:rsidRPr="00356E2F">
                        <w:rPr>
                          <w:color w:val="FFFFFF" w:themeColor="background1"/>
                          <w:sz w:val="30"/>
                          <w:szCs w:val="30"/>
                        </w:rPr>
                        <w:tab/>
                      </w:r>
                      <w:r w:rsidR="00492CCD" w:rsidRPr="00356E2F">
                        <w:rPr>
                          <w:color w:val="FFFFFF" w:themeColor="background1"/>
                          <w:sz w:val="30"/>
                          <w:szCs w:val="30"/>
                        </w:rPr>
                        <w:tab/>
                      </w:r>
                      <w:r w:rsidRPr="00356E2F">
                        <w:rPr>
                          <w:color w:val="FFFFFF" w:themeColor="background1"/>
                          <w:sz w:val="30"/>
                          <w:szCs w:val="30"/>
                        </w:rPr>
                        <w:t xml:space="preserve">Aldingbourne Country Centre </w:t>
                      </w:r>
                    </w:p>
                    <w:p w14:paraId="0A450839" w14:textId="05D7AE54" w:rsidR="00BE1DE6"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 xml:space="preserve">Work Location: </w:t>
                      </w:r>
                      <w:r w:rsidRPr="00356E2F">
                        <w:rPr>
                          <w:color w:val="FFFFFF" w:themeColor="background1"/>
                          <w:sz w:val="30"/>
                          <w:szCs w:val="30"/>
                        </w:rPr>
                        <w:tab/>
                      </w:r>
                      <w:r w:rsidR="00492CCD" w:rsidRPr="00356E2F">
                        <w:rPr>
                          <w:color w:val="FFFFFF" w:themeColor="background1"/>
                          <w:sz w:val="30"/>
                          <w:szCs w:val="30"/>
                        </w:rPr>
                        <w:tab/>
                      </w:r>
                      <w:r w:rsidR="00356E2F">
                        <w:rPr>
                          <w:color w:val="FFFFFF" w:themeColor="background1"/>
                          <w:sz w:val="30"/>
                          <w:szCs w:val="30"/>
                        </w:rPr>
                        <w:tab/>
                      </w:r>
                      <w:r w:rsidRPr="00356E2F">
                        <w:rPr>
                          <w:color w:val="FFFFFF" w:themeColor="background1"/>
                          <w:sz w:val="30"/>
                          <w:szCs w:val="30"/>
                        </w:rPr>
                        <w:t xml:space="preserve">Aldingbourne Country Centre </w:t>
                      </w:r>
                    </w:p>
                    <w:p w14:paraId="086BD173" w14:textId="54604F3B" w:rsidR="00BE1DE6" w:rsidRPr="00356E2F" w:rsidRDefault="00BE1DE6" w:rsidP="00492CCD">
                      <w:pPr>
                        <w:spacing w:before="15" w:after="15" w:line="270" w:lineRule="atLeast"/>
                        <w:ind w:left="3600" w:right="15" w:hanging="3585"/>
                        <w:rPr>
                          <w:color w:val="FFFFFF" w:themeColor="background1"/>
                          <w:sz w:val="30"/>
                          <w:szCs w:val="30"/>
                        </w:rPr>
                      </w:pPr>
                      <w:r w:rsidRPr="00356E2F">
                        <w:rPr>
                          <w:color w:val="FFFFFF" w:themeColor="background1"/>
                          <w:sz w:val="30"/>
                          <w:szCs w:val="30"/>
                        </w:rPr>
                        <w:t xml:space="preserve">Directly responsible to: </w:t>
                      </w:r>
                      <w:r w:rsidRPr="00356E2F">
                        <w:rPr>
                          <w:color w:val="FFFFFF" w:themeColor="background1"/>
                          <w:sz w:val="30"/>
                          <w:szCs w:val="30"/>
                        </w:rPr>
                        <w:tab/>
                      </w:r>
                      <w:r w:rsidR="003224E2" w:rsidRPr="00356E2F">
                        <w:rPr>
                          <w:color w:val="FFFFFF" w:themeColor="background1"/>
                          <w:sz w:val="30"/>
                          <w:szCs w:val="30"/>
                        </w:rPr>
                        <w:t xml:space="preserve">Visitor </w:t>
                      </w:r>
                      <w:r w:rsidRPr="00356E2F">
                        <w:rPr>
                          <w:color w:val="FFFFFF" w:themeColor="background1"/>
                          <w:sz w:val="30"/>
                          <w:szCs w:val="30"/>
                        </w:rPr>
                        <w:t>&amp; E</w:t>
                      </w:r>
                      <w:r w:rsidR="00241648" w:rsidRPr="00356E2F">
                        <w:rPr>
                          <w:color w:val="FFFFFF" w:themeColor="background1"/>
                          <w:sz w:val="30"/>
                          <w:szCs w:val="30"/>
                        </w:rPr>
                        <w:t>nterprise Operations</w:t>
                      </w:r>
                      <w:r w:rsidRPr="00356E2F">
                        <w:rPr>
                          <w:color w:val="FFFFFF" w:themeColor="background1"/>
                          <w:sz w:val="30"/>
                          <w:szCs w:val="30"/>
                        </w:rPr>
                        <w:t xml:space="preserve"> Manager, Aldingbourne Country Centre. </w:t>
                      </w:r>
                    </w:p>
                    <w:p w14:paraId="0836D76E" w14:textId="77777777" w:rsidR="00492CCD" w:rsidRPr="00356E2F" w:rsidRDefault="00BE1DE6" w:rsidP="004E6C5E">
                      <w:pPr>
                        <w:spacing w:before="15" w:after="15" w:line="270" w:lineRule="atLeast"/>
                        <w:ind w:left="15" w:right="15"/>
                        <w:rPr>
                          <w:color w:val="FFFFFF" w:themeColor="background1"/>
                          <w:sz w:val="30"/>
                          <w:szCs w:val="30"/>
                        </w:rPr>
                      </w:pPr>
                      <w:r w:rsidRPr="00356E2F">
                        <w:rPr>
                          <w:color w:val="FFFFFF" w:themeColor="background1"/>
                          <w:sz w:val="30"/>
                          <w:szCs w:val="30"/>
                        </w:rPr>
                        <w:t>Overall responsible to:</w:t>
                      </w:r>
                      <w:r w:rsidR="00492CCD" w:rsidRPr="00356E2F">
                        <w:rPr>
                          <w:color w:val="FFFFFF" w:themeColor="background1"/>
                          <w:sz w:val="30"/>
                          <w:szCs w:val="30"/>
                        </w:rPr>
                        <w:tab/>
                      </w:r>
                      <w:r w:rsidRPr="00356E2F">
                        <w:rPr>
                          <w:color w:val="FFFFFF" w:themeColor="background1"/>
                          <w:sz w:val="30"/>
                          <w:szCs w:val="30"/>
                        </w:rPr>
                        <w:t xml:space="preserve">The Managing Director, </w:t>
                      </w:r>
                    </w:p>
                    <w:p w14:paraId="2F525B89" w14:textId="2271F0FD" w:rsidR="004E6C5E" w:rsidRPr="00356E2F" w:rsidRDefault="00BE1DE6" w:rsidP="00492CCD">
                      <w:pPr>
                        <w:spacing w:before="15" w:after="15" w:line="270" w:lineRule="atLeast"/>
                        <w:ind w:left="2895" w:right="15" w:firstLine="705"/>
                        <w:rPr>
                          <w:color w:val="FFFFFF" w:themeColor="background1"/>
                          <w:sz w:val="30"/>
                          <w:szCs w:val="30"/>
                        </w:rPr>
                      </w:pPr>
                      <w:r w:rsidRPr="00356E2F">
                        <w:rPr>
                          <w:color w:val="FFFFFF" w:themeColor="background1"/>
                          <w:sz w:val="30"/>
                          <w:szCs w:val="30"/>
                        </w:rPr>
                        <w:t>The Aldingbourne Trust</w:t>
                      </w:r>
                    </w:p>
                    <w:p w14:paraId="64E1E586" w14:textId="058E72B6" w:rsidR="009E6819" w:rsidRPr="00356E2F" w:rsidRDefault="009E6819" w:rsidP="009E6819">
                      <w:pPr>
                        <w:rPr>
                          <w:color w:val="FFFFFF" w:themeColor="background1"/>
                          <w:sz w:val="30"/>
                          <w:szCs w:val="30"/>
                        </w:rPr>
                      </w:pPr>
                    </w:p>
                    <w:p w14:paraId="7EA203DC" w14:textId="287B0490" w:rsidR="009E6819" w:rsidRPr="00356E2F" w:rsidRDefault="009E6819" w:rsidP="009E6819">
                      <w:pPr>
                        <w:rPr>
                          <w:color w:val="FFFFFF" w:themeColor="background1"/>
                          <w:sz w:val="30"/>
                          <w:szCs w:val="30"/>
                        </w:rPr>
                      </w:pPr>
                    </w:p>
                    <w:p w14:paraId="126AC2AF" w14:textId="77777777" w:rsidR="009E6819" w:rsidRPr="00356E2F" w:rsidRDefault="009E6819" w:rsidP="009E6819">
                      <w:pPr>
                        <w:rPr>
                          <w:color w:val="FFFFFF" w:themeColor="background1"/>
                          <w:sz w:val="30"/>
                          <w:szCs w:val="30"/>
                        </w:rPr>
                      </w:pPr>
                    </w:p>
                  </w:txbxContent>
                </v:textbox>
                <w10:wrap anchorx="margin"/>
              </v:shape>
            </w:pict>
          </mc:Fallback>
        </mc:AlternateContent>
      </w:r>
      <w:r w:rsidR="009E6819">
        <w:rPr>
          <w:rFonts w:ascii="Times New Roman"/>
          <w:sz w:val="20"/>
        </w:rPr>
        <w:tab/>
      </w:r>
    </w:p>
    <w:p w14:paraId="06602A9C" w14:textId="44AA483E" w:rsidR="00DD72F8" w:rsidRDefault="00DD72F8">
      <w:pPr>
        <w:pStyle w:val="BodyText"/>
        <w:rPr>
          <w:rFonts w:ascii="Times New Roman"/>
          <w:sz w:val="20"/>
        </w:rPr>
      </w:pPr>
    </w:p>
    <w:p w14:paraId="324F5E04" w14:textId="7C70288A"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2F71B7" w14:textId="77777777" w:rsidR="00061BAB" w:rsidRDefault="00061BAB" w:rsidP="009E6819">
      <w:pPr>
        <w:pStyle w:val="BodyText"/>
        <w:spacing w:before="102"/>
        <w:rPr>
          <w:b/>
          <w:bCs/>
          <w:color w:val="808080" w:themeColor="background1" w:themeShade="80"/>
          <w:w w:val="95"/>
        </w:rPr>
      </w:pPr>
    </w:p>
    <w:p w14:paraId="1D764E72" w14:textId="77777777" w:rsidR="00C74936" w:rsidRPr="00DC534C" w:rsidRDefault="00BE1DE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General Purpose: </w:t>
      </w:r>
    </w:p>
    <w:p w14:paraId="41533E94" w14:textId="78B9CB15" w:rsidR="00E94A36" w:rsidRDefault="0C7D886F" w:rsidP="0C7D886F">
      <w:pPr>
        <w:pStyle w:val="BodyText"/>
        <w:spacing w:before="102"/>
        <w:jc w:val="both"/>
        <w:rPr>
          <w:rFonts w:eastAsia="Calibri"/>
          <w:color w:val="808080" w:themeColor="background1" w:themeShade="80"/>
        </w:rPr>
      </w:pPr>
      <w:r w:rsidRPr="0C7D886F">
        <w:rPr>
          <w:rFonts w:eastAsia="Calibri"/>
          <w:color w:val="808080" w:themeColor="background1" w:themeShade="80"/>
        </w:rPr>
        <w:t xml:space="preserve">The Aldingbourne Country Centre is </w:t>
      </w:r>
      <w:proofErr w:type="gramStart"/>
      <w:r w:rsidRPr="0C7D886F">
        <w:rPr>
          <w:rFonts w:eastAsia="Calibri"/>
          <w:color w:val="808080" w:themeColor="background1" w:themeShade="80"/>
        </w:rPr>
        <w:t>26 acre</w:t>
      </w:r>
      <w:proofErr w:type="gramEnd"/>
      <w:r w:rsidRPr="0C7D886F">
        <w:rPr>
          <w:rFonts w:eastAsia="Calibri"/>
          <w:color w:val="808080" w:themeColor="background1" w:themeShade="80"/>
        </w:rPr>
        <w:t xml:space="preserve"> site located on the edge of the South Downs National Park - we provide vocational training for people with learning disabilities across a range of activities and are an established visitor attraction in the area drawing over </w:t>
      </w:r>
      <w:r w:rsidR="001D33AE">
        <w:rPr>
          <w:rFonts w:eastAsia="Calibri"/>
          <w:color w:val="808080" w:themeColor="background1" w:themeShade="80"/>
        </w:rPr>
        <w:t>9</w:t>
      </w:r>
      <w:r w:rsidRPr="0C7D886F">
        <w:rPr>
          <w:rFonts w:eastAsia="Calibri"/>
          <w:color w:val="808080" w:themeColor="background1" w:themeShade="80"/>
        </w:rPr>
        <w:t xml:space="preserve">0,000 visitors a year. </w:t>
      </w:r>
    </w:p>
    <w:p w14:paraId="2B3FE286" w14:textId="77777777" w:rsidR="00E94A36" w:rsidRDefault="00BE1DE6" w:rsidP="00C74936">
      <w:pPr>
        <w:pStyle w:val="BodyText"/>
        <w:spacing w:before="102"/>
        <w:jc w:val="both"/>
        <w:rPr>
          <w:rFonts w:eastAsia="Calibri"/>
          <w:bCs/>
          <w:color w:val="808080" w:themeColor="background1" w:themeShade="80"/>
        </w:rPr>
      </w:pPr>
      <w:r w:rsidRPr="00C74936">
        <w:rPr>
          <w:rFonts w:eastAsia="Calibri"/>
          <w:bCs/>
          <w:color w:val="808080" w:themeColor="background1" w:themeShade="80"/>
        </w:rPr>
        <w:t xml:space="preserve">We pride ourselves on giving people a great experience and have just been accredited for the Visit England Visitor Attraction Quality Scheme. We have some wonderful assets at the Country Centre and the successful applicant will be responsible for ensuring that the </w:t>
      </w:r>
      <w:proofErr w:type="gramStart"/>
      <w:r w:rsidRPr="00C74936">
        <w:rPr>
          <w:rFonts w:eastAsia="Calibri"/>
          <w:bCs/>
          <w:color w:val="808080" w:themeColor="background1" w:themeShade="80"/>
        </w:rPr>
        <w:t>state of the art</w:t>
      </w:r>
      <w:proofErr w:type="gramEnd"/>
      <w:r w:rsidRPr="00C74936">
        <w:rPr>
          <w:rFonts w:eastAsia="Calibri"/>
          <w:bCs/>
          <w:color w:val="808080" w:themeColor="background1" w:themeShade="80"/>
        </w:rPr>
        <w:t xml:space="preserve"> buildings, open farm, various indoor and outdoor play areas, woodland walk, maze, camping fields and carparks present an attractive and welcoming environment for everyone. </w:t>
      </w:r>
    </w:p>
    <w:p w14:paraId="47D33AF1" w14:textId="76FC7792" w:rsidR="00BE1DE6" w:rsidRDefault="00E94A36" w:rsidP="00C74936">
      <w:pPr>
        <w:pStyle w:val="BodyText"/>
        <w:spacing w:before="102"/>
        <w:jc w:val="both"/>
        <w:rPr>
          <w:rFonts w:eastAsia="Calibri"/>
          <w:bCs/>
          <w:color w:val="808080" w:themeColor="background1" w:themeShade="80"/>
        </w:rPr>
      </w:pPr>
      <w:r>
        <w:rPr>
          <w:rFonts w:eastAsia="Calibri"/>
          <w:bCs/>
          <w:color w:val="808080" w:themeColor="background1" w:themeShade="80"/>
        </w:rPr>
        <w:t xml:space="preserve">Working closely </w:t>
      </w:r>
      <w:r w:rsidR="009144DF">
        <w:rPr>
          <w:rFonts w:eastAsia="Calibri"/>
          <w:bCs/>
          <w:color w:val="808080" w:themeColor="background1" w:themeShade="80"/>
        </w:rPr>
        <w:t xml:space="preserve">with </w:t>
      </w:r>
      <w:r w:rsidR="00997D02">
        <w:rPr>
          <w:rFonts w:eastAsia="Calibri"/>
          <w:bCs/>
          <w:color w:val="808080" w:themeColor="background1" w:themeShade="80"/>
        </w:rPr>
        <w:t xml:space="preserve">and </w:t>
      </w:r>
      <w:r w:rsidR="00957096">
        <w:rPr>
          <w:rFonts w:eastAsia="Calibri"/>
          <w:bCs/>
          <w:color w:val="808080" w:themeColor="background1" w:themeShade="80"/>
        </w:rPr>
        <w:t>supervising</w:t>
      </w:r>
      <w:r w:rsidR="003F6278">
        <w:rPr>
          <w:rFonts w:eastAsia="Calibri"/>
          <w:bCs/>
          <w:color w:val="808080" w:themeColor="background1" w:themeShade="80"/>
        </w:rPr>
        <w:t xml:space="preserve"> </w:t>
      </w:r>
      <w:r>
        <w:rPr>
          <w:rFonts w:eastAsia="Calibri"/>
          <w:bCs/>
          <w:color w:val="808080" w:themeColor="background1" w:themeShade="80"/>
        </w:rPr>
        <w:t xml:space="preserve">a </w:t>
      </w:r>
      <w:r w:rsidR="009144DF">
        <w:rPr>
          <w:rFonts w:eastAsia="Calibri"/>
          <w:bCs/>
          <w:color w:val="808080" w:themeColor="background1" w:themeShade="80"/>
        </w:rPr>
        <w:t>small but dynamic team</w:t>
      </w:r>
      <w:r>
        <w:rPr>
          <w:rFonts w:eastAsia="Calibri"/>
          <w:bCs/>
          <w:color w:val="808080" w:themeColor="background1" w:themeShade="80"/>
        </w:rPr>
        <w:t xml:space="preserve">, </w:t>
      </w:r>
      <w:r w:rsidR="00BE1DE6" w:rsidRPr="00C74936">
        <w:rPr>
          <w:rFonts w:eastAsia="Calibri"/>
          <w:bCs/>
          <w:color w:val="808080" w:themeColor="background1" w:themeShade="80"/>
        </w:rPr>
        <w:t>performing a wide range of maintenance services on site</w:t>
      </w:r>
      <w:r w:rsidR="00492CCD">
        <w:rPr>
          <w:rFonts w:eastAsia="Calibri"/>
          <w:bCs/>
          <w:color w:val="808080" w:themeColor="background1" w:themeShade="80"/>
        </w:rPr>
        <w:t>,</w:t>
      </w:r>
      <w:r w:rsidR="00BE1DE6" w:rsidRPr="00C74936">
        <w:rPr>
          <w:rFonts w:eastAsia="Calibri"/>
          <w:bCs/>
          <w:color w:val="808080" w:themeColor="background1" w:themeShade="80"/>
        </w:rPr>
        <w:t xml:space="preserve"> you will be working alongside the people we support helping them to learn associated vocational skills. Supported by the </w:t>
      </w:r>
      <w:r w:rsidR="00165904" w:rsidRPr="00165904">
        <w:rPr>
          <w:rFonts w:eastAsia="Calibri"/>
          <w:bCs/>
          <w:color w:val="808080" w:themeColor="background1" w:themeShade="80"/>
        </w:rPr>
        <w:t>Visitor &amp; Enterprise Operations Manager</w:t>
      </w:r>
      <w:r w:rsidR="00165904">
        <w:rPr>
          <w:rFonts w:eastAsia="Calibri"/>
          <w:bCs/>
          <w:color w:val="808080" w:themeColor="background1" w:themeShade="80"/>
        </w:rPr>
        <w:t xml:space="preserve">, </w:t>
      </w:r>
      <w:r>
        <w:rPr>
          <w:rFonts w:eastAsia="Calibri"/>
          <w:bCs/>
          <w:color w:val="808080" w:themeColor="background1" w:themeShade="80"/>
        </w:rPr>
        <w:t>Management Team</w:t>
      </w:r>
      <w:r w:rsidR="00BE1DE6" w:rsidRPr="00C74936">
        <w:rPr>
          <w:rFonts w:eastAsia="Calibri"/>
          <w:bCs/>
          <w:color w:val="808080" w:themeColor="background1" w:themeShade="80"/>
        </w:rPr>
        <w:t xml:space="preserve"> and </w:t>
      </w:r>
      <w:r w:rsidR="00966DCA">
        <w:rPr>
          <w:rFonts w:eastAsia="Calibri"/>
          <w:bCs/>
          <w:color w:val="808080" w:themeColor="background1" w:themeShade="80"/>
        </w:rPr>
        <w:t xml:space="preserve">colleagues across the site, </w:t>
      </w:r>
      <w:r w:rsidR="00BE1DE6" w:rsidRPr="00C74936">
        <w:rPr>
          <w:rFonts w:eastAsia="Calibri"/>
          <w:bCs/>
          <w:color w:val="808080" w:themeColor="background1" w:themeShade="80"/>
        </w:rPr>
        <w:t>you will be required to develop excellent working relationships with Country Centre staff, volunteers, people we support with disabilities and visitors to the Country Centre.</w:t>
      </w:r>
    </w:p>
    <w:p w14:paraId="4A81C337" w14:textId="77777777" w:rsidR="008747A2" w:rsidRPr="00C74936" w:rsidRDefault="008747A2" w:rsidP="00C74936">
      <w:pPr>
        <w:pStyle w:val="BodyText"/>
        <w:spacing w:before="102"/>
        <w:jc w:val="both"/>
        <w:rPr>
          <w:rFonts w:eastAsia="Calibri"/>
          <w:bCs/>
          <w:color w:val="808080" w:themeColor="background1" w:themeShade="80"/>
        </w:rPr>
      </w:pPr>
    </w:p>
    <w:p w14:paraId="5AA210DF" w14:textId="77777777" w:rsidR="00BE1DE6" w:rsidRPr="00DC534C" w:rsidRDefault="00BE1DE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Key Terms and Conditions: </w:t>
      </w:r>
    </w:p>
    <w:p w14:paraId="01A9FD0F" w14:textId="0701B17F" w:rsidR="008747A2" w:rsidRDefault="00BE1DE6" w:rsidP="00C74936">
      <w:pPr>
        <w:pStyle w:val="BodyText"/>
        <w:numPr>
          <w:ilvl w:val="0"/>
          <w:numId w:val="24"/>
        </w:numPr>
        <w:spacing w:before="102"/>
        <w:rPr>
          <w:rFonts w:eastAsia="Calibri"/>
          <w:bCs/>
          <w:color w:val="808080" w:themeColor="background1" w:themeShade="80"/>
        </w:rPr>
      </w:pPr>
      <w:r w:rsidRPr="00BE1DE6">
        <w:rPr>
          <w:rFonts w:eastAsia="Calibri"/>
          <w:bCs/>
          <w:color w:val="808080" w:themeColor="background1" w:themeShade="80"/>
        </w:rPr>
        <w:t xml:space="preserve">Salary – </w:t>
      </w:r>
      <w:r w:rsidR="00E034C2" w:rsidRPr="00E034C2">
        <w:rPr>
          <w:rFonts w:eastAsia="Calibri"/>
          <w:bCs/>
          <w:color w:val="808080" w:themeColor="background1" w:themeShade="80"/>
        </w:rPr>
        <w:t>£ 28,447.10 to £</w:t>
      </w:r>
      <w:r w:rsidR="00287D55">
        <w:rPr>
          <w:rFonts w:eastAsia="Calibri"/>
          <w:bCs/>
          <w:color w:val="808080" w:themeColor="background1" w:themeShade="80"/>
        </w:rPr>
        <w:t xml:space="preserve">32,329.84 </w:t>
      </w:r>
      <w:r w:rsidRPr="00BE1DE6">
        <w:rPr>
          <w:rFonts w:eastAsia="Calibri"/>
          <w:bCs/>
          <w:color w:val="808080" w:themeColor="background1" w:themeShade="80"/>
        </w:rPr>
        <w:t xml:space="preserve">per annum depending on experience. </w:t>
      </w:r>
    </w:p>
    <w:p w14:paraId="6FFF5F49" w14:textId="525F7EE0" w:rsidR="00C74936" w:rsidRDefault="00BE1DE6" w:rsidP="008747A2">
      <w:pPr>
        <w:pStyle w:val="BodyText"/>
        <w:numPr>
          <w:ilvl w:val="0"/>
          <w:numId w:val="24"/>
        </w:numPr>
        <w:spacing w:before="102"/>
        <w:rPr>
          <w:rFonts w:eastAsia="Calibri"/>
          <w:bCs/>
          <w:color w:val="808080" w:themeColor="background1" w:themeShade="80"/>
        </w:rPr>
      </w:pPr>
      <w:r w:rsidRPr="00BE1DE6">
        <w:rPr>
          <w:rFonts w:eastAsia="Calibri"/>
          <w:bCs/>
          <w:color w:val="808080" w:themeColor="background1" w:themeShade="80"/>
        </w:rPr>
        <w:t>Hours of work – 3</w:t>
      </w:r>
      <w:r w:rsidRPr="008747A2">
        <w:rPr>
          <w:rFonts w:eastAsia="Calibri"/>
          <w:bCs/>
          <w:color w:val="808080" w:themeColor="background1" w:themeShade="80"/>
        </w:rPr>
        <w:t xml:space="preserve">7.5 hours per week (7.5 hours per day) normally 8:30am – 4:30pm working 5 from 7 days to include some weekends and public holidays. </w:t>
      </w:r>
      <w:r w:rsidR="008747A2">
        <w:rPr>
          <w:rFonts w:eastAsia="Calibri"/>
          <w:bCs/>
          <w:color w:val="808080" w:themeColor="background1" w:themeShade="80"/>
        </w:rPr>
        <w:t xml:space="preserve">Close for Christmas (dates to be confirmed annually) </w:t>
      </w:r>
    </w:p>
    <w:p w14:paraId="66C012EB"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Pension: The Aldingbourne Trust offers a contributory pension scheme to qualifying staff. </w:t>
      </w:r>
    </w:p>
    <w:p w14:paraId="71A2BE59" w14:textId="77777777" w:rsidR="00944004" w:rsidRPr="00201ECE" w:rsidRDefault="00944004" w:rsidP="00944004">
      <w:pPr>
        <w:pStyle w:val="BodyText"/>
        <w:numPr>
          <w:ilvl w:val="0"/>
          <w:numId w:val="26"/>
        </w:numPr>
        <w:spacing w:before="9"/>
        <w:rPr>
          <w:color w:val="808080" w:themeColor="background1" w:themeShade="80"/>
        </w:rPr>
      </w:pPr>
      <w:r w:rsidRPr="00201ECE">
        <w:rPr>
          <w:color w:val="808080" w:themeColor="background1" w:themeShade="80"/>
        </w:rPr>
        <w:t xml:space="preserve">Annual leave: 25 days in each year, pro rata for part time staff. 1 extra day per annum after 5 years of service, up to a maximum of 5 extra days after 10 years. </w:t>
      </w:r>
    </w:p>
    <w:p w14:paraId="0B6D5BA4" w14:textId="77777777" w:rsidR="00944004" w:rsidRPr="00201ECE" w:rsidRDefault="00944004" w:rsidP="00944004">
      <w:pPr>
        <w:pStyle w:val="BodyText"/>
        <w:numPr>
          <w:ilvl w:val="0"/>
          <w:numId w:val="26"/>
        </w:numPr>
        <w:spacing w:before="9"/>
        <w:rPr>
          <w:color w:val="808080" w:themeColor="background1" w:themeShade="80"/>
        </w:rPr>
      </w:pPr>
      <w:r w:rsidRPr="00201ECE">
        <w:rPr>
          <w:color w:val="808080" w:themeColor="background1" w:themeShade="80"/>
        </w:rPr>
        <w:t>Sick leave: After the first month’s service, 2 weeks at full pay in a rolling 12-month period (pro rata if Part Time)</w:t>
      </w:r>
    </w:p>
    <w:p w14:paraId="7D614711" w14:textId="2EF380DE" w:rsidR="00DC534C" w:rsidRDefault="00944004" w:rsidP="00944004">
      <w:pPr>
        <w:pStyle w:val="BodyText"/>
        <w:numPr>
          <w:ilvl w:val="0"/>
          <w:numId w:val="26"/>
        </w:numPr>
        <w:spacing w:before="9"/>
        <w:rPr>
          <w:color w:val="808080" w:themeColor="background1" w:themeShade="80"/>
        </w:rPr>
      </w:pPr>
      <w:r w:rsidRPr="00201ECE">
        <w:rPr>
          <w:color w:val="808080" w:themeColor="background1" w:themeShade="80"/>
        </w:rPr>
        <w:t>Emergency family care/ career’s leave: Up to 6 days per annum (pro rata if Part Time)</w:t>
      </w:r>
    </w:p>
    <w:p w14:paraId="4EA39139" w14:textId="77777777" w:rsidR="00DC534C" w:rsidRDefault="00DC534C">
      <w:pPr>
        <w:rPr>
          <w:color w:val="808080" w:themeColor="background1" w:themeShade="80"/>
          <w:sz w:val="24"/>
          <w:szCs w:val="24"/>
        </w:rPr>
      </w:pPr>
      <w:r>
        <w:rPr>
          <w:color w:val="808080" w:themeColor="background1" w:themeShade="80"/>
        </w:rPr>
        <w:br w:type="page"/>
      </w:r>
    </w:p>
    <w:p w14:paraId="17F042A0" w14:textId="77777777" w:rsidR="00944004" w:rsidRPr="00982D8A" w:rsidRDefault="00944004" w:rsidP="00944004">
      <w:pPr>
        <w:pStyle w:val="BodyText"/>
        <w:spacing w:before="9"/>
        <w:ind w:left="720"/>
        <w:rPr>
          <w:color w:val="808080" w:themeColor="background1" w:themeShade="80"/>
        </w:rPr>
      </w:pPr>
    </w:p>
    <w:p w14:paraId="7738B9E1" w14:textId="77777777" w:rsidR="00944004" w:rsidRDefault="00944004" w:rsidP="00944004">
      <w:pPr>
        <w:pStyle w:val="BodyText"/>
        <w:spacing w:before="9"/>
        <w:rPr>
          <w:color w:val="808080" w:themeColor="background1" w:themeShade="80"/>
          <w:shd w:val="clear" w:color="auto" w:fill="FFFFFF"/>
        </w:rPr>
      </w:pPr>
    </w:p>
    <w:p w14:paraId="563FF110" w14:textId="77777777" w:rsidR="00944004" w:rsidRPr="000B5C73" w:rsidRDefault="00944004" w:rsidP="00944004">
      <w:pPr>
        <w:pStyle w:val="BodyText"/>
        <w:spacing w:before="9"/>
        <w:rPr>
          <w:b/>
          <w:bCs/>
          <w:color w:val="808080" w:themeColor="background1" w:themeShade="80"/>
          <w:sz w:val="28"/>
          <w:szCs w:val="28"/>
          <w:shd w:val="clear" w:color="auto" w:fill="FFFFFF"/>
        </w:rPr>
      </w:pPr>
      <w:r w:rsidRPr="000B5C73">
        <w:rPr>
          <w:b/>
          <w:bCs/>
          <w:color w:val="808080" w:themeColor="background1" w:themeShade="80"/>
          <w:sz w:val="28"/>
          <w:szCs w:val="28"/>
          <w:shd w:val="clear" w:color="auto" w:fill="FFFFFF"/>
        </w:rPr>
        <w:t>Employee Benefits</w:t>
      </w:r>
      <w:r>
        <w:rPr>
          <w:b/>
          <w:bCs/>
          <w:color w:val="808080" w:themeColor="background1" w:themeShade="80"/>
          <w:sz w:val="28"/>
          <w:szCs w:val="28"/>
          <w:shd w:val="clear" w:color="auto" w:fill="FFFFFF"/>
        </w:rPr>
        <w:t>:</w:t>
      </w:r>
    </w:p>
    <w:p w14:paraId="6E0FC442" w14:textId="77777777" w:rsidR="00944004" w:rsidRPr="00B2407D" w:rsidRDefault="00944004" w:rsidP="00944004">
      <w:pPr>
        <w:pStyle w:val="BodyText"/>
        <w:spacing w:before="9"/>
        <w:rPr>
          <w:color w:val="808080" w:themeColor="background1" w:themeShade="80"/>
        </w:rPr>
      </w:pPr>
    </w:p>
    <w:p w14:paraId="6DE902D2"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Life Assurance: 2 x your annual salary </w:t>
      </w:r>
    </w:p>
    <w:p w14:paraId="1F1E3365" w14:textId="77777777" w:rsidR="00944004" w:rsidRPr="00C86A0D"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Employee Assistance </w:t>
      </w:r>
      <w:proofErr w:type="spellStart"/>
      <w:r>
        <w:rPr>
          <w:color w:val="808080" w:themeColor="background1" w:themeShade="80"/>
          <w:shd w:val="clear" w:color="auto" w:fill="FFFFFF"/>
        </w:rPr>
        <w:t>Programme</w:t>
      </w:r>
      <w:proofErr w:type="spellEnd"/>
      <w:r>
        <w:rPr>
          <w:color w:val="808080" w:themeColor="background1" w:themeShade="80"/>
          <w:shd w:val="clear" w:color="auto" w:fill="FFFFFF"/>
        </w:rPr>
        <w:t xml:space="preserve"> </w:t>
      </w:r>
    </w:p>
    <w:p w14:paraId="64A65BF7" w14:textId="77777777" w:rsidR="00944004" w:rsidRPr="00191575"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Bicycle voucher scheme </w:t>
      </w:r>
    </w:p>
    <w:p w14:paraId="5D230E5C" w14:textId="77777777" w:rsidR="00944004" w:rsidRPr="00E81B46" w:rsidRDefault="00944004" w:rsidP="00944004">
      <w:pPr>
        <w:pStyle w:val="BodyText"/>
        <w:numPr>
          <w:ilvl w:val="0"/>
          <w:numId w:val="26"/>
        </w:numPr>
        <w:spacing w:before="9"/>
        <w:rPr>
          <w:color w:val="808080" w:themeColor="background1" w:themeShade="80"/>
        </w:rPr>
      </w:pPr>
      <w:r>
        <w:rPr>
          <w:color w:val="808080" w:themeColor="background1" w:themeShade="80"/>
          <w:shd w:val="clear" w:color="auto" w:fill="FFFFFF"/>
        </w:rPr>
        <w:t xml:space="preserve">Eye care vouchers </w:t>
      </w:r>
    </w:p>
    <w:p w14:paraId="24EAD463" w14:textId="77777777" w:rsidR="00944004" w:rsidRPr="00201ECE" w:rsidRDefault="00944004" w:rsidP="00944004">
      <w:pPr>
        <w:pStyle w:val="BodyText"/>
        <w:numPr>
          <w:ilvl w:val="0"/>
          <w:numId w:val="26"/>
        </w:numPr>
        <w:spacing w:before="9"/>
        <w:rPr>
          <w:color w:val="808080" w:themeColor="background1" w:themeShade="80"/>
        </w:rPr>
      </w:pPr>
      <w:r>
        <w:rPr>
          <w:color w:val="808080" w:themeColor="background1" w:themeShade="80"/>
        </w:rPr>
        <w:t>Discounted gym membership</w:t>
      </w:r>
    </w:p>
    <w:p w14:paraId="5FE2A232"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 xml:space="preserve">10% in ACC shop, ACC café, Horticulture, Make and Make Café. </w:t>
      </w:r>
    </w:p>
    <w:p w14:paraId="147535E7"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 xml:space="preserve">Flu Vaccinations </w:t>
      </w:r>
    </w:p>
    <w:p w14:paraId="6FA19B4F" w14:textId="77777777" w:rsidR="00944004" w:rsidRDefault="00944004" w:rsidP="00944004">
      <w:pPr>
        <w:pStyle w:val="BodyText"/>
        <w:numPr>
          <w:ilvl w:val="0"/>
          <w:numId w:val="26"/>
        </w:numPr>
        <w:spacing w:before="9"/>
        <w:rPr>
          <w:color w:val="808080" w:themeColor="background1" w:themeShade="80"/>
        </w:rPr>
      </w:pPr>
      <w:r>
        <w:rPr>
          <w:color w:val="808080" w:themeColor="background1" w:themeShade="80"/>
        </w:rPr>
        <w:t>£200 refer a friend scheme (payable when the new person starts)</w:t>
      </w:r>
    </w:p>
    <w:p w14:paraId="68748826" w14:textId="58D02F0F" w:rsidR="00DC534C" w:rsidRDefault="00DC534C" w:rsidP="00944004">
      <w:pPr>
        <w:pStyle w:val="BodyText"/>
        <w:numPr>
          <w:ilvl w:val="0"/>
          <w:numId w:val="26"/>
        </w:numPr>
        <w:spacing w:before="9"/>
        <w:rPr>
          <w:color w:val="808080" w:themeColor="background1" w:themeShade="80"/>
        </w:rPr>
      </w:pPr>
      <w:r>
        <w:rPr>
          <w:color w:val="808080" w:themeColor="background1" w:themeShade="80"/>
        </w:rPr>
        <w:t>Funded Blue Light Card (</w:t>
      </w:r>
      <w:r w:rsidR="00784CC0">
        <w:rPr>
          <w:color w:val="808080" w:themeColor="background1" w:themeShade="80"/>
        </w:rPr>
        <w:t>1</w:t>
      </w:r>
      <w:r w:rsidR="00AC5F54">
        <w:rPr>
          <w:color w:val="808080" w:themeColor="background1" w:themeShade="80"/>
        </w:rPr>
        <w:t>,</w:t>
      </w:r>
      <w:r>
        <w:rPr>
          <w:color w:val="808080" w:themeColor="background1" w:themeShade="80"/>
        </w:rPr>
        <w:t xml:space="preserve">000’s of discounts) </w:t>
      </w:r>
    </w:p>
    <w:p w14:paraId="084B56FD" w14:textId="77777777" w:rsidR="00E94A36" w:rsidRDefault="00E94A36" w:rsidP="009E6819">
      <w:pPr>
        <w:pStyle w:val="BodyText"/>
        <w:spacing w:before="102"/>
        <w:rPr>
          <w:rFonts w:eastAsia="Calibri"/>
          <w:b/>
          <w:color w:val="808080" w:themeColor="background1" w:themeShade="80"/>
        </w:rPr>
      </w:pPr>
    </w:p>
    <w:p w14:paraId="3334DE7A" w14:textId="68D32BFC" w:rsidR="00C74936" w:rsidRPr="00DC534C" w:rsidRDefault="00C74936" w:rsidP="00DC534C">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Main Duties and </w:t>
      </w:r>
      <w:r w:rsidR="00BE1DE6" w:rsidRPr="00DC534C">
        <w:rPr>
          <w:b/>
          <w:bCs/>
          <w:color w:val="808080" w:themeColor="background1" w:themeShade="80"/>
          <w:sz w:val="28"/>
          <w:szCs w:val="28"/>
          <w:shd w:val="clear" w:color="auto" w:fill="FFFFFF"/>
        </w:rPr>
        <w:t xml:space="preserve">Responsibilities: </w:t>
      </w:r>
    </w:p>
    <w:p w14:paraId="1A1352F7" w14:textId="77777777" w:rsidR="008747A2" w:rsidRDefault="008747A2" w:rsidP="009E6819">
      <w:pPr>
        <w:pStyle w:val="BodyText"/>
        <w:spacing w:before="102"/>
        <w:rPr>
          <w:rFonts w:eastAsia="Calibri"/>
          <w:b/>
          <w:color w:val="808080" w:themeColor="background1" w:themeShade="80"/>
        </w:rPr>
      </w:pPr>
    </w:p>
    <w:p w14:paraId="4119086F" w14:textId="77777777" w:rsidR="00260ECB" w:rsidRPr="004A1024" w:rsidRDefault="00260ECB" w:rsidP="00260ECB">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Daily supervision and </w:t>
      </w:r>
      <w:r>
        <w:rPr>
          <w:rFonts w:eastAsia="Calibri"/>
          <w:bCs/>
          <w:color w:val="808080" w:themeColor="background1" w:themeShade="80"/>
          <w:sz w:val="24"/>
          <w:szCs w:val="24"/>
        </w:rPr>
        <w:t>allocation of work schedules, including team meets and briefings</w:t>
      </w:r>
      <w:r w:rsidRPr="00164C9C">
        <w:t xml:space="preserve"> </w:t>
      </w:r>
    </w:p>
    <w:p w14:paraId="3BE28B24" w14:textId="77777777" w:rsidR="00901F31" w:rsidRDefault="00901F31" w:rsidP="00E92364">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Work closely with other team members to facilitate shared maintenance responsibilities. Working closely with colleagues and clients, sharing best practice and knowledge</w:t>
      </w:r>
    </w:p>
    <w:p w14:paraId="33D66918" w14:textId="3F15A187" w:rsidR="00E92364" w:rsidRDefault="00E92364" w:rsidP="00E92364">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 xml:space="preserve">Communication and Collaboration: Develop excellent working relationships with Country Centre staff, volunteers, people we support with disabilities and visitors. Collaborate with other departments to ensure facilities align with organisational needs. </w:t>
      </w:r>
    </w:p>
    <w:p w14:paraId="74148D7D" w14:textId="77777777" w:rsidR="00562D07" w:rsidRPr="00E94A36" w:rsidRDefault="00562D07" w:rsidP="00562D07">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Following the planned work schedule to achieve first time fix, maximizing productivity, and effectiveness</w:t>
      </w:r>
    </w:p>
    <w:p w14:paraId="4C276DB1" w14:textId="77777777" w:rsidR="00FC6534" w:rsidRDefault="00164C9C" w:rsidP="00FC6534">
      <w:pPr>
        <w:pStyle w:val="NoSpacing"/>
        <w:numPr>
          <w:ilvl w:val="0"/>
          <w:numId w:val="25"/>
        </w:numPr>
        <w:rPr>
          <w:rFonts w:eastAsia="Calibri"/>
          <w:bCs/>
          <w:color w:val="808080" w:themeColor="background1" w:themeShade="80"/>
          <w:sz w:val="24"/>
          <w:szCs w:val="24"/>
        </w:rPr>
      </w:pPr>
      <w:r w:rsidRPr="00FC6534">
        <w:rPr>
          <w:rFonts w:eastAsia="Calibri"/>
          <w:bCs/>
          <w:color w:val="808080" w:themeColor="background1" w:themeShade="80"/>
          <w:sz w:val="24"/>
          <w:szCs w:val="24"/>
        </w:rPr>
        <w:t xml:space="preserve">Contractor Management: Oversee and administer the activities of contractors and subcontractors including selection, safety and compliance and performance monitoring. </w:t>
      </w:r>
    </w:p>
    <w:p w14:paraId="4CFDE4CA" w14:textId="33D6A291" w:rsidR="00E94A36" w:rsidRPr="00FC6534" w:rsidRDefault="00164C9C" w:rsidP="00FC6534">
      <w:pPr>
        <w:pStyle w:val="NoSpacing"/>
        <w:numPr>
          <w:ilvl w:val="0"/>
          <w:numId w:val="25"/>
        </w:numPr>
        <w:rPr>
          <w:rFonts w:eastAsia="Calibri"/>
          <w:bCs/>
          <w:color w:val="808080" w:themeColor="background1" w:themeShade="80"/>
          <w:sz w:val="24"/>
          <w:szCs w:val="24"/>
        </w:rPr>
      </w:pPr>
      <w:r w:rsidRPr="00FC6534">
        <w:rPr>
          <w:rFonts w:eastAsia="Calibri"/>
          <w:bCs/>
          <w:color w:val="808080" w:themeColor="background1" w:themeShade="80"/>
          <w:sz w:val="24"/>
          <w:szCs w:val="24"/>
        </w:rPr>
        <w:t>Vendor Management: Oversee and coordinate relationships with external service providers and contractors, such as waste management, cleaning services, HVAC maintenance, security, and other facility-related services.</w:t>
      </w:r>
    </w:p>
    <w:p w14:paraId="5ED303BA" w14:textId="4D54E5BA" w:rsidR="00C74936" w:rsidRPr="00C74936" w:rsidRDefault="00BE1DE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Carry out a wide range of maintenance duties to agreed schedules to ensure the Country Centre grounds look their best throughout the year for the people we support, our visitors and all other users of the site </w:t>
      </w:r>
    </w:p>
    <w:p w14:paraId="7DF4814E" w14:textId="7EBE4247" w:rsidR="00C74936" w:rsidRPr="00C74936" w:rsidRDefault="00BE1DE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Ensure a safe and functioning environment for all users of the site </w:t>
      </w:r>
    </w:p>
    <w:p w14:paraId="271F2BC5" w14:textId="3AD9E5C5" w:rsidR="00E94A36" w:rsidRDefault="00BE1DE6" w:rsidP="00E94A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Support the </w:t>
      </w:r>
      <w:r w:rsidR="00AC5F54">
        <w:rPr>
          <w:rFonts w:eastAsia="Calibri"/>
          <w:bCs/>
          <w:color w:val="808080" w:themeColor="background1" w:themeShade="80"/>
          <w:sz w:val="24"/>
          <w:szCs w:val="24"/>
        </w:rPr>
        <w:t xml:space="preserve">Manager and team </w:t>
      </w:r>
      <w:r w:rsidRPr="00C74936">
        <w:rPr>
          <w:rFonts w:eastAsia="Calibri"/>
          <w:bCs/>
          <w:color w:val="808080" w:themeColor="background1" w:themeShade="80"/>
          <w:sz w:val="24"/>
          <w:szCs w:val="24"/>
        </w:rPr>
        <w:t>in ensuring a safe environment for all visitors, that complies with all Health and Safety legislation, Safeguarding and other operational policies</w:t>
      </w:r>
    </w:p>
    <w:p w14:paraId="35C11BB6" w14:textId="77777777" w:rsidR="00B259BE" w:rsidRPr="001C4D5D" w:rsidRDefault="00B259BE" w:rsidP="00B259BE">
      <w:pPr>
        <w:pStyle w:val="BodyText"/>
        <w:numPr>
          <w:ilvl w:val="0"/>
          <w:numId w:val="25"/>
        </w:numPr>
        <w:rPr>
          <w:bCs/>
          <w:color w:val="808080" w:themeColor="background1" w:themeShade="80"/>
          <w:lang w:val="en-GB"/>
        </w:rPr>
      </w:pPr>
      <w:r w:rsidRPr="001C4D5D">
        <w:rPr>
          <w:bCs/>
          <w:color w:val="808080" w:themeColor="background1" w:themeShade="80"/>
          <w:lang w:val="en-GB"/>
        </w:rPr>
        <w:t>Sustainability Initiatives: Implement eco-friendly and energy-efficient practices to promote sustainability and reduce the environmental impact of the facilities.</w:t>
      </w:r>
    </w:p>
    <w:p w14:paraId="51D81FD0" w14:textId="77777777" w:rsidR="0045400B" w:rsidRDefault="0045400B" w:rsidP="0045400B">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 xml:space="preserve">Project Management: Manage facility-related projects, such as renovations, expansions, or relocations, from planning to execution. </w:t>
      </w:r>
    </w:p>
    <w:p w14:paraId="59593AEE" w14:textId="3953D2EA"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Delivering high quality work standards across the</w:t>
      </w:r>
      <w:r w:rsidR="00573A2A">
        <w:rPr>
          <w:rFonts w:eastAsia="Calibri"/>
          <w:bCs/>
          <w:color w:val="808080" w:themeColor="background1" w:themeShade="80"/>
          <w:sz w:val="24"/>
          <w:szCs w:val="24"/>
        </w:rPr>
        <w:t xml:space="preserve"> site</w:t>
      </w:r>
      <w:r w:rsidRPr="00E94A36">
        <w:rPr>
          <w:rFonts w:eastAsia="Calibri"/>
          <w:bCs/>
          <w:color w:val="808080" w:themeColor="background1" w:themeShade="80"/>
          <w:sz w:val="24"/>
          <w:szCs w:val="24"/>
        </w:rPr>
        <w:t>, with year-on-year</w:t>
      </w:r>
      <w:r>
        <w:rPr>
          <w:rFonts w:eastAsia="Calibri"/>
          <w:bCs/>
          <w:color w:val="808080" w:themeColor="background1" w:themeShade="80"/>
          <w:sz w:val="24"/>
          <w:szCs w:val="24"/>
        </w:rPr>
        <w:t xml:space="preserve"> i</w:t>
      </w:r>
      <w:r w:rsidRPr="00E94A36">
        <w:rPr>
          <w:rFonts w:eastAsia="Calibri"/>
          <w:bCs/>
          <w:color w:val="808080" w:themeColor="background1" w:themeShade="80"/>
          <w:sz w:val="24"/>
          <w:szCs w:val="24"/>
        </w:rPr>
        <w:t>mprovement</w:t>
      </w:r>
    </w:p>
    <w:p w14:paraId="4F36A4B0" w14:textId="7B81C875"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Ensure all machinery, equipment and buildings are in safe working order and that all </w:t>
      </w:r>
    </w:p>
    <w:p w14:paraId="7E58C0CF" w14:textId="77777777" w:rsidR="00E94A36" w:rsidRPr="00E94A36" w:rsidRDefault="00E94A36" w:rsidP="00E94A36">
      <w:pPr>
        <w:pStyle w:val="NoSpacing"/>
        <w:ind w:left="720"/>
        <w:rPr>
          <w:rFonts w:eastAsia="Calibri"/>
          <w:bCs/>
          <w:color w:val="808080" w:themeColor="background1" w:themeShade="80"/>
          <w:sz w:val="24"/>
          <w:szCs w:val="24"/>
        </w:rPr>
      </w:pPr>
      <w:r w:rsidRPr="00E94A36">
        <w:rPr>
          <w:rFonts w:eastAsia="Calibri"/>
          <w:bCs/>
          <w:color w:val="808080" w:themeColor="background1" w:themeShade="80"/>
          <w:sz w:val="24"/>
          <w:szCs w:val="24"/>
        </w:rPr>
        <w:t>work is carried out in a safe and practical way</w:t>
      </w:r>
    </w:p>
    <w:p w14:paraId="63226547" w14:textId="53483836" w:rsidR="00E94A36" w:rsidRPr="00E94A36" w:rsidRDefault="00E92364" w:rsidP="00E94A36">
      <w:pPr>
        <w:pStyle w:val="NoSpacing"/>
        <w:numPr>
          <w:ilvl w:val="0"/>
          <w:numId w:val="25"/>
        </w:numPr>
        <w:rPr>
          <w:rFonts w:eastAsia="Calibri"/>
          <w:bCs/>
          <w:color w:val="808080" w:themeColor="background1" w:themeShade="80"/>
          <w:sz w:val="24"/>
          <w:szCs w:val="24"/>
        </w:rPr>
      </w:pPr>
      <w:r w:rsidRPr="00E92364">
        <w:rPr>
          <w:rFonts w:eastAsia="Calibri"/>
          <w:bCs/>
          <w:color w:val="808080" w:themeColor="background1" w:themeShade="80"/>
          <w:sz w:val="24"/>
          <w:szCs w:val="24"/>
        </w:rPr>
        <w:t>Crisis Management: Act as a point of contact during emergencies or crises related to the facilities, coordinating responses and ensuring employee safety.</w:t>
      </w:r>
      <w:r>
        <w:t xml:space="preserve"> </w:t>
      </w:r>
      <w:r w:rsidR="00E94A36" w:rsidRPr="00E94A36">
        <w:rPr>
          <w:rFonts w:eastAsia="Calibri"/>
          <w:bCs/>
          <w:color w:val="808080" w:themeColor="background1" w:themeShade="80"/>
          <w:sz w:val="24"/>
          <w:szCs w:val="24"/>
        </w:rPr>
        <w:t>Using problem-solving skills and innovation to identify and develop solutions for key and common issues</w:t>
      </w:r>
    </w:p>
    <w:p w14:paraId="202C1D6B" w14:textId="5816B6EA" w:rsidR="00C749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Communicating and building effective relationships with other departments at the Country Centre and wider Trust</w:t>
      </w:r>
      <w:r w:rsidRPr="00E94A36">
        <w:rPr>
          <w:rFonts w:eastAsia="Calibri"/>
          <w:bCs/>
          <w:color w:val="808080" w:themeColor="background1" w:themeShade="80"/>
          <w:sz w:val="24"/>
          <w:szCs w:val="24"/>
        </w:rPr>
        <w:cr/>
      </w:r>
    </w:p>
    <w:p w14:paraId="2FBA964A" w14:textId="4D24CE65" w:rsidR="00C74936" w:rsidRDefault="00966F42" w:rsidP="00785B33">
      <w:pPr>
        <w:pStyle w:val="BodyText"/>
        <w:spacing w:before="9"/>
        <w:rPr>
          <w:b/>
          <w:color w:val="808080" w:themeColor="background1" w:themeShade="80"/>
          <w:lang w:val="en-GB"/>
        </w:rPr>
      </w:pPr>
      <w:r>
        <w:rPr>
          <w:noProof/>
        </w:rPr>
        <mc:AlternateContent>
          <mc:Choice Requires="wps">
            <w:drawing>
              <wp:anchor distT="0" distB="0" distL="114300" distR="114300" simplePos="0" relativeHeight="251660292" behindDoc="0" locked="0" layoutInCell="1" allowOverlap="1" wp14:anchorId="0B7AD5AA" wp14:editId="38B91832">
                <wp:simplePos x="0" y="0"/>
                <wp:positionH relativeFrom="page">
                  <wp:posOffset>15843</wp:posOffset>
                </wp:positionH>
                <wp:positionV relativeFrom="page">
                  <wp:posOffset>10291426</wp:posOffset>
                </wp:positionV>
                <wp:extent cx="7562850" cy="399415"/>
                <wp:effectExtent l="0" t="0" r="0" b="0"/>
                <wp:wrapNone/>
                <wp:docPr id="51483663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0AEA9" id="docshape5" o:spid="_x0000_s1026" style="position:absolute;margin-left:1.25pt;margin-top:810.35pt;width:595.5pt;height:31.4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9aGlk3gAAAAwBAAAPAAAAZHJzL2Rvd25yZXYueG1sTI89&#10;T8MwEIZ3JP6DdUhs1GmihhLiVIDUAQakFiTWa+zaEfE5it02/HsuE4z33Kv3o95MvhdnM8YukILl&#10;IgNhqA26I6vg82N7twYRE5LGPpBR8GMibJrrqxorHS60M+d9soJNKFaowKU0VFLG1hmPcREGQ/w7&#10;htFj4nO0Uo94YXPfyzzLSumxI05wOJgXZ9rv/clzCL5OUb7b57ejXX2V47Zod46Uur2Znh5BJDOl&#10;PzHM9bk6NNzpEE6ko+gV5CsWMi7z7B7ELFg+FMwOM1sXJcimlv9HNL8AAAD//wMAUEsBAi0AFAAG&#10;AAgAAAAhALaDOJL+AAAA4QEAABMAAAAAAAAAAAAAAAAAAAAAAFtDb250ZW50X1R5cGVzXS54bWxQ&#10;SwECLQAUAAYACAAAACEAOP0h/9YAAACUAQAACwAAAAAAAAAAAAAAAAAvAQAAX3JlbHMvLnJlbHNQ&#10;SwECLQAUAAYACAAAACEAZgHlu+oBAAC1AwAADgAAAAAAAAAAAAAAAAAuAgAAZHJzL2Uyb0RvYy54&#10;bWxQSwECLQAUAAYACAAAACEAvWhpZN4AAAAMAQAADwAAAAAAAAAAAAAAAABEBAAAZHJzL2Rvd25y&#10;ZXYueG1sUEsFBgAAAAAEAAQA8wAAAE8FAAAAAA==&#10;" fillcolor="#e96b0d" stroked="f">
                <w10:wrap anchorx="page" anchory="page"/>
              </v:rect>
            </w:pict>
          </mc:Fallback>
        </mc:AlternateContent>
      </w:r>
    </w:p>
    <w:p w14:paraId="77EA5DAC" w14:textId="32CBBD2A" w:rsidR="00966F42" w:rsidRDefault="00966F42" w:rsidP="00785B33">
      <w:pPr>
        <w:pStyle w:val="BodyText"/>
        <w:spacing w:before="9"/>
        <w:rPr>
          <w:b/>
          <w:bCs/>
          <w:color w:val="808080" w:themeColor="background1" w:themeShade="80"/>
          <w:sz w:val="28"/>
          <w:szCs w:val="28"/>
          <w:shd w:val="clear" w:color="auto" w:fill="FFFFFF"/>
        </w:rPr>
      </w:pPr>
    </w:p>
    <w:p w14:paraId="4A97E152" w14:textId="77777777" w:rsidR="00966F42" w:rsidRDefault="00966F42" w:rsidP="00785B33">
      <w:pPr>
        <w:pStyle w:val="BodyText"/>
        <w:spacing w:before="9"/>
        <w:rPr>
          <w:b/>
          <w:bCs/>
          <w:color w:val="808080" w:themeColor="background1" w:themeShade="80"/>
          <w:sz w:val="28"/>
          <w:szCs w:val="28"/>
          <w:shd w:val="clear" w:color="auto" w:fill="FFFFFF"/>
        </w:rPr>
      </w:pPr>
    </w:p>
    <w:p w14:paraId="4202F912" w14:textId="77777777" w:rsidR="00966F42" w:rsidRDefault="00966F42" w:rsidP="00785B33">
      <w:pPr>
        <w:pStyle w:val="BodyText"/>
        <w:spacing w:before="9"/>
        <w:rPr>
          <w:b/>
          <w:bCs/>
          <w:color w:val="808080" w:themeColor="background1" w:themeShade="80"/>
          <w:sz w:val="28"/>
          <w:szCs w:val="28"/>
          <w:shd w:val="clear" w:color="auto" w:fill="FFFFFF"/>
        </w:rPr>
      </w:pPr>
    </w:p>
    <w:p w14:paraId="135A5807" w14:textId="3FABEF2A" w:rsidR="00C74936" w:rsidRPr="00DC534C" w:rsidRDefault="00C74936" w:rsidP="00785B33">
      <w:pPr>
        <w:pStyle w:val="BodyText"/>
        <w:spacing w:before="9"/>
        <w:rPr>
          <w:b/>
          <w:bCs/>
          <w:color w:val="808080" w:themeColor="background1" w:themeShade="80"/>
          <w:sz w:val="28"/>
          <w:szCs w:val="28"/>
          <w:shd w:val="clear" w:color="auto" w:fill="FFFFFF"/>
        </w:rPr>
      </w:pPr>
      <w:r w:rsidRPr="00DC534C">
        <w:rPr>
          <w:b/>
          <w:bCs/>
          <w:color w:val="808080" w:themeColor="background1" w:themeShade="80"/>
          <w:sz w:val="28"/>
          <w:szCs w:val="28"/>
          <w:shd w:val="clear" w:color="auto" w:fill="FFFFFF"/>
        </w:rPr>
        <w:t xml:space="preserve">Person Specification: </w:t>
      </w:r>
    </w:p>
    <w:p w14:paraId="092B0A32" w14:textId="77777777" w:rsidR="00C74936" w:rsidRDefault="00C74936" w:rsidP="00785B33">
      <w:pPr>
        <w:pStyle w:val="BodyText"/>
        <w:spacing w:before="9"/>
        <w:rPr>
          <w:rFonts w:eastAsia="Calibri"/>
          <w:bCs/>
          <w:color w:val="808080" w:themeColor="background1" w:themeShade="80"/>
        </w:rPr>
      </w:pPr>
    </w:p>
    <w:p w14:paraId="113F2514" w14:textId="3E7E3CFE" w:rsidR="00C74936" w:rsidRPr="008747A2" w:rsidRDefault="00C74936" w:rsidP="00785B33">
      <w:pPr>
        <w:pStyle w:val="BodyText"/>
        <w:spacing w:before="9"/>
        <w:rPr>
          <w:rFonts w:eastAsia="Calibri"/>
          <w:b/>
          <w:color w:val="808080" w:themeColor="background1" w:themeShade="80"/>
        </w:rPr>
      </w:pPr>
      <w:r w:rsidRPr="008747A2">
        <w:rPr>
          <w:rFonts w:eastAsia="Calibri"/>
          <w:b/>
          <w:color w:val="808080" w:themeColor="background1" w:themeShade="80"/>
        </w:rPr>
        <w:t xml:space="preserve">Essential: </w:t>
      </w:r>
    </w:p>
    <w:p w14:paraId="7D36EE2E" w14:textId="77777777" w:rsidR="00D84179" w:rsidRPr="00C74936" w:rsidRDefault="00D84179" w:rsidP="00D84179">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Effective interpersonal and negotiation skills with the ability to form excellent relationships with a diverse range of people internally and externally. </w:t>
      </w:r>
    </w:p>
    <w:p w14:paraId="3F5C4A5B" w14:textId="77777777" w:rsidR="00D84179" w:rsidRPr="00C74936" w:rsidRDefault="00D84179" w:rsidP="00D84179">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A positive approach to challenges which demonstrates creativity and an ability to produce solutions. </w:t>
      </w:r>
    </w:p>
    <w:p w14:paraId="462C722B"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Multi-skilled with proven experience in a maintenance, engineering, or construction environment </w:t>
      </w:r>
    </w:p>
    <w:p w14:paraId="2AE010C9"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Has completed an Apprenticeship to NVQ Level 3 /ONC standards in a relevant Mechanical discipline or equivalent • Technically savvy/competent </w:t>
      </w:r>
    </w:p>
    <w:p w14:paraId="4C753C48"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COSHH trained • Experience in completing PPM tasks as per British Standards </w:t>
      </w:r>
    </w:p>
    <w:p w14:paraId="3B0B3D93" w14:textId="77777777" w:rsid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Risk Assessment &amp; Method Statement knowledge </w:t>
      </w:r>
    </w:p>
    <w:p w14:paraId="299D366D" w14:textId="77777777" w:rsidR="00016046" w:rsidRDefault="00C74936" w:rsidP="0001604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Preparedness to work flexibly to deadlines </w:t>
      </w:r>
    </w:p>
    <w:p w14:paraId="51A3D3D0" w14:textId="2034EE0D" w:rsidR="00C74936" w:rsidRPr="00016046" w:rsidRDefault="00DC534C" w:rsidP="00016046">
      <w:pPr>
        <w:pStyle w:val="NoSpacing"/>
        <w:numPr>
          <w:ilvl w:val="0"/>
          <w:numId w:val="25"/>
        </w:numPr>
        <w:rPr>
          <w:rFonts w:eastAsia="Calibri"/>
          <w:bCs/>
          <w:color w:val="808080" w:themeColor="background1" w:themeShade="80"/>
          <w:sz w:val="24"/>
          <w:szCs w:val="24"/>
        </w:rPr>
      </w:pPr>
      <w:r>
        <w:rPr>
          <w:noProof/>
        </w:rPr>
        <mc:AlternateContent>
          <mc:Choice Requires="wps">
            <w:drawing>
              <wp:anchor distT="0" distB="0" distL="114300" distR="114300" simplePos="0" relativeHeight="251658243" behindDoc="0" locked="0" layoutInCell="1" allowOverlap="1" wp14:anchorId="5F948914" wp14:editId="09B6D526">
                <wp:simplePos x="0" y="0"/>
                <wp:positionH relativeFrom="page">
                  <wp:posOffset>31595</wp:posOffset>
                </wp:positionH>
                <wp:positionV relativeFrom="page">
                  <wp:posOffset>10281424</wp:posOffset>
                </wp:positionV>
                <wp:extent cx="7562850" cy="399415"/>
                <wp:effectExtent l="0" t="0" r="0" b="0"/>
                <wp:wrapNone/>
                <wp:docPr id="3721205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E46A" id="docshape5" o:spid="_x0000_s1026" style="position:absolute;margin-left:2.5pt;margin-top:809.55pt;width:595.5pt;height:31.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Rz7/a3wAAAAwBAAAPAAAAZHJzL2Rvd25yZXYueG1sTI/B&#10;TsMwEETvSPyDtUjcqJOiRm2IUwFSD3BAaovEdRu7dkS8jmK3DX/P5tQed3Y086Zaj74TZzPENpCC&#10;fJaBMNQE3ZJV8L3fPC1BxISksQtkFPyZCOv6/q7CUocLbc15l6zgEIolKnAp9aWUsXHGY5yF3hD/&#10;jmHwmPgcrNQDXjjcd3KeZYX02BI3OOzNuzPN7+7kuQQ/xii/7Nvn0S5+imHz3GwdKfX4ML6+gEhm&#10;TFczTPiMDjUzHcKJdBSdggUvSSwX+SoHMRnyVcHaYdKW8wxkXcnbEfU/AAAA//8DAFBLAQItABQA&#10;BgAIAAAAIQC2gziS/gAAAOEBAAATAAAAAAAAAAAAAAAAAAAAAABbQ29udGVudF9UeXBlc10ueG1s&#10;UEsBAi0AFAAGAAgAAAAhADj9If/WAAAAlAEAAAsAAAAAAAAAAAAAAAAALwEAAF9yZWxzLy5yZWxz&#10;UEsBAi0AFAAGAAgAAAAhAGYB5bvqAQAAtQMAAA4AAAAAAAAAAAAAAAAALgIAAGRycy9lMm9Eb2Mu&#10;eG1sUEsBAi0AFAAGAAgAAAAhAFHPv9rfAAAADAEAAA8AAAAAAAAAAAAAAAAARAQAAGRycy9kb3du&#10;cmV2LnhtbFBLBQYAAAAABAAEAPMAAABQBQAAAAA=&#10;" fillcolor="#e96b0d" stroked="f">
                <w10:wrap anchorx="page" anchory="page"/>
              </v:rect>
            </w:pict>
          </mc:Fallback>
        </mc:AlternateContent>
      </w:r>
      <w:r w:rsidR="00C74936" w:rsidRPr="00016046">
        <w:rPr>
          <w:rFonts w:eastAsia="Calibri"/>
          <w:bCs/>
          <w:color w:val="808080" w:themeColor="background1" w:themeShade="80"/>
          <w:sz w:val="24"/>
          <w:szCs w:val="24"/>
        </w:rPr>
        <w:t xml:space="preserve">Able to manage a busy workload, with excellent self-management and organisational skills. </w:t>
      </w:r>
    </w:p>
    <w:p w14:paraId="446F2D4D" w14:textId="77777777"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A level of physical fitness and wellbeing to carry out regular strenuous daily activities that are commensurate with the role </w:t>
      </w:r>
    </w:p>
    <w:p w14:paraId="7F255862" w14:textId="59239099" w:rsidR="00C74936" w:rsidRPr="00C74936" w:rsidRDefault="00C74936" w:rsidP="00C74936">
      <w:pPr>
        <w:pStyle w:val="NoSpacing"/>
        <w:numPr>
          <w:ilvl w:val="0"/>
          <w:numId w:val="25"/>
        </w:numPr>
        <w:rPr>
          <w:rFonts w:eastAsia="Calibri"/>
          <w:bCs/>
          <w:color w:val="808080" w:themeColor="background1" w:themeShade="80"/>
          <w:sz w:val="24"/>
          <w:szCs w:val="24"/>
        </w:rPr>
      </w:pPr>
      <w:r w:rsidRPr="00C74936">
        <w:rPr>
          <w:rFonts w:eastAsia="Calibri"/>
          <w:bCs/>
          <w:color w:val="808080" w:themeColor="background1" w:themeShade="80"/>
          <w:sz w:val="24"/>
          <w:szCs w:val="24"/>
        </w:rPr>
        <w:t xml:space="preserve">Full driving </w:t>
      </w:r>
      <w:proofErr w:type="spellStart"/>
      <w:r w:rsidRPr="00C74936">
        <w:rPr>
          <w:rFonts w:eastAsia="Calibri"/>
          <w:bCs/>
          <w:color w:val="808080" w:themeColor="background1" w:themeShade="80"/>
          <w:sz w:val="24"/>
          <w:szCs w:val="24"/>
        </w:rPr>
        <w:t>licence</w:t>
      </w:r>
      <w:proofErr w:type="spellEnd"/>
    </w:p>
    <w:p w14:paraId="1BE099CB" w14:textId="77777777" w:rsidR="00C74936" w:rsidRDefault="00C74936" w:rsidP="00785B33">
      <w:pPr>
        <w:pStyle w:val="BodyText"/>
        <w:spacing w:before="9"/>
        <w:rPr>
          <w:b/>
          <w:color w:val="808080" w:themeColor="background1" w:themeShade="80"/>
          <w:lang w:val="en-GB"/>
        </w:rPr>
      </w:pPr>
    </w:p>
    <w:p w14:paraId="28D12F0F" w14:textId="77777777" w:rsidR="00975720" w:rsidRDefault="00975720" w:rsidP="00975720">
      <w:pPr>
        <w:widowControl/>
        <w:overflowPunct w:val="0"/>
        <w:adjustRightInd w:val="0"/>
        <w:spacing w:line="276" w:lineRule="auto"/>
        <w:textAlignment w:val="baseline"/>
        <w:rPr>
          <w:b/>
          <w:color w:val="808080" w:themeColor="background1" w:themeShade="80"/>
          <w:lang w:val="en-GB"/>
        </w:rPr>
      </w:pPr>
    </w:p>
    <w:p w14:paraId="132F9555" w14:textId="1BD4FAB6" w:rsidR="00785B33" w:rsidRDefault="00785B33" w:rsidP="00785B33">
      <w:pPr>
        <w:pStyle w:val="BodyText"/>
        <w:spacing w:before="9"/>
        <w:rPr>
          <w:b/>
          <w:color w:val="808080" w:themeColor="background1" w:themeShade="80"/>
          <w:lang w:val="en-GB"/>
        </w:rPr>
      </w:pPr>
      <w:r>
        <w:rPr>
          <w:b/>
          <w:color w:val="808080" w:themeColor="background1" w:themeShade="80"/>
          <w:lang w:val="en-GB"/>
        </w:rPr>
        <w:t>Desirable:</w:t>
      </w:r>
    </w:p>
    <w:p w14:paraId="54A2DACD" w14:textId="06B0DDA4" w:rsidR="00975720" w:rsidRDefault="00975720" w:rsidP="00785B33">
      <w:pPr>
        <w:pStyle w:val="BodyText"/>
        <w:spacing w:before="9"/>
        <w:rPr>
          <w:b/>
          <w:color w:val="808080" w:themeColor="background1" w:themeShade="80"/>
          <w:lang w:val="en-GB"/>
        </w:rPr>
      </w:pPr>
    </w:p>
    <w:p w14:paraId="69E001C1"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Relevant qualification in specific working area (mechanical, electrical, plumbing, HVAC </w:t>
      </w:r>
      <w:proofErr w:type="spellStart"/>
      <w:r w:rsidRPr="00E94A36">
        <w:rPr>
          <w:rFonts w:eastAsia="Calibri"/>
          <w:bCs/>
          <w:color w:val="808080" w:themeColor="background1" w:themeShade="80"/>
          <w:sz w:val="24"/>
          <w:szCs w:val="24"/>
        </w:rPr>
        <w:t>etc</w:t>
      </w:r>
      <w:proofErr w:type="spellEnd"/>
      <w:r w:rsidRPr="00E94A36">
        <w:rPr>
          <w:rFonts w:eastAsia="Calibri"/>
          <w:bCs/>
          <w:color w:val="808080" w:themeColor="background1" w:themeShade="80"/>
          <w:sz w:val="24"/>
          <w:szCs w:val="24"/>
        </w:rPr>
        <w:t xml:space="preserve">) </w:t>
      </w:r>
    </w:p>
    <w:p w14:paraId="3CC1481F"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An understanding of the complexities of working in a multipurpose visitor attraction </w:t>
      </w:r>
    </w:p>
    <w:p w14:paraId="73174143"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Love of creativity and change </w:t>
      </w:r>
    </w:p>
    <w:p w14:paraId="05CC9D17"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Ability to estimate, cost &amp; budget </w:t>
      </w:r>
    </w:p>
    <w:p w14:paraId="2C9E936C"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Experience of working with people with learning disabilities </w:t>
      </w:r>
    </w:p>
    <w:p w14:paraId="00774CCE"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To have a basic ability to use MS Outlook, Excel and Word. </w:t>
      </w:r>
    </w:p>
    <w:p w14:paraId="2EEA203E" w14:textId="77777777" w:rsidR="00E94A36" w:rsidRPr="00E94A36"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 xml:space="preserve">Have a good working knowledge of operating an excavator (up to 3 tons) </w:t>
      </w:r>
    </w:p>
    <w:p w14:paraId="1EEF01DC" w14:textId="09196952" w:rsidR="007A75D0" w:rsidRPr="007A75D0" w:rsidRDefault="00E94A36" w:rsidP="00E94A36">
      <w:pPr>
        <w:pStyle w:val="NoSpacing"/>
        <w:numPr>
          <w:ilvl w:val="0"/>
          <w:numId w:val="25"/>
        </w:numPr>
        <w:rPr>
          <w:rFonts w:eastAsia="Calibri"/>
          <w:bCs/>
          <w:color w:val="808080" w:themeColor="background1" w:themeShade="80"/>
          <w:sz w:val="24"/>
          <w:szCs w:val="24"/>
        </w:rPr>
      </w:pPr>
      <w:r w:rsidRPr="00E94A36">
        <w:rPr>
          <w:rFonts w:eastAsia="Calibri"/>
          <w:bCs/>
          <w:color w:val="808080" w:themeColor="background1" w:themeShade="80"/>
          <w:sz w:val="24"/>
          <w:szCs w:val="24"/>
        </w:rPr>
        <w:t>Have a good working knowledge of work and operating a tractor and accessories</w:t>
      </w:r>
    </w:p>
    <w:p w14:paraId="47950A92" w14:textId="3BC36FEA" w:rsidR="00785B33" w:rsidRDefault="00785B33" w:rsidP="00785B33">
      <w:pPr>
        <w:pStyle w:val="BodyText"/>
        <w:spacing w:before="9"/>
        <w:rPr>
          <w:b/>
          <w:color w:val="808080" w:themeColor="background1" w:themeShade="80"/>
          <w:lang w:val="en-GB"/>
        </w:rPr>
      </w:pPr>
    </w:p>
    <w:p w14:paraId="53A92B90" w14:textId="77777777" w:rsidR="00785B33" w:rsidRPr="00056AA2" w:rsidRDefault="00785B33" w:rsidP="00785B33">
      <w:pPr>
        <w:pStyle w:val="BodyText"/>
        <w:spacing w:before="9"/>
        <w:rPr>
          <w:b/>
          <w:color w:val="808080" w:themeColor="background1" w:themeShade="80"/>
          <w:lang w:val="en-GB"/>
        </w:rPr>
      </w:pPr>
    </w:p>
    <w:p w14:paraId="08539136" w14:textId="77777777" w:rsidR="00785B33" w:rsidRPr="00785B33" w:rsidRDefault="00785B33" w:rsidP="00785B33">
      <w:pPr>
        <w:widowControl/>
        <w:autoSpaceDE/>
        <w:autoSpaceDN/>
        <w:spacing w:after="200" w:line="276" w:lineRule="auto"/>
        <w:rPr>
          <w:rFonts w:eastAsia="Calibri"/>
          <w:bCs/>
          <w:color w:val="808080" w:themeColor="background1" w:themeShade="80"/>
          <w:sz w:val="24"/>
          <w:szCs w:val="24"/>
          <w:lang w:val="en-GB"/>
        </w:rPr>
      </w:pPr>
    </w:p>
    <w:p w14:paraId="075C3504" w14:textId="77777777" w:rsidR="00335EB5" w:rsidRPr="00335EB5" w:rsidRDefault="00335EB5" w:rsidP="00335EB5">
      <w:pPr>
        <w:pStyle w:val="BodyText"/>
        <w:spacing w:before="9"/>
        <w:rPr>
          <w:color w:val="808080" w:themeColor="background1" w:themeShade="80"/>
        </w:rPr>
      </w:pPr>
    </w:p>
    <w:p w14:paraId="2BD0AAB3" w14:textId="7F314EDE" w:rsidR="00335EB5" w:rsidRDefault="00335EB5" w:rsidP="00335EB5">
      <w:pPr>
        <w:pStyle w:val="BodyText"/>
        <w:spacing w:before="9"/>
        <w:rPr>
          <w:b/>
          <w:bCs/>
          <w:color w:val="808080" w:themeColor="background1" w:themeShade="80"/>
        </w:rPr>
      </w:pPr>
    </w:p>
    <w:p w14:paraId="5D38C8DA" w14:textId="317B80D7" w:rsidR="00335EB5" w:rsidRPr="009E6819" w:rsidRDefault="00DC534C" w:rsidP="00FF58DE">
      <w:pPr>
        <w:pStyle w:val="BodyText"/>
        <w:spacing w:before="54" w:line="288" w:lineRule="auto"/>
        <w:ind w:right="3720"/>
        <w:jc w:val="both"/>
        <w:rPr>
          <w:color w:val="808080" w:themeColor="background1" w:themeShade="80"/>
        </w:rPr>
      </w:pPr>
      <w:r>
        <w:rPr>
          <w:noProof/>
        </w:rPr>
        <mc:AlternateContent>
          <mc:Choice Requires="wps">
            <w:drawing>
              <wp:anchor distT="0" distB="0" distL="114300" distR="114300" simplePos="0" relativeHeight="251658244" behindDoc="0" locked="0" layoutInCell="1" allowOverlap="1" wp14:anchorId="6A0A7B17" wp14:editId="0FB5DF98">
                <wp:simplePos x="0" y="0"/>
                <wp:positionH relativeFrom="page">
                  <wp:posOffset>-5637</wp:posOffset>
                </wp:positionH>
                <wp:positionV relativeFrom="margin">
                  <wp:align>bottom</wp:align>
                </wp:positionV>
                <wp:extent cx="7562850" cy="399415"/>
                <wp:effectExtent l="0" t="0" r="0" b="635"/>
                <wp:wrapNone/>
                <wp:docPr id="55723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1C67C" id="docshape5" o:spid="_x0000_s1026" style="position:absolute;margin-left:-.45pt;margin-top:0;width:595.5pt;height:31.45pt;z-index:25165824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BIeOBP2wAAAAYBAAAPAAAAZHJzL2Rvd25yZXYueG1sTI/B&#10;TsMwEETvSPyDtUjcWidFRCTEqQCpBzggtSBx3cZbOyJeR7bbhr/HPcFxNKOZN+16dqM4UYiDZwXl&#10;sgBB3Hs9sFHw+bFZPICICVnj6JkU/FCEdXd91WKj/Zm3dNolI3IJxwYV2JSmRsrYW3IYl34izt7B&#10;B4cpy2CkDnjO5W6Uq6KopMOB84LFiV4s9d+7o8sj+DpH+W6e3w7m/qsKm7t+a1mp25v56RFEojn9&#10;heGCn9Ghy0x7f2QdxahgUeeggvznYpZ1UYLYK6hWNciulf/xu18AAAD//wMAUEsBAi0AFAAGAAgA&#10;AAAhALaDOJL+AAAA4QEAABMAAAAAAAAAAAAAAAAAAAAAAFtDb250ZW50X1R5cGVzXS54bWxQSwEC&#10;LQAUAAYACAAAACEAOP0h/9YAAACUAQAACwAAAAAAAAAAAAAAAAAvAQAAX3JlbHMvLnJlbHNQSwEC&#10;LQAUAAYACAAAACEAZgHlu+oBAAC1AwAADgAAAAAAAAAAAAAAAAAuAgAAZHJzL2Uyb0RvYy54bWxQ&#10;SwECLQAUAAYACAAAACEASHjgT9sAAAAGAQAADwAAAAAAAAAAAAAAAABEBAAAZHJzL2Rvd25yZXYu&#10;eG1sUEsFBgAAAAAEAAQA8wAAAEwFAAAAAA==&#10;" fillcolor="#e96b0d" stroked="f">
                <w10:wrap anchorx="page" anchory="margin"/>
              </v:rect>
            </w:pict>
          </mc:Fallback>
        </mc:AlternateContent>
      </w:r>
    </w:p>
    <w:sectPr w:rsidR="00335EB5" w:rsidRPr="009E6819">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979"/>
    <w:multiLevelType w:val="hybridMultilevel"/>
    <w:tmpl w:val="E91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5446F"/>
    <w:multiLevelType w:val="hybridMultilevel"/>
    <w:tmpl w:val="2A6A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D6384"/>
    <w:multiLevelType w:val="hybridMultilevel"/>
    <w:tmpl w:val="1284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06E63"/>
    <w:multiLevelType w:val="hybridMultilevel"/>
    <w:tmpl w:val="6344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4"/>
  </w:num>
  <w:num w:numId="2" w16cid:durableId="400762692">
    <w:abstractNumId w:val="24"/>
  </w:num>
  <w:num w:numId="3" w16cid:durableId="1901404477">
    <w:abstractNumId w:val="13"/>
  </w:num>
  <w:num w:numId="4" w16cid:durableId="1235312126">
    <w:abstractNumId w:val="6"/>
  </w:num>
  <w:num w:numId="5" w16cid:durableId="189883717">
    <w:abstractNumId w:val="23"/>
  </w:num>
  <w:num w:numId="6" w16cid:durableId="1060791850">
    <w:abstractNumId w:val="18"/>
  </w:num>
  <w:num w:numId="7" w16cid:durableId="1319532780">
    <w:abstractNumId w:val="17"/>
  </w:num>
  <w:num w:numId="8" w16cid:durableId="1982421789">
    <w:abstractNumId w:val="5"/>
  </w:num>
  <w:num w:numId="9" w16cid:durableId="749160573">
    <w:abstractNumId w:val="1"/>
  </w:num>
  <w:num w:numId="10" w16cid:durableId="1918126805">
    <w:abstractNumId w:val="22"/>
  </w:num>
  <w:num w:numId="11" w16cid:durableId="1314333470">
    <w:abstractNumId w:val="26"/>
  </w:num>
  <w:num w:numId="12" w16cid:durableId="252513140">
    <w:abstractNumId w:val="10"/>
  </w:num>
  <w:num w:numId="13" w16cid:durableId="1818109175">
    <w:abstractNumId w:val="19"/>
  </w:num>
  <w:num w:numId="14" w16cid:durableId="2038315898">
    <w:abstractNumId w:val="21"/>
  </w:num>
  <w:num w:numId="15" w16cid:durableId="1839345941">
    <w:abstractNumId w:val="9"/>
  </w:num>
  <w:num w:numId="16" w16cid:durableId="1809011934">
    <w:abstractNumId w:val="14"/>
  </w:num>
  <w:num w:numId="17" w16cid:durableId="872112965">
    <w:abstractNumId w:val="8"/>
  </w:num>
  <w:num w:numId="18" w16cid:durableId="1915580808">
    <w:abstractNumId w:val="2"/>
  </w:num>
  <w:num w:numId="19" w16cid:durableId="1438521770">
    <w:abstractNumId w:val="12"/>
  </w:num>
  <w:num w:numId="20" w16cid:durableId="396896986">
    <w:abstractNumId w:val="20"/>
  </w:num>
  <w:num w:numId="21" w16cid:durableId="1560743883">
    <w:abstractNumId w:val="25"/>
  </w:num>
  <w:num w:numId="22" w16cid:durableId="1828982141">
    <w:abstractNumId w:val="16"/>
  </w:num>
  <w:num w:numId="23" w16cid:durableId="1398824507">
    <w:abstractNumId w:val="15"/>
  </w:num>
  <w:num w:numId="24" w16cid:durableId="2100130069">
    <w:abstractNumId w:val="0"/>
  </w:num>
  <w:num w:numId="25" w16cid:durableId="1660229330">
    <w:abstractNumId w:val="7"/>
  </w:num>
  <w:num w:numId="26" w16cid:durableId="718867949">
    <w:abstractNumId w:val="11"/>
  </w:num>
  <w:num w:numId="27" w16cid:durableId="173870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070E3"/>
    <w:rsid w:val="0000732F"/>
    <w:rsid w:val="00016046"/>
    <w:rsid w:val="00052636"/>
    <w:rsid w:val="00056AA2"/>
    <w:rsid w:val="00061BAB"/>
    <w:rsid w:val="0008289E"/>
    <w:rsid w:val="000A0BDB"/>
    <w:rsid w:val="00164C9C"/>
    <w:rsid w:val="00165904"/>
    <w:rsid w:val="00196781"/>
    <w:rsid w:val="001D0A85"/>
    <w:rsid w:val="001D33AE"/>
    <w:rsid w:val="00202383"/>
    <w:rsid w:val="00230145"/>
    <w:rsid w:val="00241648"/>
    <w:rsid w:val="00260ECB"/>
    <w:rsid w:val="00276B8A"/>
    <w:rsid w:val="00287D55"/>
    <w:rsid w:val="002B58EA"/>
    <w:rsid w:val="002D3022"/>
    <w:rsid w:val="003224E2"/>
    <w:rsid w:val="00335EB5"/>
    <w:rsid w:val="00346E04"/>
    <w:rsid w:val="00355264"/>
    <w:rsid w:val="00356E2F"/>
    <w:rsid w:val="003C5BD3"/>
    <w:rsid w:val="003F6278"/>
    <w:rsid w:val="00437AFA"/>
    <w:rsid w:val="00442968"/>
    <w:rsid w:val="0045400B"/>
    <w:rsid w:val="00492CCD"/>
    <w:rsid w:val="004A1024"/>
    <w:rsid w:val="004C03EE"/>
    <w:rsid w:val="004E6C5E"/>
    <w:rsid w:val="004F72F9"/>
    <w:rsid w:val="00536D39"/>
    <w:rsid w:val="00562D07"/>
    <w:rsid w:val="005642CB"/>
    <w:rsid w:val="00573A2A"/>
    <w:rsid w:val="005C2E9D"/>
    <w:rsid w:val="005D4316"/>
    <w:rsid w:val="006268AC"/>
    <w:rsid w:val="0064652E"/>
    <w:rsid w:val="00662CA9"/>
    <w:rsid w:val="00671590"/>
    <w:rsid w:val="006D1759"/>
    <w:rsid w:val="00747DE5"/>
    <w:rsid w:val="00761B14"/>
    <w:rsid w:val="007744B9"/>
    <w:rsid w:val="00784CC0"/>
    <w:rsid w:val="00785B33"/>
    <w:rsid w:val="007A7584"/>
    <w:rsid w:val="007A75D0"/>
    <w:rsid w:val="007C586B"/>
    <w:rsid w:val="007F3AD6"/>
    <w:rsid w:val="00850725"/>
    <w:rsid w:val="008747A2"/>
    <w:rsid w:val="008C32E8"/>
    <w:rsid w:val="008F1D1A"/>
    <w:rsid w:val="008F4BAA"/>
    <w:rsid w:val="00901F31"/>
    <w:rsid w:val="009144DF"/>
    <w:rsid w:val="00920B70"/>
    <w:rsid w:val="009218FB"/>
    <w:rsid w:val="00931FEF"/>
    <w:rsid w:val="00944004"/>
    <w:rsid w:val="00957096"/>
    <w:rsid w:val="00966DCA"/>
    <w:rsid w:val="00966F42"/>
    <w:rsid w:val="00975720"/>
    <w:rsid w:val="009963BD"/>
    <w:rsid w:val="00997D02"/>
    <w:rsid w:val="009E6819"/>
    <w:rsid w:val="00A26812"/>
    <w:rsid w:val="00A336F8"/>
    <w:rsid w:val="00A644B0"/>
    <w:rsid w:val="00A94A16"/>
    <w:rsid w:val="00AC5F54"/>
    <w:rsid w:val="00B259BE"/>
    <w:rsid w:val="00B54ECF"/>
    <w:rsid w:val="00B711F6"/>
    <w:rsid w:val="00BB33F2"/>
    <w:rsid w:val="00BE1DE6"/>
    <w:rsid w:val="00BE5D0F"/>
    <w:rsid w:val="00C5762F"/>
    <w:rsid w:val="00C74936"/>
    <w:rsid w:val="00CA1C4B"/>
    <w:rsid w:val="00CA2B80"/>
    <w:rsid w:val="00D5085B"/>
    <w:rsid w:val="00D54CD9"/>
    <w:rsid w:val="00D84179"/>
    <w:rsid w:val="00D95B34"/>
    <w:rsid w:val="00D962EF"/>
    <w:rsid w:val="00DC534C"/>
    <w:rsid w:val="00DC652A"/>
    <w:rsid w:val="00DD72F8"/>
    <w:rsid w:val="00E034C2"/>
    <w:rsid w:val="00E43460"/>
    <w:rsid w:val="00E92364"/>
    <w:rsid w:val="00E94A36"/>
    <w:rsid w:val="00EB7D3F"/>
    <w:rsid w:val="00F0547F"/>
    <w:rsid w:val="00FA0364"/>
    <w:rsid w:val="00FA651E"/>
    <w:rsid w:val="00FC6534"/>
    <w:rsid w:val="00FF58DE"/>
    <w:rsid w:val="0C7D8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C74936"/>
    <w:rPr>
      <w:rFonts w:ascii="Arial" w:eastAsia="Arial" w:hAnsi="Arial" w:cs="Arial"/>
    </w:rPr>
  </w:style>
  <w:style w:type="character" w:customStyle="1" w:styleId="BodyTextChar">
    <w:name w:val="Body Text Char"/>
    <w:basedOn w:val="DefaultParagraphFont"/>
    <w:link w:val="BodyText"/>
    <w:uiPriority w:val="1"/>
    <w:rsid w:val="00B259BE"/>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482381297">
      <w:bodyDiv w:val="1"/>
      <w:marLeft w:val="0"/>
      <w:marRight w:val="0"/>
      <w:marTop w:val="0"/>
      <w:marBottom w:val="0"/>
      <w:divBdr>
        <w:top w:val="none" w:sz="0" w:space="0" w:color="auto"/>
        <w:left w:val="none" w:sz="0" w:space="0" w:color="auto"/>
        <w:bottom w:val="none" w:sz="0" w:space="0" w:color="auto"/>
        <w:right w:val="none" w:sz="0" w:space="0" w:color="auto"/>
      </w:divBdr>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2.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3.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6</cp:revision>
  <dcterms:created xsi:type="dcterms:W3CDTF">2024-08-07T12:18:00Z</dcterms:created>
  <dcterms:modified xsi:type="dcterms:W3CDTF">2024-08-27T13:36:00Z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