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CAEC" w14:textId="20624ED5"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251658242" behindDoc="1" locked="0" layoutInCell="1" allowOverlap="1" wp14:anchorId="49FB0040" wp14:editId="4FB5A389">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25165823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3D457A15" wp14:editId="7DF1B30C">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15EB" id="docshape5" o:spid="_x0000_s1026" style="position:absolute;margin-left:0;margin-top:810.8pt;width:595.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r>
        <w:rPr>
          <w:rFonts w:ascii="Times New Roman"/>
          <w:noProof/>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5FED84C"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790DC598"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8241"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61CB41A7"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7A3B07">
                              <w:rPr>
                                <w:color w:val="FFFFFF" w:themeColor="background1"/>
                                <w:sz w:val="32"/>
                                <w:szCs w:val="32"/>
                              </w:rPr>
                              <w:t xml:space="preserve">Lead </w:t>
                            </w:r>
                            <w:r w:rsidR="00B944A5">
                              <w:rPr>
                                <w:color w:val="FFFFFF" w:themeColor="background1"/>
                                <w:sz w:val="32"/>
                                <w:szCs w:val="32"/>
                              </w:rPr>
                              <w:t>Support Worker</w:t>
                            </w:r>
                          </w:p>
                          <w:p w14:paraId="5C855B74" w14:textId="77A7EB3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944A5">
                              <w:rPr>
                                <w:color w:val="FFFFFF" w:themeColor="background1"/>
                                <w:sz w:val="32"/>
                                <w:szCs w:val="32"/>
                              </w:rPr>
                              <w:t>ACC</w:t>
                            </w:r>
                          </w:p>
                          <w:p w14:paraId="0FD065D5" w14:textId="2B2330E3"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w:t>
                            </w:r>
                            <w:r w:rsidR="0000629A">
                              <w:rPr>
                                <w:color w:val="FFFFFF" w:themeColor="background1"/>
                                <w:sz w:val="32"/>
                                <w:szCs w:val="32"/>
                              </w:rPr>
                              <w:t>Aldingbourne Country Centre</w:t>
                            </w:r>
                            <w:r w:rsidR="000114F3">
                              <w:rPr>
                                <w:color w:val="FFFFFF" w:themeColor="background1"/>
                                <w:sz w:val="32"/>
                                <w:szCs w:val="32"/>
                              </w:rPr>
                              <w:t>, Near Chichester, PO18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5623381C"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0114F3">
                              <w:rPr>
                                <w:color w:val="FFFFFF" w:themeColor="background1"/>
                                <w:sz w:val="32"/>
                                <w:szCs w:val="32"/>
                              </w:rPr>
                              <w:t xml:space="preserve">Deputy </w:t>
                            </w:r>
                            <w:r w:rsidR="00B944A5">
                              <w:rPr>
                                <w:color w:val="FFFFFF" w:themeColor="background1"/>
                                <w:sz w:val="32"/>
                                <w:szCs w:val="32"/>
                              </w:rPr>
                              <w:t>Manager</w:t>
                            </w:r>
                          </w:p>
                          <w:p w14:paraId="42BF6AEE" w14:textId="660F19BC"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Trust </w:t>
                            </w:r>
                            <w:r w:rsidR="00B944A5" w:rsidRPr="009E6819">
                              <w:rPr>
                                <w:color w:val="FFFFFF" w:themeColor="background1"/>
                                <w:sz w:val="32"/>
                                <w:szCs w:val="32"/>
                              </w:rPr>
                              <w:t>General Manager</w:t>
                            </w: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15pt;width:486.6pt;height:13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61CB41A7"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7A3B07">
                        <w:rPr>
                          <w:color w:val="FFFFFF" w:themeColor="background1"/>
                          <w:sz w:val="32"/>
                          <w:szCs w:val="32"/>
                        </w:rPr>
                        <w:t xml:space="preserve">Lead </w:t>
                      </w:r>
                      <w:r w:rsidR="00B944A5">
                        <w:rPr>
                          <w:color w:val="FFFFFF" w:themeColor="background1"/>
                          <w:sz w:val="32"/>
                          <w:szCs w:val="32"/>
                        </w:rPr>
                        <w:t>Support Worker</w:t>
                      </w:r>
                    </w:p>
                    <w:p w14:paraId="5C855B74" w14:textId="77A7EB3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944A5">
                        <w:rPr>
                          <w:color w:val="FFFFFF" w:themeColor="background1"/>
                          <w:sz w:val="32"/>
                          <w:szCs w:val="32"/>
                        </w:rPr>
                        <w:t>ACC</w:t>
                      </w:r>
                    </w:p>
                    <w:p w14:paraId="0FD065D5" w14:textId="2B2330E3"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w:t>
                      </w:r>
                      <w:r w:rsidR="0000629A">
                        <w:rPr>
                          <w:color w:val="FFFFFF" w:themeColor="background1"/>
                          <w:sz w:val="32"/>
                          <w:szCs w:val="32"/>
                        </w:rPr>
                        <w:t>Aldingbourne Country Centre</w:t>
                      </w:r>
                      <w:r w:rsidR="000114F3">
                        <w:rPr>
                          <w:color w:val="FFFFFF" w:themeColor="background1"/>
                          <w:sz w:val="32"/>
                          <w:szCs w:val="32"/>
                        </w:rPr>
                        <w:t>, Near Chichester, PO18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5623381C"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0114F3">
                        <w:rPr>
                          <w:color w:val="FFFFFF" w:themeColor="background1"/>
                          <w:sz w:val="32"/>
                          <w:szCs w:val="32"/>
                        </w:rPr>
                        <w:t xml:space="preserve">Deputy </w:t>
                      </w:r>
                      <w:r w:rsidR="00B944A5">
                        <w:rPr>
                          <w:color w:val="FFFFFF" w:themeColor="background1"/>
                          <w:sz w:val="32"/>
                          <w:szCs w:val="32"/>
                        </w:rPr>
                        <w:t>Manager</w:t>
                      </w:r>
                    </w:p>
                    <w:p w14:paraId="42BF6AEE" w14:textId="660F19BC"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Trust </w:t>
                      </w:r>
                      <w:r w:rsidR="00B944A5" w:rsidRPr="009E6819">
                        <w:rPr>
                          <w:color w:val="FFFFFF" w:themeColor="background1"/>
                          <w:sz w:val="32"/>
                          <w:szCs w:val="32"/>
                        </w:rPr>
                        <w:t>General Manager</w:t>
                      </w: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404A7F6A" w14:textId="77777777" w:rsidR="007E0396" w:rsidRDefault="007E0396" w:rsidP="003A700D">
      <w:pPr>
        <w:rPr>
          <w:b/>
          <w:bCs/>
          <w:color w:val="808080" w:themeColor="background1" w:themeShade="80"/>
          <w:w w:val="95"/>
          <w:sz w:val="24"/>
          <w:szCs w:val="24"/>
        </w:rPr>
      </w:pPr>
    </w:p>
    <w:p w14:paraId="73A7AB85" w14:textId="77777777" w:rsidR="007E0396" w:rsidRDefault="007E0396" w:rsidP="003A700D">
      <w:pPr>
        <w:rPr>
          <w:b/>
          <w:bCs/>
          <w:color w:val="808080" w:themeColor="background1" w:themeShade="80"/>
          <w:w w:val="95"/>
          <w:sz w:val="24"/>
          <w:szCs w:val="24"/>
        </w:rPr>
      </w:pPr>
    </w:p>
    <w:p w14:paraId="6077E669" w14:textId="0506DF0D" w:rsidR="009D32B7" w:rsidRPr="003A700D" w:rsidRDefault="009E6819" w:rsidP="003A700D">
      <w:pPr>
        <w:rPr>
          <w:sz w:val="24"/>
          <w:szCs w:val="24"/>
          <w:shd w:val="clear" w:color="auto" w:fill="FFFFFF"/>
        </w:rPr>
      </w:pPr>
      <w:r w:rsidRPr="003A700D">
        <w:rPr>
          <w:b/>
          <w:bCs/>
          <w:color w:val="808080" w:themeColor="background1" w:themeShade="80"/>
          <w:w w:val="95"/>
          <w:sz w:val="24"/>
          <w:szCs w:val="24"/>
        </w:rPr>
        <w:t>General Purpose:</w:t>
      </w:r>
      <w:r w:rsidR="00B944A5" w:rsidRPr="003A700D">
        <w:rPr>
          <w:sz w:val="24"/>
          <w:szCs w:val="24"/>
          <w:shd w:val="clear" w:color="auto" w:fill="FFFFFF"/>
        </w:rPr>
        <w:t xml:space="preserve"> </w:t>
      </w:r>
    </w:p>
    <w:p w14:paraId="5693BA8F" w14:textId="77777777" w:rsidR="009D32B7" w:rsidRPr="003A700D" w:rsidRDefault="009D32B7" w:rsidP="003A700D">
      <w:pPr>
        <w:rPr>
          <w:sz w:val="24"/>
          <w:szCs w:val="24"/>
          <w:shd w:val="clear" w:color="auto" w:fill="FFFFFF"/>
        </w:rPr>
      </w:pPr>
    </w:p>
    <w:p w14:paraId="4514C08C" w14:textId="77777777" w:rsidR="00350D3A" w:rsidRDefault="00B944A5" w:rsidP="008268F1">
      <w:pPr>
        <w:jc w:val="both"/>
        <w:rPr>
          <w:sz w:val="24"/>
          <w:szCs w:val="24"/>
        </w:rPr>
      </w:pPr>
      <w:r w:rsidRPr="00014270">
        <w:rPr>
          <w:rStyle w:val="normaltextrun"/>
          <w:sz w:val="24"/>
          <w:szCs w:val="24"/>
          <w:shd w:val="clear" w:color="auto" w:fill="FFFFFF"/>
        </w:rPr>
        <w:t xml:space="preserve">This role requires someone with a positive, </w:t>
      </w:r>
      <w:proofErr w:type="gramStart"/>
      <w:r w:rsidRPr="00014270">
        <w:rPr>
          <w:rStyle w:val="normaltextrun"/>
          <w:sz w:val="24"/>
          <w:szCs w:val="24"/>
          <w:shd w:val="clear" w:color="auto" w:fill="FFFFFF"/>
        </w:rPr>
        <w:t>flexible</w:t>
      </w:r>
      <w:proofErr w:type="gramEnd"/>
      <w:r w:rsidRPr="00014270">
        <w:rPr>
          <w:rStyle w:val="normaltextrun"/>
          <w:sz w:val="24"/>
          <w:szCs w:val="24"/>
          <w:shd w:val="clear" w:color="auto" w:fill="FFFFFF"/>
        </w:rPr>
        <w:t xml:space="preserve"> and creative attitude to </w:t>
      </w:r>
      <w:r w:rsidR="001F1F8A" w:rsidRPr="00014270">
        <w:rPr>
          <w:rStyle w:val="normaltextrun"/>
          <w:sz w:val="24"/>
          <w:szCs w:val="24"/>
          <w:shd w:val="clear" w:color="auto" w:fill="FFFFFF"/>
        </w:rPr>
        <w:t>join our Support team at</w:t>
      </w:r>
      <w:r w:rsidR="009D32B7" w:rsidRPr="00014270">
        <w:rPr>
          <w:sz w:val="24"/>
          <w:szCs w:val="24"/>
        </w:rPr>
        <w:t xml:space="preserve"> </w:t>
      </w:r>
      <w:r w:rsidR="00A11BB0" w:rsidRPr="00014270">
        <w:rPr>
          <w:sz w:val="24"/>
          <w:szCs w:val="24"/>
        </w:rPr>
        <w:t xml:space="preserve">the </w:t>
      </w:r>
      <w:r w:rsidR="009D32B7" w:rsidRPr="00014270">
        <w:rPr>
          <w:sz w:val="24"/>
          <w:szCs w:val="24"/>
        </w:rPr>
        <w:t>Aldingbourne Country Centr</w:t>
      </w:r>
      <w:r w:rsidR="00A11BB0" w:rsidRPr="00014270">
        <w:rPr>
          <w:sz w:val="24"/>
          <w:szCs w:val="24"/>
        </w:rPr>
        <w:t>e</w:t>
      </w:r>
      <w:r w:rsidRPr="00014270">
        <w:rPr>
          <w:rStyle w:val="normaltextrun"/>
          <w:sz w:val="24"/>
          <w:szCs w:val="24"/>
          <w:shd w:val="clear" w:color="auto" w:fill="FFFFFF"/>
        </w:rPr>
        <w:t>.</w:t>
      </w:r>
      <w:r w:rsidR="009D32B7" w:rsidRPr="00014270">
        <w:rPr>
          <w:rStyle w:val="normaltextrun"/>
          <w:sz w:val="24"/>
          <w:szCs w:val="24"/>
          <w:shd w:val="clear" w:color="auto" w:fill="FFFFFF"/>
        </w:rPr>
        <w:t xml:space="preserve"> </w:t>
      </w:r>
      <w:r w:rsidRPr="00014270">
        <w:rPr>
          <w:sz w:val="24"/>
          <w:szCs w:val="24"/>
        </w:rPr>
        <w:t xml:space="preserve">You will </w:t>
      </w:r>
      <w:r w:rsidR="005F12E4" w:rsidRPr="00014270">
        <w:rPr>
          <w:sz w:val="24"/>
          <w:szCs w:val="24"/>
        </w:rPr>
        <w:t xml:space="preserve">assist the Senior Support team </w:t>
      </w:r>
      <w:r w:rsidR="008268F1" w:rsidRPr="00014270">
        <w:rPr>
          <w:sz w:val="24"/>
          <w:szCs w:val="24"/>
        </w:rPr>
        <w:t xml:space="preserve">with all aspects of managing client support activities and welfare, taking an active role in supporting the </w:t>
      </w:r>
      <w:r w:rsidR="00004C43" w:rsidRPr="00014270">
        <w:rPr>
          <w:sz w:val="24"/>
          <w:szCs w:val="24"/>
        </w:rPr>
        <w:t>well-being</w:t>
      </w:r>
      <w:r w:rsidR="008268F1" w:rsidRPr="00014270">
        <w:rPr>
          <w:sz w:val="24"/>
          <w:szCs w:val="24"/>
        </w:rPr>
        <w:t xml:space="preserve"> and development of </w:t>
      </w:r>
      <w:r w:rsidR="008946D9" w:rsidRPr="00014270">
        <w:rPr>
          <w:sz w:val="24"/>
          <w:szCs w:val="24"/>
        </w:rPr>
        <w:t>people</w:t>
      </w:r>
      <w:r w:rsidR="008268F1" w:rsidRPr="00014270">
        <w:rPr>
          <w:sz w:val="24"/>
          <w:szCs w:val="24"/>
        </w:rPr>
        <w:t xml:space="preserve"> with learning d</w:t>
      </w:r>
      <w:r w:rsidR="008946D9" w:rsidRPr="00014270">
        <w:rPr>
          <w:sz w:val="24"/>
          <w:szCs w:val="24"/>
        </w:rPr>
        <w:t>isabilities</w:t>
      </w:r>
      <w:r w:rsidR="008268F1" w:rsidRPr="00014270">
        <w:rPr>
          <w:sz w:val="24"/>
          <w:szCs w:val="24"/>
        </w:rPr>
        <w:t xml:space="preserve">. </w:t>
      </w:r>
    </w:p>
    <w:p w14:paraId="486DA5CC" w14:textId="77777777" w:rsidR="00350D3A" w:rsidRDefault="00350D3A" w:rsidP="008268F1">
      <w:pPr>
        <w:jc w:val="both"/>
        <w:rPr>
          <w:sz w:val="24"/>
          <w:szCs w:val="24"/>
        </w:rPr>
      </w:pPr>
    </w:p>
    <w:p w14:paraId="44A58068" w14:textId="4A9CF617" w:rsidR="00540657" w:rsidRPr="00014270" w:rsidRDefault="0016712E" w:rsidP="00540657">
      <w:pPr>
        <w:jc w:val="both"/>
        <w:rPr>
          <w:sz w:val="24"/>
          <w:szCs w:val="24"/>
        </w:rPr>
      </w:pPr>
      <w:r w:rsidRPr="00014270">
        <w:rPr>
          <w:sz w:val="24"/>
          <w:szCs w:val="24"/>
        </w:rPr>
        <w:t xml:space="preserve">You will work as part of a team assisting with the vocational training in work-based social enterprises, enabling people to develop work and social skills, and improve </w:t>
      </w:r>
      <w:r w:rsidRPr="00014270">
        <w:t>well-being</w:t>
      </w:r>
      <w:r w:rsidRPr="00014270">
        <w:rPr>
          <w:sz w:val="24"/>
          <w:szCs w:val="24"/>
        </w:rPr>
        <w:t>. These include gardening, craft</w:t>
      </w:r>
      <w:r>
        <w:t>,</w:t>
      </w:r>
      <w:r w:rsidRPr="00014270">
        <w:rPr>
          <w:sz w:val="24"/>
          <w:szCs w:val="24"/>
        </w:rPr>
        <w:t xml:space="preserve"> </w:t>
      </w:r>
      <w:r>
        <w:t xml:space="preserve">woodwork, </w:t>
      </w:r>
      <w:r w:rsidRPr="00014270">
        <w:rPr>
          <w:sz w:val="24"/>
          <w:szCs w:val="24"/>
        </w:rPr>
        <w:t>ca</w:t>
      </w:r>
      <w:r>
        <w:t>fe</w:t>
      </w:r>
      <w:r w:rsidRPr="00014270">
        <w:rPr>
          <w:sz w:val="24"/>
          <w:szCs w:val="24"/>
        </w:rPr>
        <w:t xml:space="preserve"> and performing arts</w:t>
      </w:r>
      <w:r>
        <w:rPr>
          <w:sz w:val="24"/>
          <w:szCs w:val="24"/>
        </w:rPr>
        <w:t>.</w:t>
      </w:r>
      <w:r w:rsidR="00540657" w:rsidRPr="00540657">
        <w:rPr>
          <w:color w:val="000000" w:themeColor="text1"/>
          <w:sz w:val="24"/>
          <w:szCs w:val="24"/>
        </w:rPr>
        <w:t xml:space="preserve"> </w:t>
      </w:r>
      <w:r w:rsidR="00540657" w:rsidRPr="00014270">
        <w:rPr>
          <w:color w:val="000000" w:themeColor="text1"/>
          <w:sz w:val="24"/>
          <w:szCs w:val="24"/>
        </w:rPr>
        <w:t xml:space="preserve">You will support </w:t>
      </w:r>
      <w:r w:rsidR="00C111FF">
        <w:rPr>
          <w:color w:val="000000" w:themeColor="text1"/>
          <w:sz w:val="24"/>
          <w:szCs w:val="24"/>
        </w:rPr>
        <w:t xml:space="preserve">inclusion, </w:t>
      </w:r>
      <w:r w:rsidR="00540657" w:rsidRPr="00014270">
        <w:rPr>
          <w:color w:val="000000" w:themeColor="text1"/>
          <w:sz w:val="24"/>
          <w:szCs w:val="24"/>
        </w:rPr>
        <w:t>communication, expression, social engagement</w:t>
      </w:r>
      <w:r w:rsidR="00F1208F">
        <w:rPr>
          <w:color w:val="000000" w:themeColor="text1"/>
          <w:sz w:val="24"/>
          <w:szCs w:val="24"/>
        </w:rPr>
        <w:t xml:space="preserve"> and </w:t>
      </w:r>
      <w:r w:rsidR="00F1208F">
        <w:rPr>
          <w:sz w:val="24"/>
          <w:szCs w:val="24"/>
        </w:rPr>
        <w:t>p</w:t>
      </w:r>
      <w:r w:rsidR="00540657" w:rsidRPr="00014270">
        <w:rPr>
          <w:sz w:val="24"/>
          <w:szCs w:val="24"/>
        </w:rPr>
        <w:t>romoting development</w:t>
      </w:r>
      <w:r w:rsidR="00F1208F">
        <w:rPr>
          <w:sz w:val="24"/>
          <w:szCs w:val="24"/>
        </w:rPr>
        <w:t>,</w:t>
      </w:r>
      <w:r w:rsidR="00540657" w:rsidRPr="00014270">
        <w:rPr>
          <w:sz w:val="24"/>
          <w:szCs w:val="24"/>
        </w:rPr>
        <w:t xml:space="preserve"> independence and </w:t>
      </w:r>
      <w:r w:rsidR="00F1208F">
        <w:rPr>
          <w:sz w:val="24"/>
          <w:szCs w:val="24"/>
        </w:rPr>
        <w:t xml:space="preserve">new opportunities while </w:t>
      </w:r>
      <w:r w:rsidR="00540657" w:rsidRPr="00014270">
        <w:rPr>
          <w:sz w:val="24"/>
          <w:szCs w:val="24"/>
        </w:rPr>
        <w:t>documenting progression and support requirements.</w:t>
      </w:r>
    </w:p>
    <w:p w14:paraId="3F959A9B" w14:textId="77777777" w:rsidR="0016712E" w:rsidRDefault="0016712E" w:rsidP="008268F1">
      <w:pPr>
        <w:jc w:val="both"/>
        <w:rPr>
          <w:sz w:val="24"/>
          <w:szCs w:val="24"/>
        </w:rPr>
      </w:pPr>
    </w:p>
    <w:p w14:paraId="40094960" w14:textId="02384B18" w:rsidR="00B944A5" w:rsidRPr="00014270" w:rsidRDefault="008268F1" w:rsidP="00540657">
      <w:pPr>
        <w:jc w:val="both"/>
        <w:rPr>
          <w:sz w:val="24"/>
          <w:szCs w:val="24"/>
        </w:rPr>
      </w:pPr>
      <w:r w:rsidRPr="00014270">
        <w:rPr>
          <w:sz w:val="24"/>
          <w:szCs w:val="24"/>
        </w:rPr>
        <w:t xml:space="preserve">You will work with other agencies </w:t>
      </w:r>
      <w:r w:rsidR="00DA6683" w:rsidRPr="00014270">
        <w:rPr>
          <w:sz w:val="24"/>
          <w:szCs w:val="24"/>
        </w:rPr>
        <w:t xml:space="preserve">and families </w:t>
      </w:r>
      <w:r w:rsidRPr="00014270">
        <w:rPr>
          <w:sz w:val="24"/>
          <w:szCs w:val="24"/>
        </w:rPr>
        <w:t>to develop consistent approaches and support plans, and follow the appropriate response, reporting</w:t>
      </w:r>
      <w:r w:rsidR="00F065E3" w:rsidRPr="00014270">
        <w:rPr>
          <w:sz w:val="24"/>
          <w:szCs w:val="24"/>
        </w:rPr>
        <w:t xml:space="preserve">, </w:t>
      </w:r>
      <w:r w:rsidRPr="00014270">
        <w:rPr>
          <w:sz w:val="24"/>
          <w:szCs w:val="24"/>
        </w:rPr>
        <w:t xml:space="preserve">recording </w:t>
      </w:r>
      <w:r w:rsidR="00F065E3" w:rsidRPr="00014270">
        <w:rPr>
          <w:sz w:val="24"/>
          <w:szCs w:val="24"/>
        </w:rPr>
        <w:t xml:space="preserve">and review </w:t>
      </w:r>
      <w:r w:rsidRPr="00014270">
        <w:rPr>
          <w:sz w:val="24"/>
          <w:szCs w:val="24"/>
        </w:rPr>
        <w:t xml:space="preserve">procedures.  </w:t>
      </w:r>
      <w:r w:rsidR="00D50C8F" w:rsidRPr="00014270">
        <w:rPr>
          <w:sz w:val="24"/>
          <w:szCs w:val="24"/>
        </w:rPr>
        <w:t xml:space="preserve">Aiming to </w:t>
      </w:r>
      <w:r w:rsidR="00D50C8F" w:rsidRPr="00014270">
        <w:rPr>
          <w:color w:val="000000" w:themeColor="text1"/>
          <w:sz w:val="24"/>
          <w:szCs w:val="24"/>
        </w:rPr>
        <w:t>d</w:t>
      </w:r>
      <w:r w:rsidR="0016031D" w:rsidRPr="00014270">
        <w:rPr>
          <w:color w:val="000000" w:themeColor="text1"/>
          <w:sz w:val="24"/>
          <w:szCs w:val="24"/>
        </w:rPr>
        <w:t xml:space="preserve">evelop </w:t>
      </w:r>
      <w:r w:rsidR="00016189" w:rsidRPr="00014270">
        <w:rPr>
          <w:color w:val="000000" w:themeColor="text1"/>
          <w:sz w:val="24"/>
          <w:szCs w:val="24"/>
        </w:rPr>
        <w:t>peoples’</w:t>
      </w:r>
      <w:r w:rsidR="0016031D" w:rsidRPr="00014270">
        <w:rPr>
          <w:color w:val="000000" w:themeColor="text1"/>
          <w:sz w:val="24"/>
          <w:szCs w:val="24"/>
        </w:rPr>
        <w:t xml:space="preserve"> abilities and confidence</w:t>
      </w:r>
      <w:r w:rsidR="00D50C8F" w:rsidRPr="00014270">
        <w:rPr>
          <w:color w:val="000000" w:themeColor="text1"/>
          <w:sz w:val="24"/>
          <w:szCs w:val="24"/>
        </w:rPr>
        <w:t xml:space="preserve"> and meet their needs</w:t>
      </w:r>
      <w:r w:rsidR="0016031D" w:rsidRPr="00014270">
        <w:rPr>
          <w:color w:val="000000" w:themeColor="text1"/>
          <w:sz w:val="24"/>
          <w:szCs w:val="24"/>
        </w:rPr>
        <w:t xml:space="preserve"> </w:t>
      </w:r>
      <w:r w:rsidR="004F68A6" w:rsidRPr="00014270">
        <w:rPr>
          <w:color w:val="000000" w:themeColor="text1"/>
        </w:rPr>
        <w:t>to</w:t>
      </w:r>
      <w:r w:rsidR="0016031D" w:rsidRPr="00014270">
        <w:rPr>
          <w:color w:val="000000" w:themeColor="text1"/>
          <w:sz w:val="24"/>
          <w:szCs w:val="24"/>
        </w:rPr>
        <w:t xml:space="preserve"> </w:t>
      </w:r>
      <w:r w:rsidR="004F68A6">
        <w:rPr>
          <w:color w:val="000000" w:themeColor="text1"/>
        </w:rPr>
        <w:t xml:space="preserve">have </w:t>
      </w:r>
      <w:r w:rsidR="0016031D" w:rsidRPr="00014270">
        <w:rPr>
          <w:color w:val="000000" w:themeColor="text1"/>
          <w:sz w:val="24"/>
          <w:szCs w:val="24"/>
        </w:rPr>
        <w:t>a positive impact on their daily life, ambitions</w:t>
      </w:r>
      <w:r w:rsidR="0086011B" w:rsidRPr="00014270">
        <w:rPr>
          <w:color w:val="000000" w:themeColor="text1"/>
          <w:sz w:val="24"/>
          <w:szCs w:val="24"/>
        </w:rPr>
        <w:t xml:space="preserve">, </w:t>
      </w:r>
      <w:proofErr w:type="gramStart"/>
      <w:r w:rsidR="00016189" w:rsidRPr="00014270">
        <w:rPr>
          <w:color w:val="000000" w:themeColor="text1"/>
          <w:sz w:val="24"/>
          <w:szCs w:val="24"/>
        </w:rPr>
        <w:t>well-being</w:t>
      </w:r>
      <w:proofErr w:type="gramEnd"/>
      <w:r w:rsidR="0016031D" w:rsidRPr="00014270">
        <w:rPr>
          <w:color w:val="000000" w:themeColor="text1"/>
          <w:sz w:val="24"/>
          <w:szCs w:val="24"/>
        </w:rPr>
        <w:t xml:space="preserve"> and </w:t>
      </w:r>
      <w:r w:rsidR="00016189" w:rsidRPr="00014270">
        <w:rPr>
          <w:color w:val="000000" w:themeColor="text1"/>
          <w:sz w:val="24"/>
          <w:szCs w:val="24"/>
        </w:rPr>
        <w:t>self-esteem</w:t>
      </w:r>
      <w:r w:rsidR="0086011B" w:rsidRPr="00014270">
        <w:rPr>
          <w:color w:val="000000" w:themeColor="text1"/>
          <w:sz w:val="24"/>
          <w:szCs w:val="24"/>
        </w:rPr>
        <w:t xml:space="preserve">. </w:t>
      </w:r>
    </w:p>
    <w:p w14:paraId="579B4DE4" w14:textId="77777777" w:rsidR="005E1701" w:rsidRPr="00014270" w:rsidRDefault="005E1701" w:rsidP="003A700D">
      <w:pPr>
        <w:pStyle w:val="BodyText"/>
      </w:pPr>
    </w:p>
    <w:p w14:paraId="3F50BF77" w14:textId="608554D6" w:rsidR="00B944A5" w:rsidRPr="00014270" w:rsidRDefault="00B944A5" w:rsidP="003A700D">
      <w:pPr>
        <w:pStyle w:val="BodyText"/>
      </w:pPr>
      <w:r w:rsidRPr="00014270">
        <w:t>We embrace a "one team" ethos and employ people who are pioneering and who strive to be outstanding in their role</w:t>
      </w:r>
      <w:r w:rsidR="00FB24B1">
        <w:t>,</w:t>
      </w:r>
      <w:r w:rsidRPr="00014270">
        <w:t xml:space="preserve"> to ensure that while in our care, the emotional, social, and personal fulfilment needs of the people we support are </w:t>
      </w:r>
      <w:proofErr w:type="spellStart"/>
      <w:r w:rsidRPr="00014270">
        <w:t>recognised</w:t>
      </w:r>
      <w:proofErr w:type="spellEnd"/>
      <w:r w:rsidRPr="00014270">
        <w:t>, assessed, and met. In return, with full training, we empower you to be the best that you can be in this role and as a result we can continue to ensure the people we support remain at the very heart of everything we do.</w:t>
      </w:r>
    </w:p>
    <w:p w14:paraId="58134BF7" w14:textId="77777777" w:rsidR="007E0396" w:rsidRDefault="007E0396" w:rsidP="007E0396">
      <w:pPr>
        <w:pStyle w:val="BodyText"/>
        <w:spacing w:before="9"/>
        <w:rPr>
          <w:b/>
          <w:bCs/>
          <w:sz w:val="28"/>
          <w:szCs w:val="28"/>
        </w:rPr>
      </w:pPr>
    </w:p>
    <w:p w14:paraId="02F6DF9B" w14:textId="77777777" w:rsidR="007E0396" w:rsidRDefault="007E0396" w:rsidP="007E0396">
      <w:pPr>
        <w:pStyle w:val="BodyText"/>
        <w:spacing w:before="9"/>
        <w:rPr>
          <w:b/>
          <w:bCs/>
          <w:sz w:val="28"/>
          <w:szCs w:val="28"/>
        </w:rPr>
      </w:pPr>
    </w:p>
    <w:p w14:paraId="44E98BAA" w14:textId="77777777" w:rsidR="007E0396" w:rsidRDefault="007E0396" w:rsidP="007E0396">
      <w:pPr>
        <w:pStyle w:val="BodyText"/>
        <w:spacing w:before="9"/>
        <w:rPr>
          <w:b/>
          <w:bCs/>
          <w:sz w:val="28"/>
          <w:szCs w:val="28"/>
        </w:rPr>
      </w:pPr>
    </w:p>
    <w:p w14:paraId="61DB2639" w14:textId="77777777" w:rsidR="007E0396" w:rsidRDefault="007E0396" w:rsidP="007E0396">
      <w:pPr>
        <w:pStyle w:val="BodyText"/>
        <w:spacing w:before="9"/>
        <w:rPr>
          <w:b/>
          <w:bCs/>
          <w:sz w:val="28"/>
          <w:szCs w:val="28"/>
        </w:rPr>
      </w:pPr>
    </w:p>
    <w:p w14:paraId="1928B32C" w14:textId="77777777" w:rsidR="007E0396" w:rsidRDefault="007E0396" w:rsidP="007E0396">
      <w:pPr>
        <w:pStyle w:val="BodyText"/>
        <w:spacing w:before="9"/>
        <w:rPr>
          <w:b/>
          <w:bCs/>
          <w:sz w:val="28"/>
          <w:szCs w:val="28"/>
        </w:rPr>
      </w:pPr>
    </w:p>
    <w:p w14:paraId="297DBD9C" w14:textId="77777777" w:rsidR="007E0396" w:rsidRDefault="007E0396" w:rsidP="007E0396">
      <w:pPr>
        <w:pStyle w:val="BodyText"/>
        <w:spacing w:before="9"/>
        <w:rPr>
          <w:b/>
          <w:bCs/>
          <w:sz w:val="28"/>
          <w:szCs w:val="28"/>
        </w:rPr>
      </w:pPr>
    </w:p>
    <w:p w14:paraId="3ED25C2F" w14:textId="77777777" w:rsidR="007E0396" w:rsidRDefault="007E0396" w:rsidP="007E0396">
      <w:pPr>
        <w:pStyle w:val="BodyText"/>
        <w:spacing w:before="9"/>
        <w:rPr>
          <w:b/>
          <w:bCs/>
          <w:sz w:val="28"/>
          <w:szCs w:val="28"/>
        </w:rPr>
      </w:pPr>
    </w:p>
    <w:p w14:paraId="273316E5" w14:textId="77777777" w:rsidR="007E0396" w:rsidRDefault="007E0396" w:rsidP="007E0396">
      <w:pPr>
        <w:pStyle w:val="BodyText"/>
        <w:spacing w:before="9"/>
        <w:rPr>
          <w:b/>
          <w:bCs/>
          <w:sz w:val="28"/>
          <w:szCs w:val="28"/>
        </w:rPr>
      </w:pPr>
    </w:p>
    <w:p w14:paraId="5E8EE765" w14:textId="77777777" w:rsidR="007E0396" w:rsidRDefault="007E0396" w:rsidP="007E0396">
      <w:pPr>
        <w:pStyle w:val="BodyText"/>
        <w:spacing w:before="9"/>
        <w:rPr>
          <w:b/>
          <w:bCs/>
          <w:sz w:val="28"/>
          <w:szCs w:val="28"/>
        </w:rPr>
      </w:pPr>
    </w:p>
    <w:p w14:paraId="356087D6" w14:textId="77777777" w:rsidR="007E0396" w:rsidRDefault="007E0396" w:rsidP="007E0396">
      <w:pPr>
        <w:pStyle w:val="BodyText"/>
        <w:spacing w:before="9"/>
        <w:rPr>
          <w:b/>
          <w:bCs/>
          <w:sz w:val="28"/>
          <w:szCs w:val="28"/>
        </w:rPr>
      </w:pPr>
    </w:p>
    <w:p w14:paraId="07FCE423" w14:textId="77777777" w:rsidR="007E0396" w:rsidRDefault="007E0396" w:rsidP="007E0396">
      <w:pPr>
        <w:pStyle w:val="BodyText"/>
        <w:spacing w:before="9"/>
        <w:rPr>
          <w:b/>
          <w:bCs/>
          <w:sz w:val="28"/>
          <w:szCs w:val="28"/>
        </w:rPr>
      </w:pPr>
    </w:p>
    <w:p w14:paraId="2F8221D2" w14:textId="77777777" w:rsidR="007E0396" w:rsidRDefault="007E0396" w:rsidP="007E0396">
      <w:pPr>
        <w:pStyle w:val="BodyText"/>
        <w:spacing w:before="9"/>
        <w:rPr>
          <w:b/>
          <w:bCs/>
          <w:sz w:val="28"/>
          <w:szCs w:val="28"/>
        </w:rPr>
      </w:pPr>
    </w:p>
    <w:p w14:paraId="0A795257" w14:textId="77777777" w:rsidR="007E0396" w:rsidRDefault="007E0396" w:rsidP="007E0396">
      <w:pPr>
        <w:pStyle w:val="BodyText"/>
        <w:spacing w:before="9"/>
        <w:rPr>
          <w:b/>
          <w:bCs/>
          <w:sz w:val="28"/>
          <w:szCs w:val="28"/>
        </w:rPr>
      </w:pPr>
    </w:p>
    <w:p w14:paraId="519B60D0" w14:textId="2E583F18" w:rsidR="007E0396" w:rsidRPr="00751169" w:rsidRDefault="007E0396" w:rsidP="007E0396">
      <w:pPr>
        <w:pStyle w:val="BodyText"/>
        <w:spacing w:before="9"/>
        <w:rPr>
          <w:b/>
          <w:bCs/>
          <w:sz w:val="28"/>
          <w:szCs w:val="28"/>
        </w:rPr>
      </w:pPr>
      <w:r w:rsidRPr="00751169">
        <w:rPr>
          <w:b/>
          <w:bCs/>
          <w:sz w:val="28"/>
          <w:szCs w:val="28"/>
        </w:rPr>
        <w:t>Key Terms and Conditions:</w:t>
      </w:r>
    </w:p>
    <w:p w14:paraId="50DDFB94" w14:textId="77777777" w:rsidR="007E0396" w:rsidRPr="00751169" w:rsidRDefault="007E0396" w:rsidP="007E0396">
      <w:pPr>
        <w:pStyle w:val="BodyText"/>
        <w:spacing w:before="9"/>
        <w:rPr>
          <w:b/>
          <w:bCs/>
          <w:sz w:val="28"/>
          <w:szCs w:val="28"/>
        </w:rPr>
      </w:pPr>
    </w:p>
    <w:p w14:paraId="0AD00F78" w14:textId="21433B9E" w:rsidR="00701F57" w:rsidRPr="007E0396" w:rsidRDefault="00701F57" w:rsidP="00701F57">
      <w:pPr>
        <w:pStyle w:val="BodyText"/>
        <w:spacing w:before="9"/>
        <w:rPr>
          <w:shd w:val="clear" w:color="auto" w:fill="FFFFFF"/>
        </w:rPr>
      </w:pPr>
    </w:p>
    <w:p w14:paraId="2862E324" w14:textId="69050F79" w:rsidR="007E0396" w:rsidRPr="00701F57" w:rsidRDefault="00701F57" w:rsidP="00701F57">
      <w:pPr>
        <w:pStyle w:val="ListParagraph"/>
        <w:widowControl/>
        <w:numPr>
          <w:ilvl w:val="0"/>
          <w:numId w:val="7"/>
        </w:numPr>
        <w:adjustRightInd w:val="0"/>
        <w:rPr>
          <w:sz w:val="24"/>
          <w:szCs w:val="24"/>
          <w:shd w:val="clear" w:color="auto" w:fill="FFFFFF"/>
        </w:rPr>
      </w:pPr>
      <w:r w:rsidRPr="00701F57">
        <w:rPr>
          <w:sz w:val="24"/>
          <w:szCs w:val="24"/>
          <w:shd w:val="clear" w:color="auto" w:fill="FFFFFF"/>
        </w:rPr>
        <w:t xml:space="preserve">Salary – up to </w:t>
      </w:r>
      <w:r>
        <w:rPr>
          <w:sz w:val="24"/>
          <w:szCs w:val="24"/>
          <w:shd w:val="clear" w:color="auto" w:fill="FFFFFF"/>
        </w:rPr>
        <w:t>£</w:t>
      </w:r>
      <w:r w:rsidRPr="00701F57">
        <w:rPr>
          <w:sz w:val="24"/>
          <w:szCs w:val="24"/>
          <w:shd w:val="clear" w:color="auto" w:fill="FFFFFF"/>
        </w:rPr>
        <w:t>22500.86</w:t>
      </w:r>
      <w:r>
        <w:rPr>
          <w:sz w:val="24"/>
          <w:szCs w:val="24"/>
          <w:shd w:val="clear" w:color="auto" w:fill="FFFFFF"/>
        </w:rPr>
        <w:t xml:space="preserve"> depending on </w:t>
      </w:r>
      <w:proofErr w:type="gramStart"/>
      <w:r>
        <w:rPr>
          <w:sz w:val="24"/>
          <w:szCs w:val="24"/>
          <w:shd w:val="clear" w:color="auto" w:fill="FFFFFF"/>
        </w:rPr>
        <w:t>experience</w:t>
      </w:r>
      <w:proofErr w:type="gramEnd"/>
      <w:r>
        <w:rPr>
          <w:sz w:val="24"/>
          <w:szCs w:val="24"/>
          <w:shd w:val="clear" w:color="auto" w:fill="FFFFFF"/>
        </w:rPr>
        <w:t xml:space="preserve"> </w:t>
      </w:r>
    </w:p>
    <w:p w14:paraId="74B0ACA0" w14:textId="77777777" w:rsidR="007E0396" w:rsidRPr="007E0396" w:rsidRDefault="007E0396" w:rsidP="007E0396">
      <w:pPr>
        <w:pStyle w:val="BodyText"/>
        <w:numPr>
          <w:ilvl w:val="0"/>
          <w:numId w:val="7"/>
        </w:numPr>
        <w:spacing w:before="9"/>
        <w:rPr>
          <w:shd w:val="clear" w:color="auto" w:fill="FFFFFF"/>
        </w:rPr>
      </w:pPr>
      <w:r w:rsidRPr="007E0396">
        <w:rPr>
          <w:shd w:val="clear" w:color="auto" w:fill="FFFFFF"/>
        </w:rPr>
        <w:t xml:space="preserve">Hours of work – 37.5 hours a week </w:t>
      </w:r>
      <w:proofErr w:type="gramStart"/>
      <w:r w:rsidRPr="007E0396">
        <w:rPr>
          <w:shd w:val="clear" w:color="auto" w:fill="FFFFFF"/>
        </w:rPr>
        <w:t>-  Monday</w:t>
      </w:r>
      <w:proofErr w:type="gramEnd"/>
      <w:r w:rsidRPr="007E0396">
        <w:rPr>
          <w:shd w:val="clear" w:color="auto" w:fill="FFFFFF"/>
        </w:rPr>
        <w:t xml:space="preserve"> to Friday 8:30-4:30. </w:t>
      </w:r>
    </w:p>
    <w:p w14:paraId="7DDCEAB4" w14:textId="77777777" w:rsidR="007E0396" w:rsidRPr="00701F57" w:rsidRDefault="007E0396" w:rsidP="007E0396">
      <w:pPr>
        <w:pStyle w:val="BodyText"/>
        <w:numPr>
          <w:ilvl w:val="0"/>
          <w:numId w:val="7"/>
        </w:numPr>
        <w:spacing w:before="9"/>
        <w:rPr>
          <w:shd w:val="clear" w:color="auto" w:fill="FFFFFF"/>
        </w:rPr>
      </w:pPr>
      <w:r w:rsidRPr="00BA5886">
        <w:rPr>
          <w:shd w:val="clear" w:color="auto" w:fill="FFFFFF"/>
        </w:rPr>
        <w:t xml:space="preserve">Pension: The Aldingbourne Trust offers a contributory pension scheme to qualifying staff. </w:t>
      </w:r>
    </w:p>
    <w:p w14:paraId="1F24EDE2" w14:textId="77777777" w:rsidR="007E0396" w:rsidRPr="00701F57" w:rsidRDefault="007E0396" w:rsidP="007E0396">
      <w:pPr>
        <w:pStyle w:val="BodyText"/>
        <w:numPr>
          <w:ilvl w:val="0"/>
          <w:numId w:val="7"/>
        </w:numPr>
        <w:spacing w:before="9"/>
        <w:rPr>
          <w:shd w:val="clear" w:color="auto" w:fill="FFFFFF"/>
        </w:rPr>
      </w:pPr>
      <w:r w:rsidRPr="00701F57">
        <w:rPr>
          <w:shd w:val="clear" w:color="auto" w:fill="FFFFFF"/>
        </w:rPr>
        <w:t xml:space="preserve">Annual leave: 25 days in each year, pro rata for part time staff. 1 extra day per annum after 5 years of service, up to a maximum of 5 extra days after 10 years. </w:t>
      </w:r>
    </w:p>
    <w:p w14:paraId="66C6BF8E" w14:textId="77777777" w:rsidR="007E0396" w:rsidRPr="00751169" w:rsidRDefault="007E0396" w:rsidP="007E0396">
      <w:pPr>
        <w:pStyle w:val="BodyText"/>
        <w:numPr>
          <w:ilvl w:val="0"/>
          <w:numId w:val="7"/>
        </w:numPr>
        <w:spacing w:before="9"/>
      </w:pPr>
      <w:r w:rsidRPr="00701F57">
        <w:rPr>
          <w:shd w:val="clear" w:color="auto" w:fill="FFFFFF"/>
        </w:rPr>
        <w:t>Sick leave: After the first month’s service, 2 weeks at full pay in a rolling 12-month period (pro rata if Part Time</w:t>
      </w:r>
      <w:r w:rsidRPr="00751169">
        <w:t>)</w:t>
      </w:r>
    </w:p>
    <w:p w14:paraId="71AF9D39" w14:textId="77777777" w:rsidR="007E0396" w:rsidRPr="00BA5886" w:rsidRDefault="007E0396" w:rsidP="007E0396">
      <w:pPr>
        <w:pStyle w:val="BodyText"/>
        <w:numPr>
          <w:ilvl w:val="0"/>
          <w:numId w:val="7"/>
        </w:numPr>
        <w:spacing w:before="9"/>
      </w:pPr>
      <w:r w:rsidRPr="00751169">
        <w:t>Emergency family care/ career’s leave: Up to 6 days per annum (pro rata if Part Time)</w:t>
      </w:r>
    </w:p>
    <w:p w14:paraId="792F9076" w14:textId="77777777" w:rsidR="007E0396" w:rsidRDefault="007E0396" w:rsidP="007E0396">
      <w:pPr>
        <w:pStyle w:val="BodyText"/>
        <w:spacing w:before="9"/>
        <w:rPr>
          <w:b/>
          <w:bCs/>
          <w:sz w:val="28"/>
          <w:szCs w:val="28"/>
          <w:shd w:val="clear" w:color="auto" w:fill="FFFFFF"/>
        </w:rPr>
      </w:pPr>
    </w:p>
    <w:p w14:paraId="30C5E957" w14:textId="77777777" w:rsidR="007E0396" w:rsidRPr="00751169" w:rsidRDefault="007E0396" w:rsidP="007E0396">
      <w:pPr>
        <w:pStyle w:val="BodyText"/>
        <w:spacing w:before="9"/>
        <w:rPr>
          <w:b/>
          <w:bCs/>
          <w:sz w:val="28"/>
          <w:szCs w:val="28"/>
          <w:shd w:val="clear" w:color="auto" w:fill="FFFFFF"/>
        </w:rPr>
      </w:pPr>
      <w:r w:rsidRPr="00751169">
        <w:rPr>
          <w:b/>
          <w:bCs/>
          <w:sz w:val="28"/>
          <w:szCs w:val="28"/>
          <w:shd w:val="clear" w:color="auto" w:fill="FFFFFF"/>
        </w:rPr>
        <w:t>Employee Benefits:</w:t>
      </w:r>
    </w:p>
    <w:p w14:paraId="33958CCB" w14:textId="77777777" w:rsidR="007E0396" w:rsidRPr="00751169" w:rsidRDefault="007E0396" w:rsidP="007E0396">
      <w:pPr>
        <w:pStyle w:val="BodyText"/>
        <w:spacing w:before="9"/>
      </w:pPr>
    </w:p>
    <w:p w14:paraId="0B470797" w14:textId="77777777" w:rsidR="007E0396" w:rsidRPr="00751169" w:rsidRDefault="007E0396" w:rsidP="007E0396">
      <w:pPr>
        <w:pStyle w:val="BodyText"/>
        <w:numPr>
          <w:ilvl w:val="0"/>
          <w:numId w:val="7"/>
        </w:numPr>
        <w:spacing w:before="9"/>
      </w:pPr>
      <w:r w:rsidRPr="00751169">
        <w:rPr>
          <w:shd w:val="clear" w:color="auto" w:fill="FFFFFF"/>
        </w:rPr>
        <w:t xml:space="preserve">Life Assurance: 2 x your annual salary </w:t>
      </w:r>
    </w:p>
    <w:p w14:paraId="3EFAD60A" w14:textId="77777777" w:rsidR="007E0396" w:rsidRPr="00751169" w:rsidRDefault="007E0396" w:rsidP="007E0396">
      <w:pPr>
        <w:pStyle w:val="BodyText"/>
        <w:numPr>
          <w:ilvl w:val="0"/>
          <w:numId w:val="7"/>
        </w:numPr>
        <w:spacing w:before="9"/>
      </w:pPr>
      <w:r w:rsidRPr="00751169">
        <w:rPr>
          <w:shd w:val="clear" w:color="auto" w:fill="FFFFFF"/>
        </w:rPr>
        <w:t xml:space="preserve">Employee Assistance </w:t>
      </w:r>
      <w:proofErr w:type="spellStart"/>
      <w:r w:rsidRPr="00751169">
        <w:rPr>
          <w:shd w:val="clear" w:color="auto" w:fill="FFFFFF"/>
        </w:rPr>
        <w:t>Programme</w:t>
      </w:r>
      <w:proofErr w:type="spellEnd"/>
      <w:r w:rsidRPr="00751169">
        <w:rPr>
          <w:shd w:val="clear" w:color="auto" w:fill="FFFFFF"/>
        </w:rPr>
        <w:t xml:space="preserve"> </w:t>
      </w:r>
    </w:p>
    <w:p w14:paraId="37F22197" w14:textId="77777777" w:rsidR="007E0396" w:rsidRPr="00BA5886" w:rsidRDefault="007E0396" w:rsidP="007E0396">
      <w:pPr>
        <w:pStyle w:val="BodyText"/>
        <w:numPr>
          <w:ilvl w:val="0"/>
          <w:numId w:val="7"/>
        </w:numPr>
        <w:spacing w:before="9"/>
      </w:pPr>
      <w:r w:rsidRPr="00751169">
        <w:rPr>
          <w:shd w:val="clear" w:color="auto" w:fill="FFFFFF"/>
        </w:rPr>
        <w:t xml:space="preserve">Bicycle voucher scheme </w:t>
      </w:r>
    </w:p>
    <w:p w14:paraId="5EFF5D2B" w14:textId="77777777" w:rsidR="007E0396" w:rsidRPr="00751169" w:rsidRDefault="007E0396" w:rsidP="007E0396">
      <w:pPr>
        <w:pStyle w:val="BodyText"/>
        <w:numPr>
          <w:ilvl w:val="0"/>
          <w:numId w:val="7"/>
        </w:numPr>
        <w:spacing w:before="9"/>
      </w:pPr>
      <w:r w:rsidRPr="00751169">
        <w:rPr>
          <w:shd w:val="clear" w:color="auto" w:fill="FFFFFF"/>
        </w:rPr>
        <w:t xml:space="preserve">Eye care vouchers </w:t>
      </w:r>
    </w:p>
    <w:p w14:paraId="05A6271F" w14:textId="77777777" w:rsidR="007E0396" w:rsidRDefault="007E0396" w:rsidP="007E0396">
      <w:pPr>
        <w:pStyle w:val="BodyText"/>
        <w:numPr>
          <w:ilvl w:val="0"/>
          <w:numId w:val="7"/>
        </w:numPr>
        <w:spacing w:before="9"/>
      </w:pPr>
      <w:r w:rsidRPr="00751169">
        <w:t>Discounted gym membership</w:t>
      </w:r>
    </w:p>
    <w:p w14:paraId="52378456" w14:textId="77777777" w:rsidR="007E0396" w:rsidRDefault="007E0396" w:rsidP="007E0396">
      <w:pPr>
        <w:pStyle w:val="BodyText"/>
        <w:numPr>
          <w:ilvl w:val="0"/>
          <w:numId w:val="7"/>
        </w:numPr>
        <w:spacing w:before="9"/>
      </w:pPr>
      <w:r w:rsidRPr="00751169">
        <w:t xml:space="preserve">10% </w:t>
      </w:r>
      <w:r>
        <w:t>s</w:t>
      </w:r>
      <w:r w:rsidRPr="00751169">
        <w:t xml:space="preserve">taff </w:t>
      </w:r>
      <w:r>
        <w:t>d</w:t>
      </w:r>
      <w:r w:rsidRPr="00751169">
        <w:t xml:space="preserve">iscount at Seasons Nursery (based at </w:t>
      </w:r>
      <w:r>
        <w:t>Aldingbourne Country Centre</w:t>
      </w:r>
      <w:r w:rsidRPr="00751169">
        <w:t>)</w:t>
      </w:r>
    </w:p>
    <w:p w14:paraId="36DCBA4C" w14:textId="77777777" w:rsidR="007E0396" w:rsidRPr="00751169" w:rsidRDefault="007E0396" w:rsidP="007E0396">
      <w:pPr>
        <w:pStyle w:val="BodyText"/>
        <w:numPr>
          <w:ilvl w:val="0"/>
          <w:numId w:val="7"/>
        </w:numPr>
        <w:spacing w:before="9"/>
      </w:pPr>
      <w:r w:rsidRPr="00751169">
        <w:t>10% in ACC shop, ACC café, Horticulture, M</w:t>
      </w:r>
      <w:r>
        <w:t>AKE,</w:t>
      </w:r>
      <w:r w:rsidRPr="00751169">
        <w:t xml:space="preserve"> and M</w:t>
      </w:r>
      <w:r>
        <w:t>AKE</w:t>
      </w:r>
      <w:r w:rsidRPr="00751169">
        <w:t xml:space="preserve"> Café. </w:t>
      </w:r>
    </w:p>
    <w:p w14:paraId="4CE3D465" w14:textId="77777777" w:rsidR="007E0396" w:rsidRDefault="007E0396" w:rsidP="007E0396">
      <w:pPr>
        <w:pStyle w:val="BodyText"/>
        <w:numPr>
          <w:ilvl w:val="0"/>
          <w:numId w:val="7"/>
        </w:numPr>
        <w:spacing w:before="9"/>
      </w:pPr>
      <w:r>
        <w:t>Peer Support Groups – Menopause Support, Mental Health First Aid, and Neurodiversity</w:t>
      </w:r>
    </w:p>
    <w:p w14:paraId="5B57F7EA" w14:textId="77777777" w:rsidR="007E0396" w:rsidRDefault="007E0396" w:rsidP="007E0396">
      <w:pPr>
        <w:pStyle w:val="BodyText"/>
        <w:numPr>
          <w:ilvl w:val="0"/>
          <w:numId w:val="7"/>
        </w:numPr>
        <w:spacing w:before="9"/>
      </w:pPr>
      <w:r>
        <w:t>Staff and volunteer awards</w:t>
      </w:r>
    </w:p>
    <w:p w14:paraId="58CEA1F3" w14:textId="77777777" w:rsidR="007E0396" w:rsidRPr="00751169" w:rsidRDefault="007E0396" w:rsidP="007E0396">
      <w:pPr>
        <w:pStyle w:val="BodyText"/>
        <w:numPr>
          <w:ilvl w:val="0"/>
          <w:numId w:val="7"/>
        </w:numPr>
        <w:spacing w:before="9"/>
      </w:pPr>
      <w:r>
        <w:t xml:space="preserve">Qualify for the national Blue Light Card discount </w:t>
      </w:r>
      <w:proofErr w:type="gramStart"/>
      <w:r>
        <w:t>scheme</w:t>
      </w:r>
      <w:proofErr w:type="gramEnd"/>
    </w:p>
    <w:p w14:paraId="0A27CE3C" w14:textId="77777777" w:rsidR="007E0396" w:rsidRPr="00751169" w:rsidRDefault="007E0396" w:rsidP="007E0396">
      <w:pPr>
        <w:pStyle w:val="BodyText"/>
        <w:numPr>
          <w:ilvl w:val="0"/>
          <w:numId w:val="7"/>
        </w:numPr>
        <w:spacing w:before="9"/>
      </w:pPr>
      <w:r w:rsidRPr="00751169">
        <w:t>£200 refer a friend scheme (payable when the new person starts)</w:t>
      </w:r>
    </w:p>
    <w:p w14:paraId="77CB6981" w14:textId="77777777" w:rsidR="007E0396" w:rsidRPr="003A700D" w:rsidRDefault="007E0396" w:rsidP="007E0396">
      <w:pPr>
        <w:pStyle w:val="BodyText"/>
        <w:spacing w:before="9"/>
        <w:ind w:left="1080"/>
        <w:rPr>
          <w:color w:val="808080" w:themeColor="background1" w:themeShade="80"/>
        </w:rPr>
      </w:pPr>
    </w:p>
    <w:p w14:paraId="075C3504" w14:textId="77777777" w:rsidR="00335EB5" w:rsidRPr="003A700D" w:rsidRDefault="00335EB5" w:rsidP="003A700D">
      <w:pPr>
        <w:pStyle w:val="BodyText"/>
        <w:spacing w:before="9"/>
        <w:rPr>
          <w:color w:val="808080" w:themeColor="background1" w:themeShade="80"/>
        </w:rPr>
      </w:pPr>
    </w:p>
    <w:p w14:paraId="1A3C804C" w14:textId="638D2AD2" w:rsidR="00056AA2" w:rsidRPr="007E0396" w:rsidRDefault="00437AFA" w:rsidP="003A700D">
      <w:pPr>
        <w:pStyle w:val="BodyText"/>
        <w:spacing w:before="9"/>
        <w:rPr>
          <w:b/>
          <w:bCs/>
          <w:sz w:val="28"/>
          <w:szCs w:val="28"/>
          <w:shd w:val="clear" w:color="auto" w:fill="FFFFFF"/>
        </w:rPr>
      </w:pPr>
      <w:r w:rsidRPr="007E0396">
        <w:rPr>
          <w:b/>
          <w:bCs/>
          <w:sz w:val="28"/>
          <w:szCs w:val="28"/>
          <w:shd w:val="clear" w:color="auto" w:fill="FFFFFF"/>
        </w:rPr>
        <w:t>Duties and Responsibilities:</w:t>
      </w:r>
    </w:p>
    <w:p w14:paraId="515082F4" w14:textId="78F26305" w:rsidR="00335EB5" w:rsidRDefault="00335EB5" w:rsidP="00335EB5">
      <w:pPr>
        <w:pStyle w:val="BodyText"/>
        <w:spacing w:before="9"/>
        <w:rPr>
          <w:b/>
          <w:bCs/>
          <w:color w:val="808080" w:themeColor="background1" w:themeShade="80"/>
        </w:rPr>
      </w:pPr>
    </w:p>
    <w:p w14:paraId="05CDC0EA" w14:textId="6E11977C" w:rsidR="00335EB5" w:rsidRPr="00D27D6F" w:rsidRDefault="00B116D9" w:rsidP="00D27D6F">
      <w:pPr>
        <w:numPr>
          <w:ilvl w:val="0"/>
          <w:numId w:val="13"/>
        </w:numPr>
        <w:contextualSpacing/>
        <w:jc w:val="both"/>
        <w:rPr>
          <w:color w:val="000000" w:themeColor="text1"/>
        </w:rPr>
      </w:pPr>
      <w:r w:rsidRPr="00D27D6F">
        <w:rPr>
          <w:color w:val="000000" w:themeColor="text1"/>
        </w:rPr>
        <w:t xml:space="preserve">Assist with the delivery of support services at the </w:t>
      </w:r>
      <w:r w:rsidR="000D68B8" w:rsidRPr="00D27D6F">
        <w:rPr>
          <w:color w:val="000000" w:themeColor="text1"/>
        </w:rPr>
        <w:t xml:space="preserve">Centre to meet </w:t>
      </w:r>
      <w:proofErr w:type="spellStart"/>
      <w:r w:rsidR="000D68B8" w:rsidRPr="00D27D6F">
        <w:rPr>
          <w:color w:val="000000" w:themeColor="text1"/>
        </w:rPr>
        <w:t>peoples</w:t>
      </w:r>
      <w:proofErr w:type="spellEnd"/>
      <w:r w:rsidR="000D68B8" w:rsidRPr="00D27D6F">
        <w:rPr>
          <w:color w:val="000000" w:themeColor="text1"/>
        </w:rPr>
        <w:t xml:space="preserve"> needs and build on strengths</w:t>
      </w:r>
      <w:r w:rsidR="001E6785" w:rsidRPr="00D27D6F">
        <w:rPr>
          <w:color w:val="000000" w:themeColor="text1"/>
        </w:rPr>
        <w:t>.</w:t>
      </w:r>
    </w:p>
    <w:p w14:paraId="3E3AE672" w14:textId="0A77D565" w:rsidR="00EF5D9E" w:rsidRPr="00D27D6F" w:rsidRDefault="00B6412A" w:rsidP="00D27D6F">
      <w:pPr>
        <w:numPr>
          <w:ilvl w:val="0"/>
          <w:numId w:val="13"/>
        </w:numPr>
        <w:contextualSpacing/>
        <w:jc w:val="both"/>
        <w:rPr>
          <w:color w:val="000000" w:themeColor="text1"/>
        </w:rPr>
      </w:pPr>
      <w:r w:rsidRPr="00D27D6F">
        <w:rPr>
          <w:color w:val="000000" w:themeColor="text1"/>
        </w:rPr>
        <w:t xml:space="preserve">Provide </w:t>
      </w:r>
      <w:r w:rsidR="0087154B" w:rsidRPr="00D27D6F">
        <w:rPr>
          <w:color w:val="000000" w:themeColor="text1"/>
        </w:rPr>
        <w:t>‘</w:t>
      </w:r>
      <w:r w:rsidRPr="00D27D6F">
        <w:rPr>
          <w:color w:val="000000" w:themeColor="text1"/>
        </w:rPr>
        <w:t>Great Support</w:t>
      </w:r>
      <w:r w:rsidR="0087154B" w:rsidRPr="00D27D6F">
        <w:rPr>
          <w:color w:val="000000" w:themeColor="text1"/>
        </w:rPr>
        <w:t>’ that puts</w:t>
      </w:r>
      <w:r w:rsidR="00814F9B" w:rsidRPr="00D27D6F">
        <w:rPr>
          <w:color w:val="000000" w:themeColor="text1"/>
        </w:rPr>
        <w:t xml:space="preserve"> </w:t>
      </w:r>
      <w:r w:rsidR="00501D12" w:rsidRPr="00D27D6F">
        <w:rPr>
          <w:color w:val="000000" w:themeColor="text1"/>
        </w:rPr>
        <w:t xml:space="preserve">the </w:t>
      </w:r>
      <w:r w:rsidR="003263D1" w:rsidRPr="00D27D6F">
        <w:rPr>
          <w:color w:val="000000" w:themeColor="text1"/>
        </w:rPr>
        <w:t>people we support (</w:t>
      </w:r>
      <w:r w:rsidR="00501D12" w:rsidRPr="00D27D6F">
        <w:rPr>
          <w:color w:val="000000" w:themeColor="text1"/>
        </w:rPr>
        <w:t>PWS</w:t>
      </w:r>
      <w:r w:rsidR="003263D1" w:rsidRPr="00D27D6F">
        <w:rPr>
          <w:color w:val="000000" w:themeColor="text1"/>
        </w:rPr>
        <w:t>)</w:t>
      </w:r>
      <w:r w:rsidR="00D071B1" w:rsidRPr="00D27D6F">
        <w:rPr>
          <w:color w:val="000000" w:themeColor="text1"/>
        </w:rPr>
        <w:t xml:space="preserve"> </w:t>
      </w:r>
      <w:r w:rsidR="0031679E" w:rsidRPr="00D27D6F">
        <w:rPr>
          <w:color w:val="000000" w:themeColor="text1"/>
        </w:rPr>
        <w:t>first</w:t>
      </w:r>
      <w:r w:rsidR="002A4496" w:rsidRPr="00D27D6F">
        <w:rPr>
          <w:color w:val="000000" w:themeColor="text1"/>
        </w:rPr>
        <w:t xml:space="preserve">, </w:t>
      </w:r>
      <w:r w:rsidR="00867B0B" w:rsidRPr="00D27D6F">
        <w:rPr>
          <w:color w:val="000000" w:themeColor="text1"/>
        </w:rPr>
        <w:t>promoting their in</w:t>
      </w:r>
      <w:r w:rsidR="00A02ED9" w:rsidRPr="00D27D6F">
        <w:rPr>
          <w:color w:val="000000" w:themeColor="text1"/>
        </w:rPr>
        <w:t>clusion, rights</w:t>
      </w:r>
      <w:r w:rsidR="00B71777" w:rsidRPr="00D27D6F">
        <w:rPr>
          <w:color w:val="000000" w:themeColor="text1"/>
        </w:rPr>
        <w:t xml:space="preserve">, </w:t>
      </w:r>
      <w:proofErr w:type="gramStart"/>
      <w:r w:rsidR="00B71777" w:rsidRPr="00D27D6F">
        <w:rPr>
          <w:color w:val="000000" w:themeColor="text1"/>
        </w:rPr>
        <w:t>independence</w:t>
      </w:r>
      <w:proofErr w:type="gramEnd"/>
      <w:r w:rsidR="00B71777" w:rsidRPr="00D27D6F">
        <w:rPr>
          <w:color w:val="000000" w:themeColor="text1"/>
        </w:rPr>
        <w:t xml:space="preserve"> and choice</w:t>
      </w:r>
      <w:r w:rsidR="00822441" w:rsidRPr="00D27D6F">
        <w:rPr>
          <w:color w:val="000000" w:themeColor="text1"/>
        </w:rPr>
        <w:t>. E</w:t>
      </w:r>
      <w:r w:rsidR="002A4496" w:rsidRPr="00D27D6F">
        <w:rPr>
          <w:color w:val="000000" w:themeColor="text1"/>
        </w:rPr>
        <w:t>ncourag</w:t>
      </w:r>
      <w:r w:rsidR="00822441" w:rsidRPr="00D27D6F">
        <w:rPr>
          <w:color w:val="000000" w:themeColor="text1"/>
        </w:rPr>
        <w:t>ing them to</w:t>
      </w:r>
      <w:r w:rsidR="00AD015C" w:rsidRPr="00D27D6F">
        <w:rPr>
          <w:color w:val="000000" w:themeColor="text1"/>
        </w:rPr>
        <w:t xml:space="preserve"> </w:t>
      </w:r>
      <w:r w:rsidR="002A4496" w:rsidRPr="00D27D6F">
        <w:rPr>
          <w:color w:val="000000" w:themeColor="text1"/>
        </w:rPr>
        <w:t xml:space="preserve">try new experiences and acquire </w:t>
      </w:r>
      <w:r w:rsidR="00822441" w:rsidRPr="00D27D6F">
        <w:rPr>
          <w:color w:val="000000" w:themeColor="text1"/>
        </w:rPr>
        <w:t>and develop</w:t>
      </w:r>
      <w:r w:rsidR="002A4496" w:rsidRPr="00D27D6F">
        <w:rPr>
          <w:color w:val="000000" w:themeColor="text1"/>
        </w:rPr>
        <w:t xml:space="preserve"> skills.</w:t>
      </w:r>
    </w:p>
    <w:p w14:paraId="083A9AA4" w14:textId="2C5CD001" w:rsidR="0095202F" w:rsidRPr="00D27D6F" w:rsidRDefault="000D68B8" w:rsidP="00D27D6F">
      <w:pPr>
        <w:numPr>
          <w:ilvl w:val="0"/>
          <w:numId w:val="13"/>
        </w:numPr>
        <w:contextualSpacing/>
        <w:jc w:val="both"/>
        <w:rPr>
          <w:color w:val="000000" w:themeColor="text1"/>
        </w:rPr>
      </w:pPr>
      <w:r w:rsidRPr="00D27D6F">
        <w:rPr>
          <w:color w:val="000000" w:themeColor="text1"/>
        </w:rPr>
        <w:t>Work with the wider team at ACC to</w:t>
      </w:r>
      <w:r w:rsidR="00805F7C" w:rsidRPr="00D27D6F">
        <w:rPr>
          <w:color w:val="000000" w:themeColor="text1"/>
        </w:rPr>
        <w:t xml:space="preserve"> promote </w:t>
      </w:r>
      <w:r w:rsidR="004B1436" w:rsidRPr="00D27D6F">
        <w:rPr>
          <w:color w:val="000000" w:themeColor="text1"/>
        </w:rPr>
        <w:t xml:space="preserve">development, </w:t>
      </w:r>
      <w:proofErr w:type="gramStart"/>
      <w:r w:rsidRPr="00D27D6F">
        <w:rPr>
          <w:color w:val="000000" w:themeColor="text1"/>
        </w:rPr>
        <w:t>opportunities</w:t>
      </w:r>
      <w:proofErr w:type="gramEnd"/>
      <w:r w:rsidRPr="00D27D6F">
        <w:rPr>
          <w:color w:val="000000" w:themeColor="text1"/>
        </w:rPr>
        <w:t xml:space="preserve"> and engagement for the people we support</w:t>
      </w:r>
      <w:r w:rsidR="004A4589" w:rsidRPr="00D27D6F">
        <w:rPr>
          <w:color w:val="000000" w:themeColor="text1"/>
        </w:rPr>
        <w:t>.</w:t>
      </w:r>
    </w:p>
    <w:p w14:paraId="786683A7" w14:textId="32352A1E" w:rsidR="0095202F" w:rsidRPr="00014270" w:rsidRDefault="00CB5BD7" w:rsidP="00CB5BD7">
      <w:pPr>
        <w:numPr>
          <w:ilvl w:val="0"/>
          <w:numId w:val="13"/>
        </w:numPr>
        <w:contextualSpacing/>
        <w:jc w:val="both"/>
        <w:rPr>
          <w:rFonts w:eastAsia="Times New Roman"/>
        </w:rPr>
      </w:pPr>
      <w:r w:rsidRPr="00014270">
        <w:rPr>
          <w:color w:val="000000" w:themeColor="text1"/>
        </w:rPr>
        <w:t xml:space="preserve">Support </w:t>
      </w:r>
      <w:r w:rsidR="00D319A1" w:rsidRPr="00014270">
        <w:rPr>
          <w:color w:val="000000" w:themeColor="text1"/>
        </w:rPr>
        <w:t>people</w:t>
      </w:r>
      <w:r w:rsidRPr="00014270">
        <w:rPr>
          <w:color w:val="000000" w:themeColor="text1"/>
        </w:rPr>
        <w:t xml:space="preserve"> individually and in groups to provide opportunities, support and teaching to aspire to their full </w:t>
      </w:r>
      <w:r w:rsidR="004F68A6" w:rsidRPr="00014270">
        <w:rPr>
          <w:color w:val="000000" w:themeColor="text1"/>
        </w:rPr>
        <w:t>potential.</w:t>
      </w:r>
      <w:r w:rsidRPr="00014270">
        <w:rPr>
          <w:color w:val="000000" w:themeColor="text1"/>
        </w:rPr>
        <w:t xml:space="preserve"> </w:t>
      </w:r>
    </w:p>
    <w:p w14:paraId="25FECCAF" w14:textId="74415B70" w:rsidR="00955313" w:rsidRPr="00014270" w:rsidRDefault="00955313" w:rsidP="00CB5BD7">
      <w:pPr>
        <w:numPr>
          <w:ilvl w:val="0"/>
          <w:numId w:val="13"/>
        </w:numPr>
        <w:contextualSpacing/>
        <w:jc w:val="both"/>
        <w:rPr>
          <w:rFonts w:eastAsia="Times New Roman"/>
        </w:rPr>
      </w:pPr>
      <w:proofErr w:type="spellStart"/>
      <w:r w:rsidRPr="00014270">
        <w:t>Organise</w:t>
      </w:r>
      <w:proofErr w:type="spellEnd"/>
      <w:r w:rsidRPr="00014270">
        <w:t xml:space="preserve"> and conduct client </w:t>
      </w:r>
      <w:r w:rsidR="0057793C" w:rsidRPr="00014270">
        <w:t xml:space="preserve">support, </w:t>
      </w:r>
      <w:r w:rsidRPr="00014270">
        <w:t xml:space="preserve">reviews and assessments and track goals. </w:t>
      </w:r>
      <w:r w:rsidR="00A00483" w:rsidRPr="00014270">
        <w:t>Liaising</w:t>
      </w:r>
      <w:r w:rsidR="0057793C" w:rsidRPr="00014270">
        <w:t xml:space="preserve"> with other professionals, </w:t>
      </w:r>
      <w:proofErr w:type="gramStart"/>
      <w:r w:rsidR="0057793C" w:rsidRPr="00014270">
        <w:t>families</w:t>
      </w:r>
      <w:proofErr w:type="gramEnd"/>
      <w:r w:rsidR="0057793C" w:rsidRPr="00014270">
        <w:t xml:space="preserve"> and circles of support</w:t>
      </w:r>
      <w:r w:rsidR="00A00483" w:rsidRPr="00014270">
        <w:t>.</w:t>
      </w:r>
    </w:p>
    <w:p w14:paraId="44DA9250" w14:textId="34B6CB6E" w:rsidR="0095202F" w:rsidRPr="00014270" w:rsidRDefault="0095202F" w:rsidP="00CB5BD7">
      <w:pPr>
        <w:numPr>
          <w:ilvl w:val="0"/>
          <w:numId w:val="13"/>
        </w:numPr>
        <w:contextualSpacing/>
        <w:jc w:val="both"/>
        <w:rPr>
          <w:rFonts w:eastAsia="Times New Roman"/>
        </w:rPr>
      </w:pPr>
      <w:r w:rsidRPr="00014270">
        <w:rPr>
          <w:color w:val="000000" w:themeColor="text1"/>
        </w:rPr>
        <w:t>Engage with other Trust and Community projects t</w:t>
      </w:r>
      <w:r w:rsidR="00E2069A" w:rsidRPr="00014270">
        <w:rPr>
          <w:color w:val="000000" w:themeColor="text1"/>
        </w:rPr>
        <w:t xml:space="preserve">o generate ideas, </w:t>
      </w:r>
      <w:r w:rsidR="00A62672" w:rsidRPr="00014270">
        <w:rPr>
          <w:color w:val="000000" w:themeColor="text1"/>
        </w:rPr>
        <w:t xml:space="preserve">build positive relationships, </w:t>
      </w:r>
      <w:r w:rsidR="00E2069A" w:rsidRPr="00014270">
        <w:rPr>
          <w:color w:val="000000" w:themeColor="text1"/>
        </w:rPr>
        <w:t>promote partnership working and the achievements of the people we support</w:t>
      </w:r>
      <w:r w:rsidR="00955313" w:rsidRPr="00014270">
        <w:rPr>
          <w:color w:val="000000" w:themeColor="text1"/>
        </w:rPr>
        <w:t>.</w:t>
      </w:r>
    </w:p>
    <w:p w14:paraId="20D5F4CD" w14:textId="54B8C856" w:rsidR="00B9732A" w:rsidRPr="00014270" w:rsidRDefault="00B9732A" w:rsidP="00B9732A">
      <w:pPr>
        <w:numPr>
          <w:ilvl w:val="0"/>
          <w:numId w:val="13"/>
        </w:numPr>
        <w:contextualSpacing/>
        <w:jc w:val="both"/>
        <w:rPr>
          <w:rFonts w:eastAsia="Times New Roman"/>
        </w:rPr>
      </w:pPr>
      <w:r w:rsidRPr="00014270">
        <w:rPr>
          <w:rFonts w:eastAsia="Times New Roman"/>
        </w:rPr>
        <w:t xml:space="preserve">Lead and support volunteers, </w:t>
      </w:r>
      <w:r w:rsidR="004F68A6" w:rsidRPr="00014270">
        <w:rPr>
          <w:rFonts w:eastAsia="Times New Roman"/>
        </w:rPr>
        <w:t>relief,</w:t>
      </w:r>
      <w:r w:rsidRPr="00014270">
        <w:rPr>
          <w:rFonts w:eastAsia="Times New Roman"/>
        </w:rPr>
        <w:t xml:space="preserve"> and other staff to create a positive team dynamic</w:t>
      </w:r>
      <w:r w:rsidR="004F68A6">
        <w:rPr>
          <w:rFonts w:eastAsia="Times New Roman"/>
        </w:rPr>
        <w:t>.</w:t>
      </w:r>
    </w:p>
    <w:p w14:paraId="1C51D69D" w14:textId="27CF896B" w:rsidR="00985DC9" w:rsidRPr="00014270" w:rsidRDefault="00985DC9" w:rsidP="00985DC9">
      <w:pPr>
        <w:numPr>
          <w:ilvl w:val="0"/>
          <w:numId w:val="13"/>
        </w:numPr>
        <w:contextualSpacing/>
        <w:jc w:val="both"/>
        <w:rPr>
          <w:rFonts w:eastAsia="Times New Roman"/>
        </w:rPr>
      </w:pPr>
      <w:r w:rsidRPr="00014270">
        <w:t>Take personal responsibility for your personal health and safety, and that of the people we support by implementing health and safety procedures and safe methods of working including pro-actively reporting issues and potential hazards</w:t>
      </w:r>
      <w:r w:rsidR="007A034E" w:rsidRPr="00014270">
        <w:t>. Participate in security arrangements.</w:t>
      </w:r>
    </w:p>
    <w:p w14:paraId="0D836932" w14:textId="00E228E7" w:rsidR="00693A90" w:rsidRPr="00014270" w:rsidRDefault="007C1D78" w:rsidP="00AD015C">
      <w:pPr>
        <w:numPr>
          <w:ilvl w:val="0"/>
          <w:numId w:val="13"/>
        </w:numPr>
        <w:overflowPunct w:val="0"/>
        <w:adjustRightInd w:val="0"/>
        <w:jc w:val="both"/>
        <w:textAlignment w:val="baseline"/>
      </w:pPr>
      <w:r w:rsidRPr="00014270">
        <w:t>A</w:t>
      </w:r>
      <w:r w:rsidR="00985DC9" w:rsidRPr="00014270">
        <w:t>ccurate and timely record keeping and administration</w:t>
      </w:r>
      <w:r w:rsidR="004F68A6">
        <w:t>.</w:t>
      </w:r>
    </w:p>
    <w:p w14:paraId="1F7FA2D7" w14:textId="4FEA5D84" w:rsidR="00985DC9" w:rsidRDefault="00985DC9" w:rsidP="00985DC9">
      <w:pPr>
        <w:pStyle w:val="ListParagraph"/>
        <w:numPr>
          <w:ilvl w:val="0"/>
          <w:numId w:val="13"/>
        </w:numPr>
        <w:contextualSpacing/>
      </w:pPr>
      <w:r w:rsidRPr="00014270">
        <w:t>Ensure support plans are comprehensive and up to date</w:t>
      </w:r>
      <w:r w:rsidR="00CB5BD7" w:rsidRPr="00014270">
        <w:t xml:space="preserve"> and provide</w:t>
      </w:r>
      <w:r w:rsidR="007629DC" w:rsidRPr="00014270">
        <w:t xml:space="preserve"> ongoing documentation on individuals progress in line with these plans</w:t>
      </w:r>
      <w:r w:rsidR="004F68A6">
        <w:t>.</w:t>
      </w:r>
    </w:p>
    <w:p w14:paraId="3FE9E89A" w14:textId="77777777" w:rsidR="007E0396" w:rsidRDefault="007E0396" w:rsidP="007E0396">
      <w:pPr>
        <w:contextualSpacing/>
      </w:pPr>
    </w:p>
    <w:p w14:paraId="6A640EAE" w14:textId="5D047C95" w:rsidR="007E0396" w:rsidRDefault="007E0396" w:rsidP="007E0396">
      <w:pPr>
        <w:contextualSpacing/>
      </w:pPr>
    </w:p>
    <w:p w14:paraId="1928F12E" w14:textId="013B026E" w:rsidR="007E0396" w:rsidRDefault="007E0396" w:rsidP="007E0396">
      <w:pPr>
        <w:contextualSpacing/>
      </w:pPr>
      <w:r>
        <w:rPr>
          <w:noProof/>
        </w:rPr>
        <mc:AlternateContent>
          <mc:Choice Requires="wps">
            <w:drawing>
              <wp:anchor distT="0" distB="0" distL="114300" distR="114300" simplePos="0" relativeHeight="251660290" behindDoc="0" locked="0" layoutInCell="1" allowOverlap="1" wp14:anchorId="2D52434C" wp14:editId="4FD8DC79">
                <wp:simplePos x="0" y="0"/>
                <wp:positionH relativeFrom="page">
                  <wp:align>right</wp:align>
                </wp:positionH>
                <wp:positionV relativeFrom="page">
                  <wp:posOffset>10285730</wp:posOffset>
                </wp:positionV>
                <wp:extent cx="7562850" cy="399415"/>
                <wp:effectExtent l="0" t="0" r="0" b="635"/>
                <wp:wrapNone/>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A6FB1" id="docshape5" o:spid="_x0000_s1026" style="position:absolute;margin-left:544.3pt;margin-top:809.9pt;width:595.5pt;height:31.45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" fillcolor="#e96b0d" stroked="f">
                <w10:wrap anchorx="page" anchory="page"/>
              </v:rect>
            </w:pict>
          </mc:Fallback>
        </mc:AlternateContent>
      </w:r>
    </w:p>
    <w:p w14:paraId="26B732E0" w14:textId="269019D0" w:rsidR="007E0396" w:rsidRDefault="007E0396" w:rsidP="007E0396">
      <w:pPr>
        <w:contextualSpacing/>
      </w:pPr>
    </w:p>
    <w:p w14:paraId="4F04F9A6" w14:textId="77777777" w:rsidR="007E0396" w:rsidRDefault="007E0396" w:rsidP="007E0396">
      <w:pPr>
        <w:contextualSpacing/>
      </w:pPr>
    </w:p>
    <w:p w14:paraId="0F5BCD67" w14:textId="77777777" w:rsidR="007E0396" w:rsidRDefault="007E0396" w:rsidP="007E0396">
      <w:pPr>
        <w:contextualSpacing/>
      </w:pPr>
    </w:p>
    <w:p w14:paraId="6856A394" w14:textId="77777777" w:rsidR="007E0396" w:rsidRPr="00014270" w:rsidRDefault="007E0396" w:rsidP="007E0396">
      <w:pPr>
        <w:contextualSpacing/>
      </w:pPr>
    </w:p>
    <w:p w14:paraId="51785B93" w14:textId="77777777" w:rsidR="007E0396" w:rsidRDefault="007E0396" w:rsidP="007E0396">
      <w:pPr>
        <w:pStyle w:val="ListParagraph"/>
        <w:ind w:left="720"/>
        <w:contextualSpacing/>
      </w:pPr>
    </w:p>
    <w:p w14:paraId="6F567A36" w14:textId="742BDADE" w:rsidR="00693A90" w:rsidRPr="00014270" w:rsidRDefault="00985DC9" w:rsidP="00AD015C">
      <w:pPr>
        <w:pStyle w:val="ListParagraph"/>
        <w:numPr>
          <w:ilvl w:val="0"/>
          <w:numId w:val="13"/>
        </w:numPr>
        <w:contextualSpacing/>
      </w:pPr>
      <w:r w:rsidRPr="00014270">
        <w:t>Provide support in accordance with agreed plans &amp; Trust policies &amp; values</w:t>
      </w:r>
      <w:r w:rsidR="004F68A6">
        <w:t>.</w:t>
      </w:r>
    </w:p>
    <w:p w14:paraId="537C31D7" w14:textId="26ABF630" w:rsidR="00E13620" w:rsidRDefault="00985DC9" w:rsidP="00985DC9">
      <w:pPr>
        <w:pStyle w:val="ListParagraph"/>
        <w:numPr>
          <w:ilvl w:val="0"/>
          <w:numId w:val="13"/>
        </w:numPr>
        <w:contextualSpacing/>
      </w:pPr>
      <w:r w:rsidRPr="00014270">
        <w:t>Recognize and implement safeguarding procedures to protect the people we support, which includes whistleblowing when appropriate.</w:t>
      </w:r>
    </w:p>
    <w:p w14:paraId="712DE00C" w14:textId="77777777" w:rsidR="00985DC9" w:rsidRPr="00014270" w:rsidRDefault="00985DC9" w:rsidP="00985DC9">
      <w:pPr>
        <w:pStyle w:val="ListParagraph"/>
        <w:numPr>
          <w:ilvl w:val="0"/>
          <w:numId w:val="13"/>
        </w:numPr>
        <w:contextualSpacing/>
      </w:pPr>
      <w:r w:rsidRPr="00014270">
        <w:t xml:space="preserve">Support people to become as independent as possible. Demonstrating genuine respect for people with learning disabilities, keeping people, places &amp; items safe, using risks as opportunities.                            </w:t>
      </w:r>
    </w:p>
    <w:p w14:paraId="300AA437" w14:textId="2E565B41" w:rsidR="00F0307E" w:rsidRPr="00014270" w:rsidRDefault="007E0396" w:rsidP="00F0307E">
      <w:pPr>
        <w:pStyle w:val="ListParagraph"/>
        <w:numPr>
          <w:ilvl w:val="0"/>
          <w:numId w:val="13"/>
        </w:numPr>
        <w:contextualSpacing/>
      </w:pPr>
      <w:r>
        <w:t>Responsible for t</w:t>
      </w:r>
      <w:r w:rsidR="00985DC9" w:rsidRPr="00014270">
        <w:t>reat everyone with dignity and respect, ensuring their confidentiality is maintained.</w:t>
      </w:r>
    </w:p>
    <w:p w14:paraId="090A83C6" w14:textId="509B9CE2" w:rsidR="00985DC9" w:rsidRPr="00014270" w:rsidRDefault="000B0801" w:rsidP="000B0801">
      <w:pPr>
        <w:pStyle w:val="ListParagraph"/>
        <w:numPr>
          <w:ilvl w:val="0"/>
          <w:numId w:val="13"/>
        </w:numPr>
        <w:contextualSpacing/>
      </w:pPr>
      <w:r w:rsidRPr="00014270">
        <w:t xml:space="preserve">Embrace person </w:t>
      </w:r>
      <w:r w:rsidR="004816EF" w:rsidRPr="00014270">
        <w:t>centered</w:t>
      </w:r>
      <w:r w:rsidRPr="00014270">
        <w:t xml:space="preserve"> approaches and achieve positive outcomes. </w:t>
      </w:r>
    </w:p>
    <w:p w14:paraId="736DF5A7" w14:textId="77777777" w:rsidR="00985DC9" w:rsidRPr="00014270" w:rsidRDefault="00985DC9" w:rsidP="00985DC9">
      <w:pPr>
        <w:numPr>
          <w:ilvl w:val="0"/>
          <w:numId w:val="13"/>
        </w:numPr>
        <w:contextualSpacing/>
        <w:rPr>
          <w:rFonts w:eastAsia="Times New Roman"/>
        </w:rPr>
      </w:pPr>
      <w:r w:rsidRPr="00014270">
        <w:rPr>
          <w:rFonts w:eastAsia="Times New Roman"/>
        </w:rPr>
        <w:t>Provide personal care if it is required.</w:t>
      </w:r>
    </w:p>
    <w:p w14:paraId="5C7606BF" w14:textId="77777777" w:rsidR="00985DC9" w:rsidRPr="00014270" w:rsidRDefault="00985DC9" w:rsidP="00985DC9">
      <w:pPr>
        <w:pStyle w:val="ListParagraph"/>
        <w:numPr>
          <w:ilvl w:val="0"/>
          <w:numId w:val="13"/>
        </w:numPr>
        <w:contextualSpacing/>
      </w:pPr>
      <w:r w:rsidRPr="00014270">
        <w:t>Identify &amp; manage any conflict, deal with any concerns/complaints in a professional &amp; timely manner.</w:t>
      </w:r>
    </w:p>
    <w:p w14:paraId="19F5E7EB" w14:textId="6E75C767" w:rsidR="00985DC9" w:rsidRPr="00014270" w:rsidRDefault="00985DC9" w:rsidP="00985DC9">
      <w:pPr>
        <w:pStyle w:val="ListParagraph"/>
        <w:numPr>
          <w:ilvl w:val="0"/>
          <w:numId w:val="13"/>
        </w:numPr>
        <w:contextualSpacing/>
      </w:pPr>
      <w:r w:rsidRPr="00014270">
        <w:t xml:space="preserve">Ensure self-awareness - mutually supportive relationships, dealing with stress, taking holidays, asking for advice and/or support when needed.                                                                                                         </w:t>
      </w:r>
    </w:p>
    <w:p w14:paraId="09CED63A" w14:textId="60C61E11" w:rsidR="00985DC9" w:rsidRPr="00014270" w:rsidRDefault="00985DC9" w:rsidP="00985DC9">
      <w:pPr>
        <w:pStyle w:val="ListParagraph"/>
        <w:numPr>
          <w:ilvl w:val="0"/>
          <w:numId w:val="13"/>
        </w:numPr>
        <w:contextualSpacing/>
      </w:pPr>
      <w:r w:rsidRPr="00014270">
        <w:t>Be a role model - you are not expected to be perfect, but you are expected to act with integrity within and outside the Trust</w:t>
      </w:r>
      <w:r w:rsidR="004F68A6">
        <w:t>.</w:t>
      </w:r>
    </w:p>
    <w:p w14:paraId="56F75CE1" w14:textId="5B37DEB8" w:rsidR="00421FCC" w:rsidRPr="00014270" w:rsidRDefault="00421FCC" w:rsidP="00421FCC">
      <w:pPr>
        <w:pStyle w:val="ListParagraph"/>
        <w:numPr>
          <w:ilvl w:val="0"/>
          <w:numId w:val="13"/>
        </w:numPr>
        <w:contextualSpacing/>
      </w:pPr>
      <w:r w:rsidRPr="00014270">
        <w:t xml:space="preserve">Ensure you maintain a program of continuing professional development.                                                               </w:t>
      </w:r>
    </w:p>
    <w:p w14:paraId="7AFF68B3" w14:textId="77777777" w:rsidR="00985DC9" w:rsidRPr="00014270" w:rsidRDefault="00985DC9" w:rsidP="00985DC9">
      <w:pPr>
        <w:pStyle w:val="ListParagraph"/>
        <w:numPr>
          <w:ilvl w:val="0"/>
          <w:numId w:val="13"/>
        </w:numPr>
        <w:ind w:right="850"/>
        <w:contextualSpacing/>
      </w:pPr>
      <w:r w:rsidRPr="00014270">
        <w:t xml:space="preserve">To perform any other duties that are commensurate with the post and may be specified from time to time by the </w:t>
      </w:r>
      <w:proofErr w:type="spellStart"/>
      <w:r w:rsidRPr="00014270">
        <w:t>organisation</w:t>
      </w:r>
      <w:proofErr w:type="spellEnd"/>
      <w:r w:rsidRPr="00014270">
        <w:t xml:space="preserve">.        </w:t>
      </w:r>
    </w:p>
    <w:p w14:paraId="31D25C97" w14:textId="24F4BD25" w:rsidR="009D32B7" w:rsidRPr="00014270" w:rsidRDefault="00985DC9" w:rsidP="000B0801">
      <w:pPr>
        <w:pStyle w:val="ListParagraph"/>
        <w:numPr>
          <w:ilvl w:val="0"/>
          <w:numId w:val="13"/>
        </w:numPr>
        <w:ind w:right="850"/>
        <w:contextualSpacing/>
      </w:pPr>
      <w:r w:rsidRPr="00014270">
        <w:t>This post is a regulated activity. 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that the post holder will be required to engage in any or all these regulated activities.</w:t>
      </w:r>
    </w:p>
    <w:p w14:paraId="6A800E53" w14:textId="77777777" w:rsidR="00CA1234" w:rsidRDefault="00CA1234" w:rsidP="009E6819">
      <w:pPr>
        <w:pStyle w:val="BodyText"/>
        <w:spacing w:before="9"/>
        <w:rPr>
          <w:b/>
          <w:color w:val="808080" w:themeColor="background1" w:themeShade="80"/>
          <w:sz w:val="22"/>
          <w:szCs w:val="22"/>
          <w:lang w:val="en-GB"/>
        </w:rPr>
      </w:pPr>
    </w:p>
    <w:p w14:paraId="70EE139D" w14:textId="77777777" w:rsidR="007E0396" w:rsidRDefault="007E0396" w:rsidP="009E6819">
      <w:pPr>
        <w:pStyle w:val="BodyText"/>
        <w:spacing w:before="9"/>
        <w:rPr>
          <w:b/>
          <w:color w:val="808080" w:themeColor="background1" w:themeShade="80"/>
          <w:sz w:val="22"/>
          <w:szCs w:val="22"/>
          <w:lang w:val="en-GB"/>
        </w:rPr>
      </w:pPr>
    </w:p>
    <w:p w14:paraId="4BEFE502" w14:textId="22F983F7" w:rsidR="00056AA2" w:rsidRPr="009D32B7" w:rsidRDefault="00056AA2" w:rsidP="009E6819">
      <w:pPr>
        <w:pStyle w:val="BodyText"/>
        <w:spacing w:before="9"/>
        <w:rPr>
          <w:bCs/>
          <w:color w:val="808080" w:themeColor="background1" w:themeShade="80"/>
          <w:sz w:val="22"/>
          <w:szCs w:val="22"/>
          <w:lang w:val="en-GB"/>
        </w:rPr>
      </w:pPr>
      <w:r w:rsidRPr="009D32B7">
        <w:rPr>
          <w:b/>
          <w:color w:val="808080" w:themeColor="background1" w:themeShade="80"/>
          <w:sz w:val="22"/>
          <w:szCs w:val="22"/>
          <w:lang w:val="en-GB"/>
        </w:rPr>
        <w:t xml:space="preserve">Person Specification: </w:t>
      </w:r>
    </w:p>
    <w:tbl>
      <w:tblPr>
        <w:tblStyle w:val="TableGrid"/>
        <w:tblW w:w="0" w:type="auto"/>
        <w:tblLook w:val="04A0" w:firstRow="1" w:lastRow="0" w:firstColumn="1" w:lastColumn="0" w:noHBand="0" w:noVBand="1"/>
      </w:tblPr>
      <w:tblGrid>
        <w:gridCol w:w="9242"/>
      </w:tblGrid>
      <w:tr w:rsidR="009D32B7" w:rsidRPr="009D32B7" w14:paraId="7EC5B210" w14:textId="77777777" w:rsidTr="00C45388">
        <w:tc>
          <w:tcPr>
            <w:tcW w:w="9242" w:type="dxa"/>
            <w:shd w:val="clear" w:color="auto" w:fill="000000" w:themeFill="text1"/>
          </w:tcPr>
          <w:p w14:paraId="6C5B1F1E" w14:textId="77777777" w:rsidR="009D32B7" w:rsidRPr="009D32B7" w:rsidRDefault="009D32B7" w:rsidP="00C45388">
            <w:pPr>
              <w:tabs>
                <w:tab w:val="left" w:pos="1650"/>
              </w:tabs>
              <w:rPr>
                <w:rFonts w:eastAsia="Times New Roman"/>
                <w:b/>
              </w:rPr>
            </w:pPr>
            <w:r w:rsidRPr="009D32B7">
              <w:rPr>
                <w:rFonts w:eastAsia="Times New Roman"/>
                <w:b/>
              </w:rPr>
              <w:t>Essential:</w:t>
            </w:r>
            <w:r w:rsidRPr="009D32B7">
              <w:rPr>
                <w:rFonts w:eastAsia="Times New Roman"/>
                <w:b/>
              </w:rPr>
              <w:tab/>
            </w:r>
          </w:p>
        </w:tc>
      </w:tr>
      <w:tr w:rsidR="009D32B7" w:rsidRPr="009D32B7" w14:paraId="5E88E826" w14:textId="77777777" w:rsidTr="00C45388">
        <w:tc>
          <w:tcPr>
            <w:tcW w:w="9242" w:type="dxa"/>
          </w:tcPr>
          <w:p w14:paraId="014D0CDF" w14:textId="77777777" w:rsidR="009D32B7" w:rsidRPr="009D32B7" w:rsidRDefault="009D32B7" w:rsidP="00C45388">
            <w:pPr>
              <w:rPr>
                <w:rFonts w:eastAsia="Times New Roman"/>
              </w:rPr>
            </w:pPr>
          </w:p>
          <w:p w14:paraId="4EDCDE42" w14:textId="77777777" w:rsidR="0044463E" w:rsidRDefault="0044463E" w:rsidP="0044463E">
            <w:pPr>
              <w:numPr>
                <w:ilvl w:val="0"/>
                <w:numId w:val="10"/>
              </w:numPr>
              <w:contextualSpacing/>
              <w:rPr>
                <w:rFonts w:eastAsia="Times New Roman"/>
              </w:rPr>
            </w:pPr>
            <w:r w:rsidRPr="009D32B7">
              <w:rPr>
                <w:rFonts w:eastAsia="Times New Roman"/>
              </w:rPr>
              <w:t>Reliable</w:t>
            </w:r>
            <w:r>
              <w:rPr>
                <w:rFonts w:eastAsia="Times New Roman"/>
              </w:rPr>
              <w:t xml:space="preserve"> team worker.</w:t>
            </w:r>
          </w:p>
          <w:p w14:paraId="39654DBF" w14:textId="7F42F676" w:rsidR="0026488E" w:rsidRDefault="0026488E" w:rsidP="0044463E">
            <w:pPr>
              <w:numPr>
                <w:ilvl w:val="0"/>
                <w:numId w:val="10"/>
              </w:numPr>
              <w:contextualSpacing/>
              <w:rPr>
                <w:rFonts w:eastAsia="Times New Roman"/>
              </w:rPr>
            </w:pPr>
            <w:r w:rsidRPr="009D32B7">
              <w:rPr>
                <w:rFonts w:eastAsia="Century Gothic"/>
              </w:rPr>
              <w:t>Positive</w:t>
            </w:r>
            <w:r>
              <w:rPr>
                <w:rFonts w:eastAsia="Century Gothic"/>
              </w:rPr>
              <w:t xml:space="preserve">, </w:t>
            </w:r>
            <w:r w:rsidR="009E6B1B">
              <w:rPr>
                <w:rFonts w:eastAsia="Century Gothic"/>
              </w:rPr>
              <w:t>patient,</w:t>
            </w:r>
            <w:r w:rsidRPr="009D32B7">
              <w:rPr>
                <w:rFonts w:eastAsia="Century Gothic"/>
              </w:rPr>
              <w:t xml:space="preserve"> and flexible approach to support people to achieve independence.</w:t>
            </w:r>
          </w:p>
          <w:p w14:paraId="7E2B8AB2" w14:textId="63DD2AD8" w:rsidR="00CA1234" w:rsidRPr="00CA1234" w:rsidRDefault="00693A90" w:rsidP="00CA1234">
            <w:pPr>
              <w:numPr>
                <w:ilvl w:val="0"/>
                <w:numId w:val="10"/>
              </w:numPr>
              <w:overflowPunct w:val="0"/>
              <w:autoSpaceDE w:val="0"/>
              <w:autoSpaceDN w:val="0"/>
              <w:adjustRightInd w:val="0"/>
              <w:textAlignment w:val="baseline"/>
              <w:rPr>
                <w:rFonts w:eastAsia="Times New Roman"/>
              </w:rPr>
            </w:pPr>
            <w:r>
              <w:rPr>
                <w:rFonts w:eastAsia="Times New Roman"/>
              </w:rPr>
              <w:t>Good</w:t>
            </w:r>
            <w:r w:rsidR="00996632" w:rsidRPr="009D32B7">
              <w:rPr>
                <w:rFonts w:eastAsia="Times New Roman"/>
              </w:rPr>
              <w:t xml:space="preserve"> planning and organisational skills</w:t>
            </w:r>
          </w:p>
          <w:p w14:paraId="4E5C2397" w14:textId="77777777" w:rsidR="009D32B7" w:rsidRPr="009D32B7" w:rsidRDefault="009D32B7" w:rsidP="009D32B7">
            <w:pPr>
              <w:numPr>
                <w:ilvl w:val="0"/>
                <w:numId w:val="10"/>
              </w:numPr>
              <w:contextualSpacing/>
              <w:rPr>
                <w:rFonts w:eastAsia="Times New Roman"/>
                <w:color w:val="000000" w:themeColor="text1"/>
              </w:rPr>
            </w:pPr>
            <w:r w:rsidRPr="009D32B7">
              <w:rPr>
                <w:rFonts w:eastAsia="Times New Roman"/>
              </w:rPr>
              <w:t>IT</w:t>
            </w:r>
            <w:r w:rsidRPr="009D32B7">
              <w:rPr>
                <w:rFonts w:eastAsia="Times New Roman"/>
                <w:color w:val="000000" w:themeColor="text1"/>
              </w:rPr>
              <w:t>/Administration/Reporting experience</w:t>
            </w:r>
          </w:p>
          <w:p w14:paraId="3FCE4361" w14:textId="07B6AD52" w:rsidR="009D32B7" w:rsidRPr="009D32B7" w:rsidRDefault="009D32B7" w:rsidP="009D32B7">
            <w:pPr>
              <w:numPr>
                <w:ilvl w:val="0"/>
                <w:numId w:val="10"/>
              </w:numPr>
              <w:contextualSpacing/>
              <w:rPr>
                <w:rFonts w:eastAsia="Times New Roman"/>
                <w:color w:val="000000" w:themeColor="text1"/>
              </w:rPr>
            </w:pPr>
            <w:r w:rsidRPr="009D32B7">
              <w:rPr>
                <w:rFonts w:eastAsia="Times New Roman"/>
                <w:color w:val="000000" w:themeColor="text1"/>
              </w:rPr>
              <w:t>Effective communication and listening skills</w:t>
            </w:r>
            <w:r w:rsidR="009E6B1B">
              <w:rPr>
                <w:rFonts w:eastAsia="Times New Roman"/>
                <w:color w:val="000000" w:themeColor="text1"/>
              </w:rPr>
              <w:t>.</w:t>
            </w:r>
          </w:p>
          <w:p w14:paraId="66FBC3D1" w14:textId="31E3B580" w:rsidR="009D32B7" w:rsidRPr="009D32B7" w:rsidRDefault="009D32B7" w:rsidP="009D32B7">
            <w:pPr>
              <w:numPr>
                <w:ilvl w:val="0"/>
                <w:numId w:val="10"/>
              </w:numPr>
              <w:contextualSpacing/>
              <w:rPr>
                <w:rFonts w:eastAsia="Times New Roman"/>
                <w:color w:val="000000" w:themeColor="text1"/>
              </w:rPr>
            </w:pPr>
            <w:r w:rsidRPr="009D32B7">
              <w:rPr>
                <w:rFonts w:eastAsia="Times New Roman"/>
                <w:color w:val="000000" w:themeColor="text1"/>
              </w:rPr>
              <w:t>Problem solving skills and personal adaptability</w:t>
            </w:r>
            <w:r w:rsidR="009E6B1B">
              <w:rPr>
                <w:rFonts w:eastAsia="Times New Roman"/>
                <w:color w:val="000000" w:themeColor="text1"/>
              </w:rPr>
              <w:t>.</w:t>
            </w:r>
          </w:p>
          <w:p w14:paraId="4288305D" w14:textId="05B46D86" w:rsidR="009D32B7" w:rsidRPr="00F73548" w:rsidRDefault="009D32B7" w:rsidP="00F73548">
            <w:pPr>
              <w:numPr>
                <w:ilvl w:val="0"/>
                <w:numId w:val="10"/>
              </w:numPr>
              <w:overflowPunct w:val="0"/>
              <w:autoSpaceDE w:val="0"/>
              <w:autoSpaceDN w:val="0"/>
              <w:adjustRightInd w:val="0"/>
              <w:textAlignment w:val="baseline"/>
              <w:rPr>
                <w:rFonts w:eastAsiaTheme="minorEastAsia"/>
              </w:rPr>
            </w:pPr>
            <w:r w:rsidRPr="009D32B7">
              <w:rPr>
                <w:rFonts w:eastAsia="Times New Roman"/>
                <w:color w:val="000000" w:themeColor="text1"/>
              </w:rPr>
              <w:t xml:space="preserve">Proactive, self-motivated </w:t>
            </w:r>
            <w:r w:rsidRPr="009D32B7">
              <w:rPr>
                <w:rFonts w:eastAsia="Times New Roman"/>
              </w:rPr>
              <w:t>and a desire for self-development.</w:t>
            </w:r>
            <w:r w:rsidRPr="009D32B7">
              <w:rPr>
                <w:rFonts w:eastAsia="Century Gothic"/>
              </w:rPr>
              <w:t xml:space="preserve"> </w:t>
            </w:r>
          </w:p>
          <w:p w14:paraId="0F329265" w14:textId="75DA53AA" w:rsidR="00907EC3" w:rsidRPr="00D916D4" w:rsidRDefault="00907EC3" w:rsidP="009D32B7">
            <w:pPr>
              <w:numPr>
                <w:ilvl w:val="0"/>
                <w:numId w:val="10"/>
              </w:numPr>
              <w:overflowPunct w:val="0"/>
              <w:autoSpaceDE w:val="0"/>
              <w:autoSpaceDN w:val="0"/>
              <w:adjustRightInd w:val="0"/>
              <w:textAlignment w:val="baseline"/>
              <w:rPr>
                <w:rFonts w:eastAsia="Century Gothic"/>
              </w:rPr>
            </w:pPr>
            <w:r w:rsidRPr="00D916D4">
              <w:t>Due to the location of the Centre, own transport is essential</w:t>
            </w:r>
            <w:r w:rsidR="00F73548" w:rsidRPr="00D916D4">
              <w:t>.</w:t>
            </w:r>
          </w:p>
          <w:p w14:paraId="6293E36E" w14:textId="77777777" w:rsidR="009D32B7" w:rsidRPr="009D32B7" w:rsidRDefault="009D32B7" w:rsidP="0044463E">
            <w:pPr>
              <w:ind w:left="360"/>
              <w:contextualSpacing/>
              <w:rPr>
                <w:rFonts w:eastAsia="Times New Roman"/>
              </w:rPr>
            </w:pPr>
          </w:p>
        </w:tc>
      </w:tr>
      <w:tr w:rsidR="009D32B7" w:rsidRPr="009D32B7" w14:paraId="16C8ACED" w14:textId="77777777" w:rsidTr="00C45388">
        <w:tc>
          <w:tcPr>
            <w:tcW w:w="9242" w:type="dxa"/>
            <w:shd w:val="clear" w:color="auto" w:fill="000000" w:themeFill="text1"/>
          </w:tcPr>
          <w:p w14:paraId="453ED6F1" w14:textId="77777777" w:rsidR="009D32B7" w:rsidRPr="009D32B7" w:rsidRDefault="009D32B7" w:rsidP="00C45388">
            <w:pPr>
              <w:rPr>
                <w:rFonts w:eastAsia="Times New Roman"/>
                <w:b/>
                <w:color w:val="FFFFFF" w:themeColor="background1"/>
              </w:rPr>
            </w:pPr>
            <w:r w:rsidRPr="009D32B7">
              <w:rPr>
                <w:rFonts w:eastAsia="Times New Roman"/>
                <w:b/>
                <w:color w:val="FFFFFF" w:themeColor="background1"/>
              </w:rPr>
              <w:t>Desirable:</w:t>
            </w:r>
          </w:p>
        </w:tc>
      </w:tr>
      <w:tr w:rsidR="009D32B7" w:rsidRPr="009D32B7" w14:paraId="3C75964C" w14:textId="77777777" w:rsidTr="00C45388">
        <w:tc>
          <w:tcPr>
            <w:tcW w:w="9242" w:type="dxa"/>
          </w:tcPr>
          <w:p w14:paraId="2B9EBD9E" w14:textId="77777777" w:rsidR="009D32B7" w:rsidRPr="009D32B7" w:rsidRDefault="009D32B7" w:rsidP="00C45388">
            <w:pPr>
              <w:rPr>
                <w:rFonts w:eastAsia="Times New Roman"/>
              </w:rPr>
            </w:pPr>
          </w:p>
          <w:p w14:paraId="2CC3ED0C" w14:textId="682C7F9D" w:rsidR="0037179A" w:rsidRPr="00D916D4" w:rsidRDefault="0037179A" w:rsidP="00E43563">
            <w:pPr>
              <w:numPr>
                <w:ilvl w:val="0"/>
                <w:numId w:val="11"/>
              </w:numPr>
              <w:rPr>
                <w:rFonts w:eastAsia="Times New Roman"/>
              </w:rPr>
            </w:pPr>
            <w:r w:rsidRPr="00D916D4">
              <w:rPr>
                <w:rFonts w:eastAsia="Times New Roman"/>
              </w:rPr>
              <w:t>Experience in working with people with learning disabilities</w:t>
            </w:r>
            <w:r w:rsidR="009E6B1B" w:rsidRPr="00D916D4">
              <w:rPr>
                <w:rFonts w:eastAsia="Times New Roman"/>
              </w:rPr>
              <w:t>.</w:t>
            </w:r>
          </w:p>
          <w:p w14:paraId="41F2C09E" w14:textId="0E2887D9" w:rsidR="004B12CE" w:rsidRDefault="004B12CE" w:rsidP="00E43563">
            <w:pPr>
              <w:numPr>
                <w:ilvl w:val="0"/>
                <w:numId w:val="11"/>
              </w:numPr>
              <w:contextualSpacing/>
              <w:rPr>
                <w:rFonts w:eastAsia="Times New Roman"/>
              </w:rPr>
            </w:pPr>
            <w:r w:rsidRPr="00D916D4">
              <w:rPr>
                <w:rFonts w:eastAsia="Times New Roman"/>
              </w:rPr>
              <w:t>Skills and experience that relate to the Centre’s social enterprises –</w:t>
            </w:r>
            <w:r w:rsidR="003D66BE" w:rsidRPr="00D916D4">
              <w:rPr>
                <w:rFonts w:eastAsia="Times New Roman"/>
              </w:rPr>
              <w:t xml:space="preserve"> woodwork, </w:t>
            </w:r>
            <w:r w:rsidR="00267AA8" w:rsidRPr="00D916D4">
              <w:rPr>
                <w:rFonts w:eastAsia="Times New Roman"/>
              </w:rPr>
              <w:t>craft</w:t>
            </w:r>
            <w:r w:rsidR="003D66BE" w:rsidRPr="00D916D4">
              <w:rPr>
                <w:rFonts w:eastAsia="Times New Roman"/>
              </w:rPr>
              <w:t xml:space="preserve">, </w:t>
            </w:r>
            <w:r w:rsidR="00267AA8" w:rsidRPr="00D916D4">
              <w:rPr>
                <w:rFonts w:eastAsia="Times New Roman"/>
              </w:rPr>
              <w:t>cookery</w:t>
            </w:r>
            <w:r w:rsidR="003D66BE" w:rsidRPr="00D916D4">
              <w:rPr>
                <w:rFonts w:eastAsia="Times New Roman"/>
              </w:rPr>
              <w:t>, horticulture, gardening</w:t>
            </w:r>
            <w:r w:rsidR="0044463E" w:rsidRPr="00D916D4">
              <w:rPr>
                <w:rFonts w:eastAsia="Times New Roman"/>
              </w:rPr>
              <w:t>, maintenance and performing arts</w:t>
            </w:r>
            <w:r w:rsidR="009E6B1B" w:rsidRPr="00D916D4">
              <w:rPr>
                <w:rFonts w:eastAsia="Times New Roman"/>
              </w:rPr>
              <w:t>.</w:t>
            </w:r>
          </w:p>
          <w:p w14:paraId="5CC39F3F" w14:textId="371405FE" w:rsidR="002A5F24" w:rsidRPr="002A5F24" w:rsidRDefault="002A5F24" w:rsidP="002A5F24">
            <w:pPr>
              <w:numPr>
                <w:ilvl w:val="0"/>
                <w:numId w:val="11"/>
              </w:numPr>
              <w:contextualSpacing/>
              <w:rPr>
                <w:rFonts w:eastAsia="Times New Roman"/>
              </w:rPr>
            </w:pPr>
            <w:r w:rsidRPr="00D916D4">
              <w:rPr>
                <w:rFonts w:eastAsia="Times New Roman"/>
              </w:rPr>
              <w:t>D1 driving licence to provide occasional cover assisting in the transportation of the people we support.</w:t>
            </w:r>
          </w:p>
          <w:p w14:paraId="03DD0EC0" w14:textId="77777777" w:rsidR="009D32B7" w:rsidRPr="00D916D4" w:rsidRDefault="009D32B7" w:rsidP="00E43563">
            <w:pPr>
              <w:numPr>
                <w:ilvl w:val="0"/>
                <w:numId w:val="11"/>
              </w:numPr>
              <w:contextualSpacing/>
              <w:rPr>
                <w:rFonts w:eastAsia="Times New Roman"/>
              </w:rPr>
            </w:pPr>
            <w:r w:rsidRPr="00D916D4">
              <w:rPr>
                <w:rFonts w:eastAsia="Times New Roman"/>
              </w:rPr>
              <w:t>Makaton, BSL or communication passports/exchange systems</w:t>
            </w:r>
          </w:p>
          <w:p w14:paraId="1335CA28" w14:textId="77777777" w:rsidR="009D32B7" w:rsidRPr="00D916D4" w:rsidRDefault="009D32B7" w:rsidP="00E43563">
            <w:pPr>
              <w:numPr>
                <w:ilvl w:val="0"/>
                <w:numId w:val="11"/>
              </w:numPr>
              <w:contextualSpacing/>
              <w:rPr>
                <w:rFonts w:eastAsia="Times New Roman"/>
              </w:rPr>
            </w:pPr>
            <w:r w:rsidRPr="00D916D4">
              <w:rPr>
                <w:rFonts w:eastAsia="Times New Roman"/>
              </w:rPr>
              <w:t>Experience of delivering personal care</w:t>
            </w:r>
          </w:p>
          <w:p w14:paraId="0DA675BF" w14:textId="75B463F3" w:rsidR="008C326E" w:rsidRPr="00D916D4" w:rsidRDefault="00F73548" w:rsidP="00E43563">
            <w:pPr>
              <w:numPr>
                <w:ilvl w:val="0"/>
                <w:numId w:val="11"/>
              </w:numPr>
              <w:contextualSpacing/>
              <w:rPr>
                <w:rFonts w:eastAsia="Times New Roman"/>
              </w:rPr>
            </w:pPr>
            <w:r w:rsidRPr="00D916D4">
              <w:t>Knowledge and understanding of relevant legislation and policy</w:t>
            </w:r>
            <w:r w:rsidR="009E6B1B" w:rsidRPr="00D916D4">
              <w:t>.</w:t>
            </w:r>
          </w:p>
          <w:p w14:paraId="1658244A" w14:textId="3925454B" w:rsidR="00A34A63" w:rsidRPr="00D916D4" w:rsidRDefault="00A34A63" w:rsidP="00E43563">
            <w:pPr>
              <w:pStyle w:val="ListParagraph"/>
              <w:numPr>
                <w:ilvl w:val="0"/>
                <w:numId w:val="11"/>
              </w:numPr>
              <w:spacing w:after="200" w:line="276" w:lineRule="auto"/>
              <w:contextualSpacing/>
              <w:rPr>
                <w:rFonts w:eastAsiaTheme="minorEastAsia"/>
              </w:rPr>
            </w:pPr>
            <w:r w:rsidRPr="00D916D4">
              <w:rPr>
                <w:rFonts w:eastAsia="Century Gothic"/>
              </w:rPr>
              <w:t xml:space="preserve">Relevant experience of project planning, </w:t>
            </w:r>
            <w:r w:rsidR="009E6B1B" w:rsidRPr="00D916D4">
              <w:rPr>
                <w:rFonts w:eastAsia="Century Gothic"/>
              </w:rPr>
              <w:t>coordination,</w:t>
            </w:r>
            <w:r w:rsidRPr="00D916D4">
              <w:rPr>
                <w:rFonts w:eastAsia="Century Gothic"/>
              </w:rPr>
              <w:t xml:space="preserve"> or management.</w:t>
            </w:r>
          </w:p>
          <w:p w14:paraId="11992D90" w14:textId="478F700B" w:rsidR="009D32B7" w:rsidRPr="00205678" w:rsidRDefault="003D66BE" w:rsidP="00205678">
            <w:pPr>
              <w:pStyle w:val="ListParagraph"/>
              <w:numPr>
                <w:ilvl w:val="0"/>
                <w:numId w:val="11"/>
              </w:numPr>
              <w:spacing w:after="200" w:line="276" w:lineRule="auto"/>
              <w:contextualSpacing/>
              <w:rPr>
                <w:rFonts w:eastAsiaTheme="minorEastAsia"/>
              </w:rPr>
            </w:pPr>
            <w:r w:rsidRPr="00D916D4">
              <w:rPr>
                <w:rFonts w:eastAsia="Century Gothic"/>
              </w:rPr>
              <w:t xml:space="preserve">Basic </w:t>
            </w:r>
            <w:r w:rsidR="00E43563" w:rsidRPr="00D916D4">
              <w:rPr>
                <w:rFonts w:eastAsia="Century Gothic"/>
              </w:rPr>
              <w:t xml:space="preserve">Digital photography </w:t>
            </w:r>
            <w:r w:rsidRPr="00D916D4">
              <w:rPr>
                <w:rFonts w:eastAsia="Century Gothic"/>
              </w:rPr>
              <w:t xml:space="preserve">and IT </w:t>
            </w:r>
            <w:r w:rsidR="00E43563" w:rsidRPr="00D916D4">
              <w:rPr>
                <w:rFonts w:eastAsia="Century Gothic"/>
              </w:rPr>
              <w:t>skills to photograph artwork</w:t>
            </w:r>
          </w:p>
        </w:tc>
      </w:tr>
    </w:tbl>
    <w:p w14:paraId="702299DA" w14:textId="7A75281E" w:rsidR="00335EB5" w:rsidRDefault="00335EB5" w:rsidP="00693A90">
      <w:pPr>
        <w:pStyle w:val="BodyText"/>
        <w:spacing w:before="54" w:line="288" w:lineRule="auto"/>
        <w:ind w:right="3720"/>
        <w:jc w:val="both"/>
        <w:rPr>
          <w:color w:val="808080" w:themeColor="background1" w:themeShade="80"/>
        </w:rPr>
      </w:pPr>
    </w:p>
    <w:p w14:paraId="4568B1A6" w14:textId="77777777" w:rsidR="002C38A6" w:rsidRDefault="002C38A6" w:rsidP="00693A90">
      <w:pPr>
        <w:pStyle w:val="BodyText"/>
        <w:spacing w:before="54" w:line="288" w:lineRule="auto"/>
        <w:ind w:right="3720"/>
        <w:jc w:val="both"/>
        <w:rPr>
          <w:color w:val="808080" w:themeColor="background1" w:themeShade="80"/>
        </w:rPr>
      </w:pPr>
    </w:p>
    <w:p w14:paraId="67DBC3C9" w14:textId="77777777" w:rsidR="002C38A6" w:rsidRDefault="002C38A6" w:rsidP="00693A90">
      <w:pPr>
        <w:pStyle w:val="BodyText"/>
        <w:spacing w:before="54" w:line="288" w:lineRule="auto"/>
        <w:ind w:right="3720"/>
        <w:jc w:val="both"/>
        <w:rPr>
          <w:color w:val="808080" w:themeColor="background1" w:themeShade="80"/>
        </w:rPr>
      </w:pPr>
    </w:p>
    <w:p w14:paraId="27BA3BEF" w14:textId="77777777" w:rsidR="002C38A6" w:rsidRDefault="002C38A6" w:rsidP="00693A90">
      <w:pPr>
        <w:pStyle w:val="BodyText"/>
        <w:spacing w:before="54" w:line="288" w:lineRule="auto"/>
        <w:ind w:right="3720"/>
        <w:jc w:val="both"/>
        <w:rPr>
          <w:color w:val="808080" w:themeColor="background1" w:themeShade="80"/>
        </w:rPr>
      </w:pPr>
    </w:p>
    <w:p w14:paraId="468E93D3" w14:textId="55717EE9" w:rsidR="007B5E97" w:rsidRPr="007E0396" w:rsidRDefault="007E0396" w:rsidP="007E0396">
      <w:pPr>
        <w:pStyle w:val="BodyText"/>
        <w:spacing w:before="54" w:line="288" w:lineRule="auto"/>
        <w:ind w:right="3720"/>
        <w:jc w:val="both"/>
        <w:rPr>
          <w:color w:val="808080" w:themeColor="background1" w:themeShade="80"/>
        </w:rPr>
      </w:pPr>
      <w:r>
        <w:rPr>
          <w:noProof/>
        </w:rPr>
        <mc:AlternateContent>
          <mc:Choice Requires="wps">
            <w:drawing>
              <wp:anchor distT="0" distB="0" distL="114300" distR="114300" simplePos="0" relativeHeight="251662338" behindDoc="0" locked="0" layoutInCell="1" allowOverlap="1" wp14:anchorId="00760232" wp14:editId="7B326B6A">
                <wp:simplePos x="0" y="0"/>
                <wp:positionH relativeFrom="margin">
                  <wp:align>center</wp:align>
                </wp:positionH>
                <wp:positionV relativeFrom="page">
                  <wp:posOffset>10288270</wp:posOffset>
                </wp:positionV>
                <wp:extent cx="7562850" cy="399415"/>
                <wp:effectExtent l="0" t="0" r="0" b="635"/>
                <wp:wrapNone/>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33A92" id="docshape5" o:spid="_x0000_s1026" style="position:absolute;margin-left:0;margin-top:810.1pt;width:595.5pt;height:31.45pt;z-index:2516623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" fillcolor="#e96b0d" stroked="f">
                <w10:wrap anchorx="margin" anchory="page"/>
              </v:rect>
            </w:pict>
          </mc:Fallback>
        </mc:AlternateContent>
      </w:r>
    </w:p>
    <w:sectPr w:rsidR="007B5E97" w:rsidRPr="007E0396">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621"/>
    <w:multiLevelType w:val="hybridMultilevel"/>
    <w:tmpl w:val="923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272C9"/>
    <w:multiLevelType w:val="hybridMultilevel"/>
    <w:tmpl w:val="D37E1C5E"/>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D3E9B"/>
    <w:multiLevelType w:val="hybridMultilevel"/>
    <w:tmpl w:val="03088A7A"/>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674B"/>
    <w:multiLevelType w:val="hybridMultilevel"/>
    <w:tmpl w:val="FC5E43A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21A6D"/>
    <w:multiLevelType w:val="hybridMultilevel"/>
    <w:tmpl w:val="5796A03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6446D"/>
    <w:multiLevelType w:val="hybridMultilevel"/>
    <w:tmpl w:val="45AA087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733A5"/>
    <w:multiLevelType w:val="hybridMultilevel"/>
    <w:tmpl w:val="076CFB8A"/>
    <w:lvl w:ilvl="0" w:tplc="78249444">
      <w:start w:val="1"/>
      <w:numFmt w:val="bullet"/>
      <w:lvlText w:val="•"/>
      <w:lvlJc w:val="left"/>
      <w:pPr>
        <w:ind w:left="720" w:hanging="360"/>
      </w:pPr>
      <w:rPr>
        <w:rFonts w:ascii="Century Gothic" w:hAnsi="Century Gothic" w:hint="default"/>
      </w:rPr>
    </w:lvl>
    <w:lvl w:ilvl="1" w:tplc="7F1AA02E">
      <w:start w:val="1"/>
      <w:numFmt w:val="bullet"/>
      <w:lvlText w:val="o"/>
      <w:lvlJc w:val="left"/>
      <w:pPr>
        <w:ind w:left="1440" w:hanging="360"/>
      </w:pPr>
      <w:rPr>
        <w:rFonts w:ascii="Courier New" w:hAnsi="Courier New" w:hint="default"/>
      </w:rPr>
    </w:lvl>
    <w:lvl w:ilvl="2" w:tplc="8B84DF8A">
      <w:start w:val="1"/>
      <w:numFmt w:val="bullet"/>
      <w:lvlText w:val=""/>
      <w:lvlJc w:val="left"/>
      <w:pPr>
        <w:ind w:left="2160" w:hanging="360"/>
      </w:pPr>
      <w:rPr>
        <w:rFonts w:ascii="Wingdings" w:hAnsi="Wingdings" w:hint="default"/>
      </w:rPr>
    </w:lvl>
    <w:lvl w:ilvl="3" w:tplc="6CC654A4">
      <w:start w:val="1"/>
      <w:numFmt w:val="bullet"/>
      <w:lvlText w:val=""/>
      <w:lvlJc w:val="left"/>
      <w:pPr>
        <w:ind w:left="2880" w:hanging="360"/>
      </w:pPr>
      <w:rPr>
        <w:rFonts w:ascii="Symbol" w:hAnsi="Symbol" w:hint="default"/>
      </w:rPr>
    </w:lvl>
    <w:lvl w:ilvl="4" w:tplc="798EDF82">
      <w:start w:val="1"/>
      <w:numFmt w:val="bullet"/>
      <w:lvlText w:val="o"/>
      <w:lvlJc w:val="left"/>
      <w:pPr>
        <w:ind w:left="3600" w:hanging="360"/>
      </w:pPr>
      <w:rPr>
        <w:rFonts w:ascii="Courier New" w:hAnsi="Courier New" w:hint="default"/>
      </w:rPr>
    </w:lvl>
    <w:lvl w:ilvl="5" w:tplc="08BA29D2">
      <w:start w:val="1"/>
      <w:numFmt w:val="bullet"/>
      <w:lvlText w:val=""/>
      <w:lvlJc w:val="left"/>
      <w:pPr>
        <w:ind w:left="4320" w:hanging="360"/>
      </w:pPr>
      <w:rPr>
        <w:rFonts w:ascii="Wingdings" w:hAnsi="Wingdings" w:hint="default"/>
      </w:rPr>
    </w:lvl>
    <w:lvl w:ilvl="6" w:tplc="BEE84FBC">
      <w:start w:val="1"/>
      <w:numFmt w:val="bullet"/>
      <w:lvlText w:val=""/>
      <w:lvlJc w:val="left"/>
      <w:pPr>
        <w:ind w:left="5040" w:hanging="360"/>
      </w:pPr>
      <w:rPr>
        <w:rFonts w:ascii="Symbol" w:hAnsi="Symbol" w:hint="default"/>
      </w:rPr>
    </w:lvl>
    <w:lvl w:ilvl="7" w:tplc="47F25B5C">
      <w:start w:val="1"/>
      <w:numFmt w:val="bullet"/>
      <w:lvlText w:val="o"/>
      <w:lvlJc w:val="left"/>
      <w:pPr>
        <w:ind w:left="5760" w:hanging="360"/>
      </w:pPr>
      <w:rPr>
        <w:rFonts w:ascii="Courier New" w:hAnsi="Courier New" w:hint="default"/>
      </w:rPr>
    </w:lvl>
    <w:lvl w:ilvl="8" w:tplc="71E83016">
      <w:start w:val="1"/>
      <w:numFmt w:val="bullet"/>
      <w:lvlText w:val=""/>
      <w:lvlJc w:val="left"/>
      <w:pPr>
        <w:ind w:left="6480" w:hanging="360"/>
      </w:pPr>
      <w:rPr>
        <w:rFonts w:ascii="Wingdings" w:hAnsi="Wingdings" w:hint="default"/>
      </w:rPr>
    </w:lvl>
  </w:abstractNum>
  <w:abstractNum w:abstractNumId="11" w15:restartNumberingAfterBreak="0">
    <w:nsid w:val="28AF7F41"/>
    <w:multiLevelType w:val="hybridMultilevel"/>
    <w:tmpl w:val="6FEE695E"/>
    <w:lvl w:ilvl="0" w:tplc="9E56D902">
      <w:start w:val="1"/>
      <w:numFmt w:val="bullet"/>
      <w:lvlText w:val="•"/>
      <w:lvlJc w:val="left"/>
      <w:pPr>
        <w:ind w:left="720" w:hanging="360"/>
      </w:pPr>
      <w:rPr>
        <w:rFonts w:ascii="Century Gothic" w:hAnsi="Century Gothic" w:hint="default"/>
      </w:rPr>
    </w:lvl>
    <w:lvl w:ilvl="1" w:tplc="A4AE2144">
      <w:start w:val="1"/>
      <w:numFmt w:val="bullet"/>
      <w:lvlText w:val="o"/>
      <w:lvlJc w:val="left"/>
      <w:pPr>
        <w:ind w:left="1440" w:hanging="360"/>
      </w:pPr>
      <w:rPr>
        <w:rFonts w:ascii="Courier New" w:hAnsi="Courier New" w:hint="default"/>
      </w:rPr>
    </w:lvl>
    <w:lvl w:ilvl="2" w:tplc="7E227932">
      <w:start w:val="1"/>
      <w:numFmt w:val="bullet"/>
      <w:lvlText w:val=""/>
      <w:lvlJc w:val="left"/>
      <w:pPr>
        <w:ind w:left="2160" w:hanging="360"/>
      </w:pPr>
      <w:rPr>
        <w:rFonts w:ascii="Wingdings" w:hAnsi="Wingdings" w:hint="default"/>
      </w:rPr>
    </w:lvl>
    <w:lvl w:ilvl="3" w:tplc="122A21E0">
      <w:start w:val="1"/>
      <w:numFmt w:val="bullet"/>
      <w:lvlText w:val=""/>
      <w:lvlJc w:val="left"/>
      <w:pPr>
        <w:ind w:left="2880" w:hanging="360"/>
      </w:pPr>
      <w:rPr>
        <w:rFonts w:ascii="Symbol" w:hAnsi="Symbol" w:hint="default"/>
      </w:rPr>
    </w:lvl>
    <w:lvl w:ilvl="4" w:tplc="EE10A082">
      <w:start w:val="1"/>
      <w:numFmt w:val="bullet"/>
      <w:lvlText w:val="o"/>
      <w:lvlJc w:val="left"/>
      <w:pPr>
        <w:ind w:left="3600" w:hanging="360"/>
      </w:pPr>
      <w:rPr>
        <w:rFonts w:ascii="Courier New" w:hAnsi="Courier New" w:hint="default"/>
      </w:rPr>
    </w:lvl>
    <w:lvl w:ilvl="5" w:tplc="226CCC8E">
      <w:start w:val="1"/>
      <w:numFmt w:val="bullet"/>
      <w:lvlText w:val=""/>
      <w:lvlJc w:val="left"/>
      <w:pPr>
        <w:ind w:left="4320" w:hanging="360"/>
      </w:pPr>
      <w:rPr>
        <w:rFonts w:ascii="Wingdings" w:hAnsi="Wingdings" w:hint="default"/>
      </w:rPr>
    </w:lvl>
    <w:lvl w:ilvl="6" w:tplc="F85A3BE4">
      <w:start w:val="1"/>
      <w:numFmt w:val="bullet"/>
      <w:lvlText w:val=""/>
      <w:lvlJc w:val="left"/>
      <w:pPr>
        <w:ind w:left="5040" w:hanging="360"/>
      </w:pPr>
      <w:rPr>
        <w:rFonts w:ascii="Symbol" w:hAnsi="Symbol" w:hint="default"/>
      </w:rPr>
    </w:lvl>
    <w:lvl w:ilvl="7" w:tplc="045EC420">
      <w:start w:val="1"/>
      <w:numFmt w:val="bullet"/>
      <w:lvlText w:val="o"/>
      <w:lvlJc w:val="left"/>
      <w:pPr>
        <w:ind w:left="5760" w:hanging="360"/>
      </w:pPr>
      <w:rPr>
        <w:rFonts w:ascii="Courier New" w:hAnsi="Courier New" w:hint="default"/>
      </w:rPr>
    </w:lvl>
    <w:lvl w:ilvl="8" w:tplc="B3ECFEF8">
      <w:start w:val="1"/>
      <w:numFmt w:val="bullet"/>
      <w:lvlText w:val=""/>
      <w:lvlJc w:val="left"/>
      <w:pPr>
        <w:ind w:left="6480" w:hanging="360"/>
      </w:pPr>
      <w:rPr>
        <w:rFonts w:ascii="Wingdings" w:hAnsi="Wingdings" w:hint="default"/>
      </w:rPr>
    </w:lvl>
  </w:abstractNum>
  <w:abstractNum w:abstractNumId="12" w15:restartNumberingAfterBreak="0">
    <w:nsid w:val="2905567A"/>
    <w:multiLevelType w:val="hybridMultilevel"/>
    <w:tmpl w:val="BFCA5A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49AF"/>
    <w:multiLevelType w:val="hybridMultilevel"/>
    <w:tmpl w:val="E8D24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585BB9"/>
    <w:multiLevelType w:val="hybridMultilevel"/>
    <w:tmpl w:val="29C4B24C"/>
    <w:lvl w:ilvl="0" w:tplc="FFFFFFFF">
      <w:start w:val="1"/>
      <w:numFmt w:val="bullet"/>
      <w:lvlText w:val="•"/>
      <w:lvlJc w:val="left"/>
      <w:pPr>
        <w:ind w:left="36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01419"/>
    <w:multiLevelType w:val="hybridMultilevel"/>
    <w:tmpl w:val="81FE94D0"/>
    <w:lvl w:ilvl="0" w:tplc="59A8175A">
      <w:start w:val="1"/>
      <w:numFmt w:val="bullet"/>
      <w:lvlText w:val="•"/>
      <w:lvlJc w:val="left"/>
      <w:pPr>
        <w:ind w:left="720" w:hanging="360"/>
      </w:pPr>
      <w:rPr>
        <w:rFonts w:ascii="Century Gothic" w:hAnsi="Century Gothic" w:hint="default"/>
      </w:rPr>
    </w:lvl>
    <w:lvl w:ilvl="1" w:tplc="4EC66F48">
      <w:start w:val="1"/>
      <w:numFmt w:val="bullet"/>
      <w:lvlText w:val="o"/>
      <w:lvlJc w:val="left"/>
      <w:pPr>
        <w:ind w:left="1440" w:hanging="360"/>
      </w:pPr>
      <w:rPr>
        <w:rFonts w:ascii="Courier New" w:hAnsi="Courier New" w:hint="default"/>
      </w:rPr>
    </w:lvl>
    <w:lvl w:ilvl="2" w:tplc="97AC512C">
      <w:start w:val="1"/>
      <w:numFmt w:val="bullet"/>
      <w:lvlText w:val=""/>
      <w:lvlJc w:val="left"/>
      <w:pPr>
        <w:ind w:left="2160" w:hanging="360"/>
      </w:pPr>
      <w:rPr>
        <w:rFonts w:ascii="Wingdings" w:hAnsi="Wingdings" w:hint="default"/>
      </w:rPr>
    </w:lvl>
    <w:lvl w:ilvl="3" w:tplc="71AEB3DE">
      <w:start w:val="1"/>
      <w:numFmt w:val="bullet"/>
      <w:lvlText w:val=""/>
      <w:lvlJc w:val="left"/>
      <w:pPr>
        <w:ind w:left="2880" w:hanging="360"/>
      </w:pPr>
      <w:rPr>
        <w:rFonts w:ascii="Symbol" w:hAnsi="Symbol" w:hint="default"/>
      </w:rPr>
    </w:lvl>
    <w:lvl w:ilvl="4" w:tplc="EB7478F8">
      <w:start w:val="1"/>
      <w:numFmt w:val="bullet"/>
      <w:lvlText w:val="o"/>
      <w:lvlJc w:val="left"/>
      <w:pPr>
        <w:ind w:left="3600" w:hanging="360"/>
      </w:pPr>
      <w:rPr>
        <w:rFonts w:ascii="Courier New" w:hAnsi="Courier New" w:hint="default"/>
      </w:rPr>
    </w:lvl>
    <w:lvl w:ilvl="5" w:tplc="39A0311A">
      <w:start w:val="1"/>
      <w:numFmt w:val="bullet"/>
      <w:lvlText w:val=""/>
      <w:lvlJc w:val="left"/>
      <w:pPr>
        <w:ind w:left="4320" w:hanging="360"/>
      </w:pPr>
      <w:rPr>
        <w:rFonts w:ascii="Wingdings" w:hAnsi="Wingdings" w:hint="default"/>
      </w:rPr>
    </w:lvl>
    <w:lvl w:ilvl="6" w:tplc="F7842EC8">
      <w:start w:val="1"/>
      <w:numFmt w:val="bullet"/>
      <w:lvlText w:val=""/>
      <w:lvlJc w:val="left"/>
      <w:pPr>
        <w:ind w:left="5040" w:hanging="360"/>
      </w:pPr>
      <w:rPr>
        <w:rFonts w:ascii="Symbol" w:hAnsi="Symbol" w:hint="default"/>
      </w:rPr>
    </w:lvl>
    <w:lvl w:ilvl="7" w:tplc="F4ACF574">
      <w:start w:val="1"/>
      <w:numFmt w:val="bullet"/>
      <w:lvlText w:val="o"/>
      <w:lvlJc w:val="left"/>
      <w:pPr>
        <w:ind w:left="5760" w:hanging="360"/>
      </w:pPr>
      <w:rPr>
        <w:rFonts w:ascii="Courier New" w:hAnsi="Courier New" w:hint="default"/>
      </w:rPr>
    </w:lvl>
    <w:lvl w:ilvl="8" w:tplc="27426FC6">
      <w:start w:val="1"/>
      <w:numFmt w:val="bullet"/>
      <w:lvlText w:val=""/>
      <w:lvlJc w:val="left"/>
      <w:pPr>
        <w:ind w:left="6480" w:hanging="360"/>
      </w:pPr>
      <w:rPr>
        <w:rFonts w:ascii="Wingdings" w:hAnsi="Wingdings" w:hint="default"/>
      </w:rPr>
    </w:lvl>
  </w:abstractNum>
  <w:abstractNum w:abstractNumId="16" w15:restartNumberingAfterBreak="0">
    <w:nsid w:val="30FD12B9"/>
    <w:multiLevelType w:val="hybridMultilevel"/>
    <w:tmpl w:val="D048EFB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F6CD9"/>
    <w:multiLevelType w:val="hybridMultilevel"/>
    <w:tmpl w:val="127A58E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36CAE"/>
    <w:multiLevelType w:val="hybridMultilevel"/>
    <w:tmpl w:val="4CF48382"/>
    <w:lvl w:ilvl="0" w:tplc="846E1442">
      <w:start w:val="1"/>
      <w:numFmt w:val="bullet"/>
      <w:lvlText w:val=""/>
      <w:lvlJc w:val="left"/>
      <w:pPr>
        <w:ind w:left="720" w:hanging="360"/>
      </w:pPr>
      <w:rPr>
        <w:rFonts w:ascii="Symbol" w:hAnsi="Symbol" w:hint="default"/>
      </w:rPr>
    </w:lvl>
    <w:lvl w:ilvl="1" w:tplc="9202DBE4">
      <w:start w:val="1"/>
      <w:numFmt w:val="bullet"/>
      <w:lvlText w:val="o"/>
      <w:lvlJc w:val="left"/>
      <w:pPr>
        <w:ind w:left="1440" w:hanging="360"/>
      </w:pPr>
      <w:rPr>
        <w:rFonts w:ascii="Courier New" w:hAnsi="Courier New" w:hint="default"/>
      </w:rPr>
    </w:lvl>
    <w:lvl w:ilvl="2" w:tplc="646A8CD0">
      <w:start w:val="1"/>
      <w:numFmt w:val="bullet"/>
      <w:lvlText w:val=""/>
      <w:lvlJc w:val="left"/>
      <w:pPr>
        <w:ind w:left="2160" w:hanging="360"/>
      </w:pPr>
      <w:rPr>
        <w:rFonts w:ascii="Wingdings" w:hAnsi="Wingdings" w:hint="default"/>
      </w:rPr>
    </w:lvl>
    <w:lvl w:ilvl="3" w:tplc="AAE25130">
      <w:start w:val="1"/>
      <w:numFmt w:val="bullet"/>
      <w:lvlText w:val=""/>
      <w:lvlJc w:val="left"/>
      <w:pPr>
        <w:ind w:left="2880" w:hanging="360"/>
      </w:pPr>
      <w:rPr>
        <w:rFonts w:ascii="Symbol" w:hAnsi="Symbol" w:hint="default"/>
      </w:rPr>
    </w:lvl>
    <w:lvl w:ilvl="4" w:tplc="259A01B4">
      <w:start w:val="1"/>
      <w:numFmt w:val="bullet"/>
      <w:lvlText w:val="o"/>
      <w:lvlJc w:val="left"/>
      <w:pPr>
        <w:ind w:left="3600" w:hanging="360"/>
      </w:pPr>
      <w:rPr>
        <w:rFonts w:ascii="Courier New" w:hAnsi="Courier New" w:hint="default"/>
      </w:rPr>
    </w:lvl>
    <w:lvl w:ilvl="5" w:tplc="B09E3ECA">
      <w:start w:val="1"/>
      <w:numFmt w:val="bullet"/>
      <w:lvlText w:val=""/>
      <w:lvlJc w:val="left"/>
      <w:pPr>
        <w:ind w:left="4320" w:hanging="360"/>
      </w:pPr>
      <w:rPr>
        <w:rFonts w:ascii="Wingdings" w:hAnsi="Wingdings" w:hint="default"/>
      </w:rPr>
    </w:lvl>
    <w:lvl w:ilvl="6" w:tplc="1A30ED58">
      <w:start w:val="1"/>
      <w:numFmt w:val="bullet"/>
      <w:lvlText w:val=""/>
      <w:lvlJc w:val="left"/>
      <w:pPr>
        <w:ind w:left="5040" w:hanging="360"/>
      </w:pPr>
      <w:rPr>
        <w:rFonts w:ascii="Symbol" w:hAnsi="Symbol" w:hint="default"/>
      </w:rPr>
    </w:lvl>
    <w:lvl w:ilvl="7" w:tplc="E45651F8">
      <w:start w:val="1"/>
      <w:numFmt w:val="bullet"/>
      <w:lvlText w:val="o"/>
      <w:lvlJc w:val="left"/>
      <w:pPr>
        <w:ind w:left="5760" w:hanging="360"/>
      </w:pPr>
      <w:rPr>
        <w:rFonts w:ascii="Courier New" w:hAnsi="Courier New" w:hint="default"/>
      </w:rPr>
    </w:lvl>
    <w:lvl w:ilvl="8" w:tplc="F368A73C">
      <w:start w:val="1"/>
      <w:numFmt w:val="bullet"/>
      <w:lvlText w:val=""/>
      <w:lvlJc w:val="left"/>
      <w:pPr>
        <w:ind w:left="6480" w:hanging="360"/>
      </w:pPr>
      <w:rPr>
        <w:rFonts w:ascii="Wingdings" w:hAnsi="Wingdings" w:hint="default"/>
      </w:rPr>
    </w:lvl>
  </w:abstractNum>
  <w:abstractNum w:abstractNumId="19"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33BE2"/>
    <w:multiLevelType w:val="hybridMultilevel"/>
    <w:tmpl w:val="F9DE589C"/>
    <w:lvl w:ilvl="0" w:tplc="F5184310">
      <w:start w:val="1"/>
      <w:numFmt w:val="bullet"/>
      <w:lvlText w:val="•"/>
      <w:lvlJc w:val="left"/>
      <w:pPr>
        <w:ind w:left="720" w:hanging="360"/>
      </w:pPr>
      <w:rPr>
        <w:rFonts w:ascii="Century Gothic" w:hAnsi="Century Gothic" w:hint="default"/>
      </w:rPr>
    </w:lvl>
    <w:lvl w:ilvl="1" w:tplc="25860420">
      <w:start w:val="1"/>
      <w:numFmt w:val="bullet"/>
      <w:lvlText w:val="o"/>
      <w:lvlJc w:val="left"/>
      <w:pPr>
        <w:ind w:left="1440" w:hanging="360"/>
      </w:pPr>
      <w:rPr>
        <w:rFonts w:ascii="Courier New" w:hAnsi="Courier New" w:hint="default"/>
      </w:rPr>
    </w:lvl>
    <w:lvl w:ilvl="2" w:tplc="9B2444AA">
      <w:start w:val="1"/>
      <w:numFmt w:val="bullet"/>
      <w:lvlText w:val=""/>
      <w:lvlJc w:val="left"/>
      <w:pPr>
        <w:ind w:left="2160" w:hanging="360"/>
      </w:pPr>
      <w:rPr>
        <w:rFonts w:ascii="Wingdings" w:hAnsi="Wingdings" w:hint="default"/>
      </w:rPr>
    </w:lvl>
    <w:lvl w:ilvl="3" w:tplc="B3509EDA">
      <w:start w:val="1"/>
      <w:numFmt w:val="bullet"/>
      <w:lvlText w:val=""/>
      <w:lvlJc w:val="left"/>
      <w:pPr>
        <w:ind w:left="2880" w:hanging="360"/>
      </w:pPr>
      <w:rPr>
        <w:rFonts w:ascii="Symbol" w:hAnsi="Symbol" w:hint="default"/>
      </w:rPr>
    </w:lvl>
    <w:lvl w:ilvl="4" w:tplc="C212AD4E">
      <w:start w:val="1"/>
      <w:numFmt w:val="bullet"/>
      <w:lvlText w:val="o"/>
      <w:lvlJc w:val="left"/>
      <w:pPr>
        <w:ind w:left="3600" w:hanging="360"/>
      </w:pPr>
      <w:rPr>
        <w:rFonts w:ascii="Courier New" w:hAnsi="Courier New" w:hint="default"/>
      </w:rPr>
    </w:lvl>
    <w:lvl w:ilvl="5" w:tplc="228A6824">
      <w:start w:val="1"/>
      <w:numFmt w:val="bullet"/>
      <w:lvlText w:val=""/>
      <w:lvlJc w:val="left"/>
      <w:pPr>
        <w:ind w:left="4320" w:hanging="360"/>
      </w:pPr>
      <w:rPr>
        <w:rFonts w:ascii="Wingdings" w:hAnsi="Wingdings" w:hint="default"/>
      </w:rPr>
    </w:lvl>
    <w:lvl w:ilvl="6" w:tplc="8CF4D73A">
      <w:start w:val="1"/>
      <w:numFmt w:val="bullet"/>
      <w:lvlText w:val=""/>
      <w:lvlJc w:val="left"/>
      <w:pPr>
        <w:ind w:left="5040" w:hanging="360"/>
      </w:pPr>
      <w:rPr>
        <w:rFonts w:ascii="Symbol" w:hAnsi="Symbol" w:hint="default"/>
      </w:rPr>
    </w:lvl>
    <w:lvl w:ilvl="7" w:tplc="6E5AF11C">
      <w:start w:val="1"/>
      <w:numFmt w:val="bullet"/>
      <w:lvlText w:val="o"/>
      <w:lvlJc w:val="left"/>
      <w:pPr>
        <w:ind w:left="5760" w:hanging="360"/>
      </w:pPr>
      <w:rPr>
        <w:rFonts w:ascii="Courier New" w:hAnsi="Courier New" w:hint="default"/>
      </w:rPr>
    </w:lvl>
    <w:lvl w:ilvl="8" w:tplc="7BDE8B5C">
      <w:start w:val="1"/>
      <w:numFmt w:val="bullet"/>
      <w:lvlText w:val=""/>
      <w:lvlJc w:val="left"/>
      <w:pPr>
        <w:ind w:left="6480" w:hanging="360"/>
      </w:pPr>
      <w:rPr>
        <w:rFonts w:ascii="Wingdings" w:hAnsi="Wingdings" w:hint="default"/>
      </w:rPr>
    </w:lvl>
  </w:abstractNum>
  <w:abstractNum w:abstractNumId="23" w15:restartNumberingAfterBreak="0">
    <w:nsid w:val="4C8716F0"/>
    <w:multiLevelType w:val="hybridMultilevel"/>
    <w:tmpl w:val="2EF0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C0393"/>
    <w:multiLevelType w:val="hybridMultilevel"/>
    <w:tmpl w:val="A4D0396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94B1E"/>
    <w:multiLevelType w:val="hybridMultilevel"/>
    <w:tmpl w:val="1408B63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00138"/>
    <w:multiLevelType w:val="hybridMultilevel"/>
    <w:tmpl w:val="EF16E0CC"/>
    <w:lvl w:ilvl="0" w:tplc="6F603D38">
      <w:start w:val="1"/>
      <w:numFmt w:val="bullet"/>
      <w:lvlText w:val="•"/>
      <w:lvlJc w:val="left"/>
      <w:pPr>
        <w:ind w:left="720" w:hanging="360"/>
      </w:pPr>
      <w:rPr>
        <w:rFonts w:ascii="Century Gothic" w:hAnsi="Century Gothic" w:hint="default"/>
      </w:rPr>
    </w:lvl>
    <w:lvl w:ilvl="1" w:tplc="1F0ED946">
      <w:start w:val="1"/>
      <w:numFmt w:val="bullet"/>
      <w:lvlText w:val="o"/>
      <w:lvlJc w:val="left"/>
      <w:pPr>
        <w:ind w:left="1440" w:hanging="360"/>
      </w:pPr>
      <w:rPr>
        <w:rFonts w:ascii="Courier New" w:hAnsi="Courier New" w:hint="default"/>
      </w:rPr>
    </w:lvl>
    <w:lvl w:ilvl="2" w:tplc="04A0DCFC">
      <w:start w:val="1"/>
      <w:numFmt w:val="bullet"/>
      <w:lvlText w:val=""/>
      <w:lvlJc w:val="left"/>
      <w:pPr>
        <w:ind w:left="2160" w:hanging="360"/>
      </w:pPr>
      <w:rPr>
        <w:rFonts w:ascii="Wingdings" w:hAnsi="Wingdings" w:hint="default"/>
      </w:rPr>
    </w:lvl>
    <w:lvl w:ilvl="3" w:tplc="3278AA9C">
      <w:start w:val="1"/>
      <w:numFmt w:val="bullet"/>
      <w:lvlText w:val=""/>
      <w:lvlJc w:val="left"/>
      <w:pPr>
        <w:ind w:left="2880" w:hanging="360"/>
      </w:pPr>
      <w:rPr>
        <w:rFonts w:ascii="Symbol" w:hAnsi="Symbol" w:hint="default"/>
      </w:rPr>
    </w:lvl>
    <w:lvl w:ilvl="4" w:tplc="BFA21B0C">
      <w:start w:val="1"/>
      <w:numFmt w:val="bullet"/>
      <w:lvlText w:val="o"/>
      <w:lvlJc w:val="left"/>
      <w:pPr>
        <w:ind w:left="3600" w:hanging="360"/>
      </w:pPr>
      <w:rPr>
        <w:rFonts w:ascii="Courier New" w:hAnsi="Courier New" w:hint="default"/>
      </w:rPr>
    </w:lvl>
    <w:lvl w:ilvl="5" w:tplc="E11ED82E">
      <w:start w:val="1"/>
      <w:numFmt w:val="bullet"/>
      <w:lvlText w:val=""/>
      <w:lvlJc w:val="left"/>
      <w:pPr>
        <w:ind w:left="4320" w:hanging="360"/>
      </w:pPr>
      <w:rPr>
        <w:rFonts w:ascii="Wingdings" w:hAnsi="Wingdings" w:hint="default"/>
      </w:rPr>
    </w:lvl>
    <w:lvl w:ilvl="6" w:tplc="094E70DA">
      <w:start w:val="1"/>
      <w:numFmt w:val="bullet"/>
      <w:lvlText w:val=""/>
      <w:lvlJc w:val="left"/>
      <w:pPr>
        <w:ind w:left="5040" w:hanging="360"/>
      </w:pPr>
      <w:rPr>
        <w:rFonts w:ascii="Symbol" w:hAnsi="Symbol" w:hint="default"/>
      </w:rPr>
    </w:lvl>
    <w:lvl w:ilvl="7" w:tplc="C1AC7DCA">
      <w:start w:val="1"/>
      <w:numFmt w:val="bullet"/>
      <w:lvlText w:val="o"/>
      <w:lvlJc w:val="left"/>
      <w:pPr>
        <w:ind w:left="5760" w:hanging="360"/>
      </w:pPr>
      <w:rPr>
        <w:rFonts w:ascii="Courier New" w:hAnsi="Courier New" w:hint="default"/>
      </w:rPr>
    </w:lvl>
    <w:lvl w:ilvl="8" w:tplc="2748512C">
      <w:start w:val="1"/>
      <w:numFmt w:val="bullet"/>
      <w:lvlText w:val=""/>
      <w:lvlJc w:val="left"/>
      <w:pPr>
        <w:ind w:left="6480" w:hanging="360"/>
      </w:pPr>
      <w:rPr>
        <w:rFonts w:ascii="Wingdings" w:hAnsi="Wingdings" w:hint="default"/>
      </w:rPr>
    </w:lvl>
  </w:abstractNum>
  <w:abstractNum w:abstractNumId="27" w15:restartNumberingAfterBreak="0">
    <w:nsid w:val="552959DD"/>
    <w:multiLevelType w:val="hybridMultilevel"/>
    <w:tmpl w:val="88FA4A8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E5214"/>
    <w:multiLevelType w:val="hybridMultilevel"/>
    <w:tmpl w:val="12021B02"/>
    <w:lvl w:ilvl="0" w:tplc="77D00000">
      <w:start w:val="1"/>
      <w:numFmt w:val="bullet"/>
      <w:lvlText w:val="•"/>
      <w:lvlJc w:val="left"/>
      <w:pPr>
        <w:ind w:left="720" w:hanging="360"/>
      </w:pPr>
      <w:rPr>
        <w:rFonts w:ascii="Century Gothic" w:hAnsi="Century Gothic" w:hint="default"/>
      </w:rPr>
    </w:lvl>
    <w:lvl w:ilvl="1" w:tplc="56BCBB1C">
      <w:start w:val="1"/>
      <w:numFmt w:val="bullet"/>
      <w:lvlText w:val="o"/>
      <w:lvlJc w:val="left"/>
      <w:pPr>
        <w:ind w:left="1440" w:hanging="360"/>
      </w:pPr>
      <w:rPr>
        <w:rFonts w:ascii="Courier New" w:hAnsi="Courier New" w:hint="default"/>
      </w:rPr>
    </w:lvl>
    <w:lvl w:ilvl="2" w:tplc="D632B60A">
      <w:start w:val="1"/>
      <w:numFmt w:val="bullet"/>
      <w:lvlText w:val=""/>
      <w:lvlJc w:val="left"/>
      <w:pPr>
        <w:ind w:left="2160" w:hanging="360"/>
      </w:pPr>
      <w:rPr>
        <w:rFonts w:ascii="Wingdings" w:hAnsi="Wingdings" w:hint="default"/>
      </w:rPr>
    </w:lvl>
    <w:lvl w:ilvl="3" w:tplc="4274E7A0">
      <w:start w:val="1"/>
      <w:numFmt w:val="bullet"/>
      <w:lvlText w:val=""/>
      <w:lvlJc w:val="left"/>
      <w:pPr>
        <w:ind w:left="2880" w:hanging="360"/>
      </w:pPr>
      <w:rPr>
        <w:rFonts w:ascii="Symbol" w:hAnsi="Symbol" w:hint="default"/>
      </w:rPr>
    </w:lvl>
    <w:lvl w:ilvl="4" w:tplc="859649E4">
      <w:start w:val="1"/>
      <w:numFmt w:val="bullet"/>
      <w:lvlText w:val="o"/>
      <w:lvlJc w:val="left"/>
      <w:pPr>
        <w:ind w:left="3600" w:hanging="360"/>
      </w:pPr>
      <w:rPr>
        <w:rFonts w:ascii="Courier New" w:hAnsi="Courier New" w:hint="default"/>
      </w:rPr>
    </w:lvl>
    <w:lvl w:ilvl="5" w:tplc="0F1847AA">
      <w:start w:val="1"/>
      <w:numFmt w:val="bullet"/>
      <w:lvlText w:val=""/>
      <w:lvlJc w:val="left"/>
      <w:pPr>
        <w:ind w:left="4320" w:hanging="360"/>
      </w:pPr>
      <w:rPr>
        <w:rFonts w:ascii="Wingdings" w:hAnsi="Wingdings" w:hint="default"/>
      </w:rPr>
    </w:lvl>
    <w:lvl w:ilvl="6" w:tplc="A7E45CE2">
      <w:start w:val="1"/>
      <w:numFmt w:val="bullet"/>
      <w:lvlText w:val=""/>
      <w:lvlJc w:val="left"/>
      <w:pPr>
        <w:ind w:left="5040" w:hanging="360"/>
      </w:pPr>
      <w:rPr>
        <w:rFonts w:ascii="Symbol" w:hAnsi="Symbol" w:hint="default"/>
      </w:rPr>
    </w:lvl>
    <w:lvl w:ilvl="7" w:tplc="E260F752">
      <w:start w:val="1"/>
      <w:numFmt w:val="bullet"/>
      <w:lvlText w:val="o"/>
      <w:lvlJc w:val="left"/>
      <w:pPr>
        <w:ind w:left="5760" w:hanging="360"/>
      </w:pPr>
      <w:rPr>
        <w:rFonts w:ascii="Courier New" w:hAnsi="Courier New" w:hint="default"/>
      </w:rPr>
    </w:lvl>
    <w:lvl w:ilvl="8" w:tplc="8EC215C6">
      <w:start w:val="1"/>
      <w:numFmt w:val="bullet"/>
      <w:lvlText w:val=""/>
      <w:lvlJc w:val="left"/>
      <w:pPr>
        <w:ind w:left="6480" w:hanging="360"/>
      </w:pPr>
      <w:rPr>
        <w:rFonts w:ascii="Wingdings" w:hAnsi="Wingdings" w:hint="default"/>
      </w:rPr>
    </w:lvl>
  </w:abstractNum>
  <w:abstractNum w:abstractNumId="30"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608B7"/>
    <w:multiLevelType w:val="hybridMultilevel"/>
    <w:tmpl w:val="FD9CD6F8"/>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360327">
    <w:abstractNumId w:val="4"/>
  </w:num>
  <w:num w:numId="2" w16cid:durableId="1071274651">
    <w:abstractNumId w:val="33"/>
  </w:num>
  <w:num w:numId="3" w16cid:durableId="641618576">
    <w:abstractNumId w:val="21"/>
  </w:num>
  <w:num w:numId="4" w16cid:durableId="156116755">
    <w:abstractNumId w:val="9"/>
  </w:num>
  <w:num w:numId="5" w16cid:durableId="933130744">
    <w:abstractNumId w:val="31"/>
  </w:num>
  <w:num w:numId="6" w16cid:durableId="335235230">
    <w:abstractNumId w:val="28"/>
  </w:num>
  <w:num w:numId="7" w16cid:durableId="1670715961">
    <w:abstractNumId w:val="27"/>
  </w:num>
  <w:num w:numId="8" w16cid:durableId="294870479">
    <w:abstractNumId w:val="6"/>
  </w:num>
  <w:num w:numId="9" w16cid:durableId="1715694825">
    <w:abstractNumId w:val="2"/>
  </w:num>
  <w:num w:numId="10" w16cid:durableId="775297305">
    <w:abstractNumId w:val="14"/>
  </w:num>
  <w:num w:numId="11" w16cid:durableId="1785611831">
    <w:abstractNumId w:val="13"/>
  </w:num>
  <w:num w:numId="12" w16cid:durableId="575896742">
    <w:abstractNumId w:val="0"/>
  </w:num>
  <w:num w:numId="13" w16cid:durableId="1547713927">
    <w:abstractNumId w:val="23"/>
  </w:num>
  <w:num w:numId="14" w16cid:durableId="983856918">
    <w:abstractNumId w:val="20"/>
  </w:num>
  <w:num w:numId="15" w16cid:durableId="949356666">
    <w:abstractNumId w:val="32"/>
  </w:num>
  <w:num w:numId="16" w16cid:durableId="1816602064">
    <w:abstractNumId w:val="30"/>
  </w:num>
  <w:num w:numId="17" w16cid:durableId="623925401">
    <w:abstractNumId w:val="8"/>
  </w:num>
  <w:num w:numId="18" w16cid:durableId="2115977497">
    <w:abstractNumId w:val="16"/>
  </w:num>
  <w:num w:numId="19" w16cid:durableId="253170653">
    <w:abstractNumId w:val="1"/>
  </w:num>
  <w:num w:numId="20" w16cid:durableId="1432436278">
    <w:abstractNumId w:val="24"/>
  </w:num>
  <w:num w:numId="21" w16cid:durableId="1483277109">
    <w:abstractNumId w:val="25"/>
  </w:num>
  <w:num w:numId="22" w16cid:durableId="1929314402">
    <w:abstractNumId w:val="3"/>
  </w:num>
  <w:num w:numId="23" w16cid:durableId="1864979909">
    <w:abstractNumId w:val="5"/>
  </w:num>
  <w:num w:numId="24" w16cid:durableId="962886079">
    <w:abstractNumId w:val="12"/>
  </w:num>
  <w:num w:numId="25" w16cid:durableId="1800107034">
    <w:abstractNumId w:val="7"/>
  </w:num>
  <w:num w:numId="26" w16cid:durableId="1224412038">
    <w:abstractNumId w:val="17"/>
  </w:num>
  <w:num w:numId="27" w16cid:durableId="1250114439">
    <w:abstractNumId w:val="18"/>
  </w:num>
  <w:num w:numId="28" w16cid:durableId="1981420816">
    <w:abstractNumId w:val="10"/>
  </w:num>
  <w:num w:numId="29" w16cid:durableId="1648784574">
    <w:abstractNumId w:val="11"/>
  </w:num>
  <w:num w:numId="30" w16cid:durableId="1581787967">
    <w:abstractNumId w:val="22"/>
  </w:num>
  <w:num w:numId="31" w16cid:durableId="1258829167">
    <w:abstractNumId w:val="15"/>
  </w:num>
  <w:num w:numId="32" w16cid:durableId="705837841">
    <w:abstractNumId w:val="26"/>
  </w:num>
  <w:num w:numId="33" w16cid:durableId="725681322">
    <w:abstractNumId w:val="29"/>
  </w:num>
  <w:num w:numId="34" w16cid:durableId="16495550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04C43"/>
    <w:rsid w:val="0000629A"/>
    <w:rsid w:val="000114F3"/>
    <w:rsid w:val="00014270"/>
    <w:rsid w:val="00016189"/>
    <w:rsid w:val="0002718F"/>
    <w:rsid w:val="00056AA2"/>
    <w:rsid w:val="000A5533"/>
    <w:rsid w:val="000B0801"/>
    <w:rsid w:val="000B5851"/>
    <w:rsid w:val="000D68B8"/>
    <w:rsid w:val="00120E1C"/>
    <w:rsid w:val="00126CFB"/>
    <w:rsid w:val="00151D3D"/>
    <w:rsid w:val="00156CC2"/>
    <w:rsid w:val="0016031D"/>
    <w:rsid w:val="0016712E"/>
    <w:rsid w:val="001E6785"/>
    <w:rsid w:val="001F1F8A"/>
    <w:rsid w:val="00205678"/>
    <w:rsid w:val="00207307"/>
    <w:rsid w:val="00214BD5"/>
    <w:rsid w:val="0026012B"/>
    <w:rsid w:val="00261A87"/>
    <w:rsid w:val="0026488E"/>
    <w:rsid w:val="00267AA8"/>
    <w:rsid w:val="002A4496"/>
    <w:rsid w:val="002A5F24"/>
    <w:rsid w:val="002C38A6"/>
    <w:rsid w:val="0031679E"/>
    <w:rsid w:val="003263D1"/>
    <w:rsid w:val="00335EB5"/>
    <w:rsid w:val="00350D3A"/>
    <w:rsid w:val="0037179A"/>
    <w:rsid w:val="003A0432"/>
    <w:rsid w:val="003A700D"/>
    <w:rsid w:val="003D66BE"/>
    <w:rsid w:val="003F1663"/>
    <w:rsid w:val="00406C93"/>
    <w:rsid w:val="00421FCC"/>
    <w:rsid w:val="00437AFA"/>
    <w:rsid w:val="0044463E"/>
    <w:rsid w:val="004735BA"/>
    <w:rsid w:val="004816EF"/>
    <w:rsid w:val="00495E58"/>
    <w:rsid w:val="004A4589"/>
    <w:rsid w:val="004B12CE"/>
    <w:rsid w:val="004B1436"/>
    <w:rsid w:val="004D1020"/>
    <w:rsid w:val="004E5581"/>
    <w:rsid w:val="004F68A6"/>
    <w:rsid w:val="00501D12"/>
    <w:rsid w:val="00512351"/>
    <w:rsid w:val="005154B1"/>
    <w:rsid w:val="00520899"/>
    <w:rsid w:val="00540657"/>
    <w:rsid w:val="0057793C"/>
    <w:rsid w:val="005B4B4F"/>
    <w:rsid w:val="005B7023"/>
    <w:rsid w:val="005E1701"/>
    <w:rsid w:val="005F12E4"/>
    <w:rsid w:val="0065728D"/>
    <w:rsid w:val="00667F1A"/>
    <w:rsid w:val="00693A90"/>
    <w:rsid w:val="006B4997"/>
    <w:rsid w:val="006E5DEA"/>
    <w:rsid w:val="006F0B86"/>
    <w:rsid w:val="006F1A6B"/>
    <w:rsid w:val="00701F57"/>
    <w:rsid w:val="00720ED3"/>
    <w:rsid w:val="00735F84"/>
    <w:rsid w:val="00761F81"/>
    <w:rsid w:val="007629DC"/>
    <w:rsid w:val="007903EC"/>
    <w:rsid w:val="007A034E"/>
    <w:rsid w:val="007A3B07"/>
    <w:rsid w:val="007B5E97"/>
    <w:rsid w:val="007C08BB"/>
    <w:rsid w:val="007C1D78"/>
    <w:rsid w:val="007E0396"/>
    <w:rsid w:val="007E5E0E"/>
    <w:rsid w:val="00805F7C"/>
    <w:rsid w:val="00814F9B"/>
    <w:rsid w:val="00822441"/>
    <w:rsid w:val="008268F1"/>
    <w:rsid w:val="00830B94"/>
    <w:rsid w:val="00846A4B"/>
    <w:rsid w:val="0086011B"/>
    <w:rsid w:val="00867B0B"/>
    <w:rsid w:val="0087104A"/>
    <w:rsid w:val="0087154B"/>
    <w:rsid w:val="008946D9"/>
    <w:rsid w:val="008A4B69"/>
    <w:rsid w:val="008B0A24"/>
    <w:rsid w:val="008B0FE4"/>
    <w:rsid w:val="008C326E"/>
    <w:rsid w:val="00907EC3"/>
    <w:rsid w:val="0093321D"/>
    <w:rsid w:val="00941DEF"/>
    <w:rsid w:val="0095202F"/>
    <w:rsid w:val="00955313"/>
    <w:rsid w:val="00985DC9"/>
    <w:rsid w:val="009943A0"/>
    <w:rsid w:val="00996632"/>
    <w:rsid w:val="009B1D93"/>
    <w:rsid w:val="009D2A7B"/>
    <w:rsid w:val="009D32B7"/>
    <w:rsid w:val="009D5A7D"/>
    <w:rsid w:val="009E6819"/>
    <w:rsid w:val="009E6B1B"/>
    <w:rsid w:val="00A00483"/>
    <w:rsid w:val="00A02ED9"/>
    <w:rsid w:val="00A11BB0"/>
    <w:rsid w:val="00A34A63"/>
    <w:rsid w:val="00A40568"/>
    <w:rsid w:val="00A62672"/>
    <w:rsid w:val="00A70853"/>
    <w:rsid w:val="00AD015C"/>
    <w:rsid w:val="00AE7768"/>
    <w:rsid w:val="00B116D9"/>
    <w:rsid w:val="00B404E3"/>
    <w:rsid w:val="00B40AA2"/>
    <w:rsid w:val="00B618EC"/>
    <w:rsid w:val="00B6412A"/>
    <w:rsid w:val="00B71777"/>
    <w:rsid w:val="00B75112"/>
    <w:rsid w:val="00B87177"/>
    <w:rsid w:val="00B944A5"/>
    <w:rsid w:val="00B953ED"/>
    <w:rsid w:val="00B9732A"/>
    <w:rsid w:val="00BB33F2"/>
    <w:rsid w:val="00BC06A0"/>
    <w:rsid w:val="00C111FF"/>
    <w:rsid w:val="00C12410"/>
    <w:rsid w:val="00C45388"/>
    <w:rsid w:val="00C46DFB"/>
    <w:rsid w:val="00CA1234"/>
    <w:rsid w:val="00CB2FD2"/>
    <w:rsid w:val="00CB5BD7"/>
    <w:rsid w:val="00CE2398"/>
    <w:rsid w:val="00D03134"/>
    <w:rsid w:val="00D03BF9"/>
    <w:rsid w:val="00D071B1"/>
    <w:rsid w:val="00D27D6F"/>
    <w:rsid w:val="00D319A1"/>
    <w:rsid w:val="00D50C8F"/>
    <w:rsid w:val="00D60FE8"/>
    <w:rsid w:val="00D63DE1"/>
    <w:rsid w:val="00D916D4"/>
    <w:rsid w:val="00D96D2C"/>
    <w:rsid w:val="00DA6683"/>
    <w:rsid w:val="00DB43E5"/>
    <w:rsid w:val="00DC712E"/>
    <w:rsid w:val="00DD72F8"/>
    <w:rsid w:val="00E13620"/>
    <w:rsid w:val="00E2069A"/>
    <w:rsid w:val="00E40CA4"/>
    <w:rsid w:val="00E43563"/>
    <w:rsid w:val="00E5409C"/>
    <w:rsid w:val="00E83FEB"/>
    <w:rsid w:val="00EC4CD8"/>
    <w:rsid w:val="00ED368F"/>
    <w:rsid w:val="00EF5D9E"/>
    <w:rsid w:val="00F0307E"/>
    <w:rsid w:val="00F065E3"/>
    <w:rsid w:val="00F1208F"/>
    <w:rsid w:val="00F42003"/>
    <w:rsid w:val="00F553DA"/>
    <w:rsid w:val="00F70D2D"/>
    <w:rsid w:val="00F73548"/>
    <w:rsid w:val="00F77F8C"/>
    <w:rsid w:val="00FB24B1"/>
    <w:rsid w:val="00FB3CB0"/>
    <w:rsid w:val="00FC24EF"/>
    <w:rsid w:val="00FC30A8"/>
    <w:rsid w:val="2F3C02B5"/>
    <w:rsid w:val="31868072"/>
    <w:rsid w:val="6F729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1E8D050C-04FB-4165-910A-3486FEB6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B944A5"/>
  </w:style>
  <w:style w:type="character" w:customStyle="1" w:styleId="eop">
    <w:name w:val="eop"/>
    <w:basedOn w:val="DefaultParagraphFont"/>
    <w:rsid w:val="00B944A5"/>
  </w:style>
  <w:style w:type="table" w:styleId="TableGrid">
    <w:name w:val="Table Grid"/>
    <w:basedOn w:val="TableNormal"/>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1D3D"/>
    <w:rPr>
      <w:rFonts w:ascii="Arial" w:eastAsia="Arial" w:hAnsi="Arial" w:cs="Arial"/>
    </w:rPr>
  </w:style>
  <w:style w:type="character" w:customStyle="1" w:styleId="BodyTextChar">
    <w:name w:val="Body Text Char"/>
    <w:basedOn w:val="DefaultParagraphFont"/>
    <w:link w:val="BodyText"/>
    <w:uiPriority w:val="1"/>
    <w:rsid w:val="007E039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39f967-00b2-40a3-8d70-d37d89d788e5">
      <UserInfo>
        <DisplayName>Kathryn Boon</DisplayName>
        <AccountId>34</AccountId>
        <AccountType/>
      </UserInfo>
      <UserInfo>
        <DisplayName>Sarah Austin-Peggs</DisplayName>
        <AccountId>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6288AD9E0A2E44B2626C1565CF8363" ma:contentTypeVersion="9" ma:contentTypeDescription="Create a new document." ma:contentTypeScope="" ma:versionID="8e1f872530eb4e1736d6602933542de3">
  <xsd:schema xmlns:xsd="http://www.w3.org/2001/XMLSchema" xmlns:xs="http://www.w3.org/2001/XMLSchema" xmlns:p="http://schemas.microsoft.com/office/2006/metadata/properties" xmlns:ns2="6b52abe8-ae6c-4cb7-b4a4-c290f4a8cf75" xmlns:ns3="6239f967-00b2-40a3-8d70-d37d89d788e5" targetNamespace="http://schemas.microsoft.com/office/2006/metadata/properties" ma:root="true" ma:fieldsID="8ace16b87c89168d26044b2dc7ad89a3" ns2:_="" ns3:_="">
    <xsd:import namespace="6b52abe8-ae6c-4cb7-b4a4-c290f4a8cf75"/>
    <xsd:import namespace="6239f967-00b2-40a3-8d70-d37d89d78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abe8-ae6c-4cb7-b4a4-c290f4a8c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9f967-00b2-40a3-8d70-d37d89d788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114F2-712D-430B-9F20-F25F2510CCD9}">
  <ds:schemaRefs>
    <ds:schemaRef ds:uri="http://schemas.microsoft.com/office/2006/metadata/properties"/>
    <ds:schemaRef ds:uri="http://schemas.microsoft.com/office/infopath/2007/PartnerControls"/>
    <ds:schemaRef ds:uri="6239f967-00b2-40a3-8d70-d37d89d788e5"/>
  </ds:schemaRefs>
</ds:datastoreItem>
</file>

<file path=customXml/itemProps2.xml><?xml version="1.0" encoding="utf-8"?>
<ds:datastoreItem xmlns:ds="http://schemas.openxmlformats.org/officeDocument/2006/customXml" ds:itemID="{2F90DC60-2F9C-4BDD-89FB-9D6F781272A5}">
  <ds:schemaRefs>
    <ds:schemaRef ds:uri="http://schemas.microsoft.com/sharepoint/v3/contenttype/forms"/>
  </ds:schemaRefs>
</ds:datastoreItem>
</file>

<file path=customXml/itemProps3.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4.xml><?xml version="1.0" encoding="utf-8"?>
<ds:datastoreItem xmlns:ds="http://schemas.openxmlformats.org/officeDocument/2006/customXml" ds:itemID="{25CF4E40-06D2-40FE-8A3E-B13BD7E03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abe8-ae6c-4cb7-b4a4-c290f4a8cf75"/>
    <ds:schemaRef ds:uri="6239f967-00b2-40a3-8d70-d37d89d78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subject/>
  <dc:creator>leah moore</dc:creator>
  <cp:keywords>DAE4DfC4qq4,BAC3sZrrVdY</cp:keywords>
  <cp:lastModifiedBy>Sarah Austin-Peggs</cp:lastModifiedBy>
  <cp:revision>2</cp:revision>
  <cp:lastPrinted>2023-09-01T10:46:00Z</cp:lastPrinted>
  <dcterms:created xsi:type="dcterms:W3CDTF">2023-09-04T14:11:00Z</dcterms:created>
  <dcterms:modified xsi:type="dcterms:W3CDTF">2023-09-04T14:11:00Z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0x010100786288AD9E0A2E44B2626C1565CF8363</vt:lpwstr>
  </property>
</Properties>
</file>