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2216FC" w14:textId="77777777" w:rsidR="0067530C" w:rsidRDefault="003D13BC">
      <w:pPr>
        <w:ind w:left="0" w:hanging="2"/>
        <w:jc w:val="center"/>
        <w:rPr>
          <w:sz w:val="21"/>
          <w:szCs w:val="21"/>
        </w:rPr>
      </w:pPr>
      <w:r>
        <w:rPr>
          <w:noProof/>
        </w:rPr>
        <w:drawing>
          <wp:anchor distT="0" distB="0" distL="0" distR="0" simplePos="0" relativeHeight="251658240" behindDoc="1" locked="0" layoutInCell="1" hidden="0" allowOverlap="1" wp14:anchorId="77F35601" wp14:editId="4D37532F">
            <wp:simplePos x="0" y="0"/>
            <wp:positionH relativeFrom="column">
              <wp:posOffset>2247265</wp:posOffset>
            </wp:positionH>
            <wp:positionV relativeFrom="paragraph">
              <wp:posOffset>59055</wp:posOffset>
            </wp:positionV>
            <wp:extent cx="1431925" cy="142938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431925" cy="1429385"/>
                    </a:xfrm>
                    <a:prstGeom prst="rect">
                      <a:avLst/>
                    </a:prstGeom>
                    <a:ln/>
                  </pic:spPr>
                </pic:pic>
              </a:graphicData>
            </a:graphic>
          </wp:anchor>
        </w:drawing>
      </w:r>
    </w:p>
    <w:p w14:paraId="7BD874CB" w14:textId="77777777" w:rsidR="0067530C" w:rsidRDefault="0067530C">
      <w:pPr>
        <w:ind w:left="0" w:hanging="2"/>
        <w:rPr>
          <w:sz w:val="21"/>
          <w:szCs w:val="21"/>
        </w:rPr>
      </w:pPr>
    </w:p>
    <w:p w14:paraId="3A05993D" w14:textId="77777777" w:rsidR="0067530C" w:rsidRDefault="0067530C">
      <w:pPr>
        <w:ind w:left="0" w:hanging="2"/>
        <w:rPr>
          <w:sz w:val="21"/>
          <w:szCs w:val="21"/>
        </w:rPr>
      </w:pPr>
    </w:p>
    <w:p w14:paraId="03D49EFE" w14:textId="77777777" w:rsidR="0067530C" w:rsidRDefault="0067530C">
      <w:pPr>
        <w:ind w:left="0" w:hanging="2"/>
        <w:rPr>
          <w:sz w:val="21"/>
          <w:szCs w:val="21"/>
        </w:rPr>
      </w:pPr>
    </w:p>
    <w:p w14:paraId="0EE423FC" w14:textId="77777777" w:rsidR="0067530C" w:rsidRDefault="0067530C">
      <w:pPr>
        <w:ind w:left="0" w:hanging="2"/>
        <w:rPr>
          <w:sz w:val="21"/>
          <w:szCs w:val="21"/>
        </w:rPr>
      </w:pPr>
    </w:p>
    <w:p w14:paraId="61452661" w14:textId="77777777" w:rsidR="0067530C" w:rsidRDefault="0067530C">
      <w:pPr>
        <w:ind w:left="0" w:hanging="2"/>
        <w:rPr>
          <w:sz w:val="21"/>
          <w:szCs w:val="21"/>
        </w:rPr>
      </w:pPr>
    </w:p>
    <w:p w14:paraId="34DE3B0B" w14:textId="77777777" w:rsidR="0067530C" w:rsidRDefault="0067530C">
      <w:pPr>
        <w:ind w:left="0" w:hanging="2"/>
        <w:rPr>
          <w:sz w:val="21"/>
          <w:szCs w:val="21"/>
        </w:rPr>
      </w:pPr>
    </w:p>
    <w:p w14:paraId="4C8BECBD" w14:textId="77777777" w:rsidR="0067530C" w:rsidRDefault="0067530C">
      <w:pPr>
        <w:ind w:left="0" w:hanging="2"/>
        <w:rPr>
          <w:sz w:val="21"/>
          <w:szCs w:val="21"/>
        </w:rPr>
      </w:pPr>
    </w:p>
    <w:p w14:paraId="2F05DD09" w14:textId="77777777" w:rsidR="0067530C" w:rsidRDefault="0067530C">
      <w:pPr>
        <w:ind w:left="0" w:hanging="2"/>
        <w:rPr>
          <w:sz w:val="21"/>
          <w:szCs w:val="21"/>
        </w:rPr>
      </w:pPr>
    </w:p>
    <w:p w14:paraId="0EFD7BF6" w14:textId="77777777" w:rsidR="0067530C" w:rsidRDefault="0067530C">
      <w:pPr>
        <w:ind w:left="0" w:hanging="2"/>
        <w:rPr>
          <w:sz w:val="21"/>
          <w:szCs w:val="21"/>
        </w:rPr>
      </w:pPr>
    </w:p>
    <w:p w14:paraId="2D89501B" w14:textId="77777777" w:rsidR="0067530C" w:rsidRDefault="0067530C">
      <w:pPr>
        <w:ind w:left="0" w:hanging="2"/>
        <w:rPr>
          <w:sz w:val="21"/>
          <w:szCs w:val="21"/>
        </w:rPr>
      </w:pPr>
    </w:p>
    <w:tbl>
      <w:tblPr>
        <w:tblStyle w:val="a"/>
        <w:tblW w:w="9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78"/>
        <w:gridCol w:w="7328"/>
      </w:tblGrid>
      <w:tr w:rsidR="0067530C" w14:paraId="7E7436D1" w14:textId="77777777">
        <w:tc>
          <w:tcPr>
            <w:tcW w:w="2278" w:type="dxa"/>
          </w:tcPr>
          <w:p w14:paraId="07D2D715" w14:textId="77777777" w:rsidR="0067530C" w:rsidRDefault="003D13BC">
            <w:pPr>
              <w:ind w:left="0" w:hanging="2"/>
            </w:pPr>
            <w:r>
              <w:rPr>
                <w:b/>
              </w:rPr>
              <w:t>Job Title:</w:t>
            </w:r>
          </w:p>
        </w:tc>
        <w:tc>
          <w:tcPr>
            <w:tcW w:w="7328" w:type="dxa"/>
          </w:tcPr>
          <w:p w14:paraId="3E91E7BE" w14:textId="0BCCE621" w:rsidR="0067530C" w:rsidRDefault="009B6761">
            <w:pPr>
              <w:ind w:left="0" w:hanging="2"/>
            </w:pPr>
            <w:r>
              <w:t>Interim Financial Accountant</w:t>
            </w:r>
          </w:p>
        </w:tc>
      </w:tr>
      <w:tr w:rsidR="0067530C" w14:paraId="41E8A5DB" w14:textId="77777777">
        <w:tc>
          <w:tcPr>
            <w:tcW w:w="2278" w:type="dxa"/>
          </w:tcPr>
          <w:p w14:paraId="4B67E51D" w14:textId="77777777" w:rsidR="0067530C" w:rsidRDefault="003D13BC">
            <w:pPr>
              <w:ind w:left="0" w:hanging="2"/>
            </w:pPr>
            <w:r>
              <w:rPr>
                <w:b/>
              </w:rPr>
              <w:t>Department:</w:t>
            </w:r>
          </w:p>
        </w:tc>
        <w:tc>
          <w:tcPr>
            <w:tcW w:w="7328" w:type="dxa"/>
          </w:tcPr>
          <w:p w14:paraId="6BCD66AB" w14:textId="77777777" w:rsidR="0067530C" w:rsidRDefault="003D13BC">
            <w:pPr>
              <w:tabs>
                <w:tab w:val="left" w:pos="1500"/>
              </w:tabs>
              <w:ind w:left="0" w:hanging="2"/>
            </w:pPr>
            <w:r>
              <w:t>Finance</w:t>
            </w:r>
          </w:p>
        </w:tc>
      </w:tr>
      <w:tr w:rsidR="0067530C" w14:paraId="622FE817" w14:textId="77777777">
        <w:tc>
          <w:tcPr>
            <w:tcW w:w="2278" w:type="dxa"/>
          </w:tcPr>
          <w:p w14:paraId="152FA697" w14:textId="77777777" w:rsidR="0067530C" w:rsidRDefault="003D13BC">
            <w:pPr>
              <w:spacing w:after="240"/>
              <w:ind w:left="0" w:hanging="2"/>
            </w:pPr>
            <w:r>
              <w:rPr>
                <w:b/>
              </w:rPr>
              <w:t>Location:</w:t>
            </w:r>
          </w:p>
        </w:tc>
        <w:tc>
          <w:tcPr>
            <w:tcW w:w="7328" w:type="dxa"/>
          </w:tcPr>
          <w:p w14:paraId="6016B523" w14:textId="01A60FA3" w:rsidR="0067530C" w:rsidRDefault="003D13BC">
            <w:pPr>
              <w:spacing w:after="240"/>
              <w:ind w:left="0" w:hanging="2"/>
            </w:pPr>
            <w:proofErr w:type="spellStart"/>
            <w:r>
              <w:t>Peacemarsh</w:t>
            </w:r>
            <w:proofErr w:type="spellEnd"/>
            <w:r w:rsidR="00DA47AC">
              <w:t xml:space="preserve">, </w:t>
            </w:r>
            <w:proofErr w:type="spellStart"/>
            <w:r w:rsidR="00DA47AC">
              <w:t>Gilingham</w:t>
            </w:r>
            <w:proofErr w:type="spellEnd"/>
            <w:r w:rsidR="004155FD">
              <w:t xml:space="preserve"> – Hybrid Role</w:t>
            </w:r>
          </w:p>
        </w:tc>
      </w:tr>
      <w:tr w:rsidR="0067530C" w14:paraId="1AF232B6" w14:textId="77777777">
        <w:tc>
          <w:tcPr>
            <w:tcW w:w="2278" w:type="dxa"/>
          </w:tcPr>
          <w:p w14:paraId="62E7952B" w14:textId="77777777" w:rsidR="0067530C" w:rsidRDefault="003D13BC">
            <w:pPr>
              <w:ind w:left="0" w:hanging="2"/>
            </w:pPr>
            <w:r>
              <w:rPr>
                <w:b/>
              </w:rPr>
              <w:t>Reports to:</w:t>
            </w:r>
          </w:p>
        </w:tc>
        <w:tc>
          <w:tcPr>
            <w:tcW w:w="7328" w:type="dxa"/>
          </w:tcPr>
          <w:p w14:paraId="69527227" w14:textId="6DE31039" w:rsidR="0067530C" w:rsidRDefault="009B6761">
            <w:pPr>
              <w:ind w:left="0" w:hanging="2"/>
            </w:pPr>
            <w:r>
              <w:t>Group Finance Manager</w:t>
            </w:r>
          </w:p>
        </w:tc>
      </w:tr>
      <w:tr w:rsidR="00850A17" w14:paraId="17C24515" w14:textId="77777777">
        <w:tc>
          <w:tcPr>
            <w:tcW w:w="2278" w:type="dxa"/>
          </w:tcPr>
          <w:p w14:paraId="58904336" w14:textId="2A5AC5C5" w:rsidR="00850A17" w:rsidRDefault="00850A17">
            <w:pPr>
              <w:spacing w:after="240"/>
              <w:ind w:left="0" w:hanging="2"/>
            </w:pPr>
            <w:r>
              <w:rPr>
                <w:b/>
              </w:rPr>
              <w:t>Role Responsibilities:</w:t>
            </w:r>
          </w:p>
        </w:tc>
        <w:tc>
          <w:tcPr>
            <w:tcW w:w="7328" w:type="dxa"/>
          </w:tcPr>
          <w:p w14:paraId="7E06B45D" w14:textId="5F21A351" w:rsidR="00850A17" w:rsidRDefault="00850A17" w:rsidP="00571937">
            <w:pPr>
              <w:pStyle w:val="ListParagraph"/>
              <w:numPr>
                <w:ilvl w:val="0"/>
                <w:numId w:val="6"/>
              </w:numPr>
              <w:spacing w:after="280"/>
              <w:ind w:leftChars="0" w:firstLineChars="0"/>
            </w:pPr>
            <w:r w:rsidRPr="00084CD6">
              <w:t xml:space="preserve">Support the Finance team throughout the </w:t>
            </w:r>
            <w:r>
              <w:t>FY2</w:t>
            </w:r>
            <w:r w:rsidR="007C4A77">
              <w:t>5</w:t>
            </w:r>
            <w:r>
              <w:t xml:space="preserve"> </w:t>
            </w:r>
            <w:r w:rsidRPr="00084CD6">
              <w:t xml:space="preserve">statutory audit </w:t>
            </w:r>
            <w:r w:rsidR="007C4A77">
              <w:t>engagement</w:t>
            </w:r>
            <w:r w:rsidRPr="00084CD6">
              <w:t xml:space="preserve"> (Oct 2025 – Jan 2026)</w:t>
            </w:r>
          </w:p>
          <w:p w14:paraId="306B0B6A" w14:textId="5F778A5D" w:rsidR="00D27EC7" w:rsidRPr="00084CD6" w:rsidRDefault="00D27EC7" w:rsidP="00571937">
            <w:pPr>
              <w:pStyle w:val="ListParagraph"/>
              <w:numPr>
                <w:ilvl w:val="0"/>
                <w:numId w:val="6"/>
              </w:numPr>
              <w:spacing w:after="280"/>
              <w:ind w:leftChars="0" w:firstLineChars="0"/>
            </w:pPr>
            <w:r w:rsidRPr="00D27EC7">
              <w:t>Manage day-to-day interactions with auditors during fieldwork, responding promptly to questions and data requests.</w:t>
            </w:r>
          </w:p>
          <w:p w14:paraId="1EA497A5" w14:textId="72DA8EE4" w:rsidR="00BE09ED" w:rsidRPr="00BE09ED" w:rsidRDefault="00BE09ED" w:rsidP="00942FDD">
            <w:pPr>
              <w:pStyle w:val="ListParagraph"/>
              <w:numPr>
                <w:ilvl w:val="0"/>
                <w:numId w:val="6"/>
              </w:numPr>
              <w:spacing w:after="280"/>
              <w:ind w:leftChars="0" w:firstLineChars="0"/>
            </w:pPr>
            <w:r w:rsidRPr="00BE09ED">
              <w:t>Prepare and review comprehensive audit schedules for all key balance sheet and income statement areas, including revenue, inventory, fixed assets, provisions, and accruals.</w:t>
            </w:r>
          </w:p>
          <w:p w14:paraId="2B5A5BC0" w14:textId="7A691744" w:rsidR="00BE09ED" w:rsidRPr="00BE09ED" w:rsidRDefault="00BE09ED" w:rsidP="00942FDD">
            <w:pPr>
              <w:pStyle w:val="ListParagraph"/>
              <w:numPr>
                <w:ilvl w:val="0"/>
                <w:numId w:val="6"/>
              </w:numPr>
              <w:spacing w:after="280"/>
              <w:ind w:leftChars="0" w:firstLineChars="0"/>
            </w:pPr>
            <w:r w:rsidRPr="00BE09ED">
              <w:t>Ensure all reconciliations (bank, intercompany, payables, receivables, etc.) are complete, accurate, and supported by appropriate evidence.</w:t>
            </w:r>
          </w:p>
          <w:p w14:paraId="447EA12D" w14:textId="20AB14E7" w:rsidR="00BE09ED" w:rsidRDefault="00BE09ED" w:rsidP="00942FDD">
            <w:pPr>
              <w:pStyle w:val="ListParagraph"/>
              <w:numPr>
                <w:ilvl w:val="0"/>
                <w:numId w:val="6"/>
              </w:numPr>
              <w:spacing w:after="280"/>
              <w:ind w:leftChars="0" w:firstLineChars="0"/>
            </w:pPr>
            <w:r w:rsidRPr="00BE09ED">
              <w:t>Compile lead schedules and working papers in accordance with the audit firm’s requirements.</w:t>
            </w:r>
          </w:p>
          <w:p w14:paraId="64407897" w14:textId="594FF5DC" w:rsidR="000933D5" w:rsidRPr="00BE09ED" w:rsidRDefault="000933D5" w:rsidP="00942FDD">
            <w:pPr>
              <w:pStyle w:val="ListParagraph"/>
              <w:numPr>
                <w:ilvl w:val="0"/>
                <w:numId w:val="6"/>
              </w:numPr>
              <w:spacing w:after="280"/>
              <w:ind w:leftChars="0" w:firstLineChars="0"/>
            </w:pPr>
            <w:r w:rsidRPr="000933D5">
              <w:t>Support the preparation of the statutory financial statements and related disclosures.</w:t>
            </w:r>
          </w:p>
          <w:p w14:paraId="3C607692" w14:textId="1674651B" w:rsidR="00850A17" w:rsidRPr="00084CD6" w:rsidRDefault="00850A17" w:rsidP="00571937">
            <w:pPr>
              <w:pStyle w:val="ListParagraph"/>
              <w:numPr>
                <w:ilvl w:val="0"/>
                <w:numId w:val="6"/>
              </w:numPr>
              <w:spacing w:after="280"/>
              <w:ind w:leftChars="0" w:firstLineChars="0"/>
            </w:pPr>
            <w:r w:rsidRPr="00084CD6">
              <w:t xml:space="preserve">Assist </w:t>
            </w:r>
            <w:r w:rsidR="00D43971">
              <w:t xml:space="preserve">the Group Finance team </w:t>
            </w:r>
            <w:r w:rsidRPr="00D43971">
              <w:t>with month-end and year-end close</w:t>
            </w:r>
            <w:r w:rsidRPr="00084CD6">
              <w:t xml:space="preserve"> activities</w:t>
            </w:r>
            <w:r w:rsidR="00350072">
              <w:t xml:space="preserve"> (</w:t>
            </w:r>
            <w:r w:rsidR="00350072" w:rsidRPr="00571937">
              <w:t xml:space="preserve">balance sheet </w:t>
            </w:r>
            <w:r w:rsidR="002C3CE9">
              <w:t>reconciliations</w:t>
            </w:r>
            <w:r w:rsidR="00350072" w:rsidRPr="00571937">
              <w:t>, journal review / preparation as necessary for accruals &amp; prepayments, reconciliation reviews</w:t>
            </w:r>
            <w:r w:rsidR="00350072">
              <w:t>)</w:t>
            </w:r>
          </w:p>
          <w:p w14:paraId="316F5951" w14:textId="3EEA4F54" w:rsidR="00850A17" w:rsidRDefault="00850A17" w:rsidP="00F92A55">
            <w:pPr>
              <w:pStyle w:val="ListParagraph"/>
              <w:numPr>
                <w:ilvl w:val="0"/>
                <w:numId w:val="6"/>
              </w:numPr>
              <w:spacing w:after="280"/>
              <w:ind w:leftChars="0" w:firstLineChars="0"/>
            </w:pPr>
            <w:r w:rsidRPr="00084CD6">
              <w:t>Provide ad hoc financial analysis and support across the department as required</w:t>
            </w:r>
          </w:p>
        </w:tc>
      </w:tr>
      <w:tr w:rsidR="00850A17" w14:paraId="2FB435DA" w14:textId="77777777">
        <w:tc>
          <w:tcPr>
            <w:tcW w:w="2278" w:type="dxa"/>
          </w:tcPr>
          <w:p w14:paraId="74028B11" w14:textId="77777777" w:rsidR="00850A17" w:rsidRDefault="00850A17">
            <w:pPr>
              <w:ind w:left="0" w:hanging="2"/>
            </w:pPr>
            <w:r>
              <w:rPr>
                <w:b/>
              </w:rPr>
              <w:t>Person</w:t>
            </w:r>
          </w:p>
          <w:p w14:paraId="209E0469" w14:textId="77777777" w:rsidR="00850A17" w:rsidRDefault="00850A17">
            <w:pPr>
              <w:ind w:left="0" w:hanging="2"/>
            </w:pPr>
            <w:r>
              <w:rPr>
                <w:b/>
              </w:rPr>
              <w:t>Specification:</w:t>
            </w:r>
          </w:p>
          <w:p w14:paraId="58768B82" w14:textId="559C9B66" w:rsidR="00850A17" w:rsidRDefault="00850A17">
            <w:pPr>
              <w:ind w:left="0" w:hanging="2"/>
            </w:pPr>
          </w:p>
        </w:tc>
        <w:tc>
          <w:tcPr>
            <w:tcW w:w="7328" w:type="dxa"/>
          </w:tcPr>
          <w:p w14:paraId="4E102FE7" w14:textId="1E840B96" w:rsidR="00E8526A" w:rsidRPr="00E8526A" w:rsidRDefault="00E8526A" w:rsidP="00E8526A">
            <w:pPr>
              <w:pStyle w:val="ListParagraph"/>
              <w:numPr>
                <w:ilvl w:val="0"/>
                <w:numId w:val="8"/>
              </w:numPr>
              <w:ind w:leftChars="0" w:left="414" w:firstLineChars="0"/>
            </w:pPr>
            <w:r w:rsidRPr="00E8526A">
              <w:t>Fully qualified accountant (ACA</w:t>
            </w:r>
            <w:r>
              <w:t xml:space="preserve"> or </w:t>
            </w:r>
            <w:r w:rsidRPr="00E8526A">
              <w:t>ACCA)</w:t>
            </w:r>
          </w:p>
          <w:p w14:paraId="5E0A9E9D" w14:textId="12D289DB" w:rsidR="00E8526A" w:rsidRPr="00E8526A" w:rsidRDefault="00E8526A" w:rsidP="00E8526A">
            <w:pPr>
              <w:pStyle w:val="ListParagraph"/>
              <w:numPr>
                <w:ilvl w:val="0"/>
                <w:numId w:val="8"/>
              </w:numPr>
              <w:ind w:leftChars="0" w:left="414" w:firstLineChars="0"/>
            </w:pPr>
            <w:r w:rsidRPr="00E8526A">
              <w:t>Strong technical knowledge of financial reporting and statutory accounts</w:t>
            </w:r>
          </w:p>
          <w:p w14:paraId="5873C3E0" w14:textId="5F2B0E4C" w:rsidR="00E8526A" w:rsidRPr="00E8526A" w:rsidRDefault="00E8526A" w:rsidP="00E8526A">
            <w:pPr>
              <w:pStyle w:val="ListParagraph"/>
              <w:numPr>
                <w:ilvl w:val="0"/>
                <w:numId w:val="8"/>
              </w:numPr>
              <w:ind w:leftChars="0" w:left="414" w:firstLineChars="0"/>
            </w:pPr>
            <w:r w:rsidRPr="00E8526A">
              <w:t>Excellent attention to detail and organisational skills</w:t>
            </w:r>
          </w:p>
          <w:p w14:paraId="18ED1771" w14:textId="02C81314" w:rsidR="00E8526A" w:rsidRDefault="00E8526A" w:rsidP="00E8526A">
            <w:pPr>
              <w:pStyle w:val="ListParagraph"/>
              <w:numPr>
                <w:ilvl w:val="0"/>
                <w:numId w:val="8"/>
              </w:numPr>
              <w:ind w:leftChars="0" w:left="414" w:firstLineChars="0"/>
            </w:pPr>
            <w:r w:rsidRPr="00E8526A">
              <w:t xml:space="preserve">Confident communicator able to work collaboratively across teams and with </w:t>
            </w:r>
            <w:r w:rsidR="00491590">
              <w:t xml:space="preserve">the </w:t>
            </w:r>
            <w:r w:rsidRPr="00E8526A">
              <w:t>auditors</w:t>
            </w:r>
          </w:p>
          <w:p w14:paraId="48AE871F" w14:textId="0A41C9F3" w:rsidR="00E8526A" w:rsidRPr="00E8526A" w:rsidRDefault="00E8526A" w:rsidP="00E8526A">
            <w:pPr>
              <w:pStyle w:val="ListParagraph"/>
              <w:numPr>
                <w:ilvl w:val="0"/>
                <w:numId w:val="8"/>
              </w:numPr>
              <w:ind w:leftChars="0" w:left="414" w:firstLineChars="0"/>
            </w:pPr>
            <w:r w:rsidRPr="00E8526A">
              <w:t>Proactive and adaptable in a fast-paced environment</w:t>
            </w:r>
          </w:p>
          <w:p w14:paraId="41C37A72" w14:textId="14F0E06C" w:rsidR="00850A17" w:rsidRDefault="00850A17" w:rsidP="00B5406A">
            <w:pPr>
              <w:pStyle w:val="ListParagraph"/>
              <w:numPr>
                <w:ilvl w:val="0"/>
                <w:numId w:val="8"/>
              </w:numPr>
              <w:ind w:leftChars="0" w:left="414" w:firstLineChars="0"/>
            </w:pPr>
            <w:r w:rsidRPr="00850A17">
              <w:t xml:space="preserve">Having experience of </w:t>
            </w:r>
            <w:proofErr w:type="spellStart"/>
            <w:r w:rsidRPr="00850A17">
              <w:t>Netsuite</w:t>
            </w:r>
            <w:proofErr w:type="spellEnd"/>
            <w:r>
              <w:t xml:space="preserve"> would be hugely helpful</w:t>
            </w:r>
          </w:p>
          <w:p w14:paraId="033D4155" w14:textId="54644957" w:rsidR="00850A17" w:rsidRDefault="00850A17" w:rsidP="00B5406A">
            <w:pPr>
              <w:pStyle w:val="ListParagraph"/>
              <w:numPr>
                <w:ilvl w:val="0"/>
                <w:numId w:val="8"/>
              </w:numPr>
              <w:ind w:leftChars="0" w:left="414" w:firstLineChars="0"/>
            </w:pPr>
            <w:r>
              <w:t xml:space="preserve">Naturally embodies the values contained in the ‘Essence of Neal’s Yard Remedies and our </w:t>
            </w:r>
            <w:r w:rsidR="000A1F46">
              <w:t>Behavioural</w:t>
            </w:r>
            <w:r>
              <w:t xml:space="preserve"> Framework</w:t>
            </w:r>
          </w:p>
          <w:p w14:paraId="60000C27" w14:textId="77777777" w:rsidR="00850A17" w:rsidRDefault="00850A17">
            <w:pPr>
              <w:ind w:left="0" w:hanging="2"/>
            </w:pPr>
          </w:p>
          <w:p w14:paraId="7CDF2FCC" w14:textId="77777777" w:rsidR="00850A17" w:rsidRDefault="00850A17">
            <w:pPr>
              <w:ind w:left="0" w:hanging="2"/>
            </w:pPr>
          </w:p>
          <w:p w14:paraId="1939B114" w14:textId="77777777" w:rsidR="00850A17" w:rsidRDefault="00850A17">
            <w:pPr>
              <w:ind w:left="0" w:hanging="2"/>
              <w:jc w:val="both"/>
            </w:pPr>
            <w:r>
              <w:t>In recruiting, hiring, developing and promoting employees, we treat everyone equally irrespective of sex, sexual orientation, gender reassignment, marital or civil partnership status, age, disability, colour, race, nationality, ethnic or national origin, religion or belief, and places an obligation upon all staff to respect and act in accordance with our policy.</w:t>
            </w:r>
          </w:p>
          <w:p w14:paraId="78960E6C" w14:textId="691C0616" w:rsidR="00850A17" w:rsidRDefault="00850A17">
            <w:pPr>
              <w:spacing w:before="280"/>
              <w:ind w:left="0" w:hanging="2"/>
            </w:pPr>
          </w:p>
        </w:tc>
      </w:tr>
    </w:tbl>
    <w:p w14:paraId="130C5F72" w14:textId="77777777" w:rsidR="0067530C" w:rsidRDefault="0067530C">
      <w:pPr>
        <w:ind w:left="0" w:hanging="2"/>
      </w:pPr>
    </w:p>
    <w:p w14:paraId="611B2DA5" w14:textId="77777777" w:rsidR="004155FD" w:rsidRDefault="004155FD">
      <w:pPr>
        <w:suppressAutoHyphens w:val="0"/>
        <w:spacing w:line="240" w:lineRule="auto"/>
        <w:ind w:leftChars="0" w:left="0" w:firstLineChars="0" w:firstLine="0"/>
        <w:textDirection w:val="lrTb"/>
        <w:textAlignment w:val="auto"/>
        <w:outlineLvl w:val="9"/>
        <w:rPr>
          <w:b/>
        </w:rPr>
      </w:pPr>
      <w:r>
        <w:rPr>
          <w:b/>
        </w:rPr>
        <w:br w:type="page"/>
      </w:r>
    </w:p>
    <w:p w14:paraId="5CB666CA" w14:textId="505B7EC5" w:rsidR="0067530C" w:rsidRDefault="003D13BC">
      <w:pPr>
        <w:ind w:left="0" w:hanging="2"/>
      </w:pPr>
      <w:r>
        <w:rPr>
          <w:b/>
        </w:rPr>
        <w:lastRenderedPageBreak/>
        <w:t>Date Compiled</w:t>
      </w:r>
      <w:r>
        <w:t xml:space="preserve">: </w:t>
      </w:r>
    </w:p>
    <w:p w14:paraId="798A7947" w14:textId="77777777" w:rsidR="004155FD" w:rsidRDefault="004155FD">
      <w:pPr>
        <w:ind w:left="0" w:hanging="2"/>
        <w:rPr>
          <w:b/>
        </w:rPr>
      </w:pPr>
    </w:p>
    <w:p w14:paraId="6ED7F5A3" w14:textId="0BB3532C" w:rsidR="0067530C" w:rsidRDefault="003D13BC">
      <w:pPr>
        <w:ind w:left="0" w:hanging="2"/>
      </w:pPr>
      <w:r>
        <w:rPr>
          <w:b/>
        </w:rPr>
        <w:t>Compiled by</w:t>
      </w:r>
      <w:r>
        <w:t xml:space="preserve">: </w:t>
      </w:r>
    </w:p>
    <w:p w14:paraId="5D79B8BF" w14:textId="77777777" w:rsidR="004155FD" w:rsidRDefault="004155FD">
      <w:pPr>
        <w:ind w:left="0" w:hanging="2"/>
      </w:pPr>
      <w:bookmarkStart w:id="0" w:name="_bi8fgi2aq73q" w:colFirst="0" w:colLast="0"/>
      <w:bookmarkEnd w:id="0"/>
    </w:p>
    <w:p w14:paraId="123E5A72" w14:textId="77777777" w:rsidR="0067530C" w:rsidRDefault="003D13BC">
      <w:pPr>
        <w:ind w:left="0" w:hanging="2"/>
      </w:pPr>
      <w:r>
        <w:rPr>
          <w:b/>
        </w:rPr>
        <w:t>Employee Name</w:t>
      </w:r>
      <w:r>
        <w:t xml:space="preserve">: </w:t>
      </w:r>
    </w:p>
    <w:p w14:paraId="7D2072B8" w14:textId="77777777" w:rsidR="0067530C" w:rsidRDefault="0067530C">
      <w:pPr>
        <w:ind w:left="0" w:hanging="2"/>
      </w:pPr>
    </w:p>
    <w:p w14:paraId="60DDFC98" w14:textId="77777777" w:rsidR="0067530C" w:rsidRDefault="003D13BC">
      <w:pPr>
        <w:ind w:left="0" w:hanging="2"/>
      </w:pPr>
      <w:r>
        <w:rPr>
          <w:b/>
        </w:rPr>
        <w:t>Employee Signature</w:t>
      </w:r>
      <w:r>
        <w:t xml:space="preserve">: </w:t>
      </w:r>
    </w:p>
    <w:p w14:paraId="3F3047E2" w14:textId="77777777" w:rsidR="0067530C" w:rsidRDefault="0067530C">
      <w:pPr>
        <w:ind w:left="0" w:hanging="2"/>
      </w:pPr>
    </w:p>
    <w:p w14:paraId="3A427BD3" w14:textId="77777777" w:rsidR="0067530C" w:rsidRDefault="003D13BC">
      <w:pPr>
        <w:ind w:left="0" w:hanging="2"/>
      </w:pPr>
      <w:r>
        <w:rPr>
          <w:b/>
        </w:rPr>
        <w:t>Date:</w:t>
      </w:r>
    </w:p>
    <w:p w14:paraId="23951583" w14:textId="77777777" w:rsidR="0067530C" w:rsidRDefault="0067530C">
      <w:pPr>
        <w:ind w:left="0" w:hanging="2"/>
      </w:pPr>
    </w:p>
    <w:p w14:paraId="2966FD7C" w14:textId="77777777" w:rsidR="0067530C" w:rsidRDefault="0067530C">
      <w:pPr>
        <w:ind w:left="0" w:hanging="2"/>
      </w:pPr>
    </w:p>
    <w:p w14:paraId="6C404065" w14:textId="76C43F9B" w:rsidR="0067530C" w:rsidRDefault="003D13BC" w:rsidP="00F92A55">
      <w:pPr>
        <w:ind w:left="0" w:hanging="2"/>
        <w:jc w:val="both"/>
      </w:pPr>
      <w:r>
        <w:t>Job Descriptions may not cover all duties and responsibilities as these may be subject to change at any time and without notice.  All job holders will be expected to carry out additional duties as requested to suit the needs of the business.</w:t>
      </w:r>
    </w:p>
    <w:sectPr w:rsidR="0067530C">
      <w:headerReference w:type="even" r:id="rId8"/>
      <w:headerReference w:type="default" r:id="rId9"/>
      <w:footerReference w:type="even" r:id="rId10"/>
      <w:footerReference w:type="default" r:id="rId11"/>
      <w:headerReference w:type="first" r:id="rId12"/>
      <w:footerReference w:type="first" r:id="rId13"/>
      <w:pgSz w:w="11907" w:h="16840"/>
      <w:pgMar w:top="851" w:right="1134" w:bottom="1418" w:left="1418" w:header="426"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19D8E2" w14:textId="77777777" w:rsidR="001314FC" w:rsidRDefault="001314FC">
      <w:pPr>
        <w:spacing w:line="240" w:lineRule="auto"/>
        <w:ind w:left="0" w:hanging="2"/>
      </w:pPr>
      <w:r>
        <w:separator/>
      </w:r>
    </w:p>
  </w:endnote>
  <w:endnote w:type="continuationSeparator" w:id="0">
    <w:p w14:paraId="7AE3499B" w14:textId="77777777" w:rsidR="001314FC" w:rsidRDefault="001314FC">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595739DB-151D-4AF8-A8A9-1AF1269B839E}"/>
  </w:font>
  <w:font w:name="Tahoma">
    <w:panose1 w:val="020B0604030504040204"/>
    <w:charset w:val="00"/>
    <w:family w:val="swiss"/>
    <w:pitch w:val="variable"/>
    <w:sig w:usb0="E1002EFF" w:usb1="C000605B" w:usb2="00000029" w:usb3="00000000" w:csb0="000101FF" w:csb1="00000000"/>
    <w:embedRegular r:id="rId2" w:fontKey="{527084C2-137A-4195-82F4-BE6C55693C6A}"/>
  </w:font>
  <w:font w:name="Comic Sans MS">
    <w:panose1 w:val="030F0702030302020204"/>
    <w:charset w:val="00"/>
    <w:family w:val="script"/>
    <w:pitch w:val="variable"/>
    <w:sig w:usb0="00000687" w:usb1="00000013" w:usb2="00000000" w:usb3="00000000" w:csb0="0000009F" w:csb1="00000000"/>
    <w:embedBold r:id="rId3" w:fontKey="{C75F8AF4-CE04-4D2C-89BE-C0146E49BF1F}"/>
  </w:font>
  <w:font w:name="Georgia">
    <w:panose1 w:val="02040502050405020303"/>
    <w:charset w:val="00"/>
    <w:family w:val="roman"/>
    <w:pitch w:val="variable"/>
    <w:sig w:usb0="00000287" w:usb1="00000000" w:usb2="00000000" w:usb3="00000000" w:csb0="0000009F" w:csb1="00000000"/>
    <w:embedRegular r:id="rId4" w:fontKey="{A9050D9E-4C22-4FB6-8B87-4036C41FA519}"/>
    <w:embedItalic r:id="rId5" w:fontKey="{2FF80D46-C9BA-4904-BDBA-773451F4F746}"/>
  </w:font>
  <w:font w:name="Calibri">
    <w:panose1 w:val="020F0502020204030204"/>
    <w:charset w:val="00"/>
    <w:family w:val="swiss"/>
    <w:pitch w:val="variable"/>
    <w:sig w:usb0="E4002EFF" w:usb1="C200247B" w:usb2="00000009" w:usb3="00000000" w:csb0="000001FF" w:csb1="00000000"/>
    <w:embedRegular r:id="rId6" w:fontKey="{CE900D82-6A11-4355-8AC8-3B918BE2E4A8}"/>
  </w:font>
  <w:font w:name="Cambria">
    <w:panose1 w:val="02040503050406030204"/>
    <w:charset w:val="00"/>
    <w:family w:val="roman"/>
    <w:pitch w:val="variable"/>
    <w:sig w:usb0="E00006FF" w:usb1="420024FF" w:usb2="02000000" w:usb3="00000000" w:csb0="0000019F" w:csb1="00000000"/>
    <w:embedRegular r:id="rId7" w:fontKey="{47A51483-19FE-4084-A83B-4C1779D965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D942C" w14:textId="77777777" w:rsidR="004155FD" w:rsidRDefault="004155FD">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C5070" w14:textId="497B3E21" w:rsidR="0067530C" w:rsidRDefault="0067530C">
    <w:pPr>
      <w:pBdr>
        <w:top w:val="nil"/>
        <w:left w:val="nil"/>
        <w:bottom w:val="nil"/>
        <w:right w:val="nil"/>
        <w:between w:val="nil"/>
      </w:pBdr>
      <w:spacing w:line="240" w:lineRule="auto"/>
      <w:ind w:left="0" w:hanging="2"/>
      <w:jc w:val="right"/>
      <w:rPr>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1197A" w14:textId="77777777" w:rsidR="004155FD" w:rsidRDefault="004155FD">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77E3D6" w14:textId="77777777" w:rsidR="001314FC" w:rsidRDefault="001314FC">
      <w:pPr>
        <w:spacing w:line="240" w:lineRule="auto"/>
        <w:ind w:left="0" w:hanging="2"/>
      </w:pPr>
      <w:r>
        <w:separator/>
      </w:r>
    </w:p>
  </w:footnote>
  <w:footnote w:type="continuationSeparator" w:id="0">
    <w:p w14:paraId="36A46496" w14:textId="77777777" w:rsidR="001314FC" w:rsidRDefault="001314FC">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C3380" w14:textId="77777777" w:rsidR="004155FD" w:rsidRDefault="004155FD">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73B58" w14:textId="77777777" w:rsidR="004155FD" w:rsidRDefault="004155FD">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17755" w14:textId="77777777" w:rsidR="004155FD" w:rsidRDefault="004155FD">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B32A0"/>
    <w:multiLevelType w:val="hybridMultilevel"/>
    <w:tmpl w:val="D7A451AC"/>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 w15:restartNumberingAfterBreak="0">
    <w:nsid w:val="120A4481"/>
    <w:multiLevelType w:val="hybridMultilevel"/>
    <w:tmpl w:val="7188D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DA4560"/>
    <w:multiLevelType w:val="hybridMultilevel"/>
    <w:tmpl w:val="5A0299CE"/>
    <w:lvl w:ilvl="0" w:tplc="CC64D510">
      <w:numFmt w:val="bullet"/>
      <w:lvlText w:val=""/>
      <w:lvlJc w:val="left"/>
      <w:pPr>
        <w:ind w:left="358" w:hanging="360"/>
      </w:pPr>
      <w:rPr>
        <w:rFonts w:ascii="Arial" w:eastAsia="Arial" w:hAnsi="Arial" w:cs="Arial" w:hint="default"/>
      </w:rPr>
    </w:lvl>
    <w:lvl w:ilvl="1" w:tplc="08090003" w:tentative="1">
      <w:start w:val="1"/>
      <w:numFmt w:val="bullet"/>
      <w:lvlText w:val="o"/>
      <w:lvlJc w:val="left"/>
      <w:pPr>
        <w:ind w:left="1078" w:hanging="360"/>
      </w:pPr>
      <w:rPr>
        <w:rFonts w:ascii="Courier New" w:hAnsi="Courier New" w:cs="Courier New" w:hint="default"/>
      </w:rPr>
    </w:lvl>
    <w:lvl w:ilvl="2" w:tplc="08090005" w:tentative="1">
      <w:start w:val="1"/>
      <w:numFmt w:val="bullet"/>
      <w:lvlText w:val=""/>
      <w:lvlJc w:val="left"/>
      <w:pPr>
        <w:ind w:left="1798" w:hanging="360"/>
      </w:pPr>
      <w:rPr>
        <w:rFonts w:ascii="Wingdings" w:hAnsi="Wingdings" w:hint="default"/>
      </w:rPr>
    </w:lvl>
    <w:lvl w:ilvl="3" w:tplc="08090001" w:tentative="1">
      <w:start w:val="1"/>
      <w:numFmt w:val="bullet"/>
      <w:lvlText w:val=""/>
      <w:lvlJc w:val="left"/>
      <w:pPr>
        <w:ind w:left="2518" w:hanging="360"/>
      </w:pPr>
      <w:rPr>
        <w:rFonts w:ascii="Symbol" w:hAnsi="Symbol" w:hint="default"/>
      </w:rPr>
    </w:lvl>
    <w:lvl w:ilvl="4" w:tplc="08090003" w:tentative="1">
      <w:start w:val="1"/>
      <w:numFmt w:val="bullet"/>
      <w:lvlText w:val="o"/>
      <w:lvlJc w:val="left"/>
      <w:pPr>
        <w:ind w:left="3238" w:hanging="360"/>
      </w:pPr>
      <w:rPr>
        <w:rFonts w:ascii="Courier New" w:hAnsi="Courier New" w:cs="Courier New" w:hint="default"/>
      </w:rPr>
    </w:lvl>
    <w:lvl w:ilvl="5" w:tplc="08090005" w:tentative="1">
      <w:start w:val="1"/>
      <w:numFmt w:val="bullet"/>
      <w:lvlText w:val=""/>
      <w:lvlJc w:val="left"/>
      <w:pPr>
        <w:ind w:left="3958" w:hanging="360"/>
      </w:pPr>
      <w:rPr>
        <w:rFonts w:ascii="Wingdings" w:hAnsi="Wingdings" w:hint="default"/>
      </w:rPr>
    </w:lvl>
    <w:lvl w:ilvl="6" w:tplc="08090001" w:tentative="1">
      <w:start w:val="1"/>
      <w:numFmt w:val="bullet"/>
      <w:lvlText w:val=""/>
      <w:lvlJc w:val="left"/>
      <w:pPr>
        <w:ind w:left="4678" w:hanging="360"/>
      </w:pPr>
      <w:rPr>
        <w:rFonts w:ascii="Symbol" w:hAnsi="Symbol" w:hint="default"/>
      </w:rPr>
    </w:lvl>
    <w:lvl w:ilvl="7" w:tplc="08090003" w:tentative="1">
      <w:start w:val="1"/>
      <w:numFmt w:val="bullet"/>
      <w:lvlText w:val="o"/>
      <w:lvlJc w:val="left"/>
      <w:pPr>
        <w:ind w:left="5398" w:hanging="360"/>
      </w:pPr>
      <w:rPr>
        <w:rFonts w:ascii="Courier New" w:hAnsi="Courier New" w:cs="Courier New" w:hint="default"/>
      </w:rPr>
    </w:lvl>
    <w:lvl w:ilvl="8" w:tplc="08090005" w:tentative="1">
      <w:start w:val="1"/>
      <w:numFmt w:val="bullet"/>
      <w:lvlText w:val=""/>
      <w:lvlJc w:val="left"/>
      <w:pPr>
        <w:ind w:left="6118" w:hanging="360"/>
      </w:pPr>
      <w:rPr>
        <w:rFonts w:ascii="Wingdings" w:hAnsi="Wingdings" w:hint="default"/>
      </w:rPr>
    </w:lvl>
  </w:abstractNum>
  <w:abstractNum w:abstractNumId="3" w15:restartNumberingAfterBreak="0">
    <w:nsid w:val="1DE4639D"/>
    <w:multiLevelType w:val="hybridMultilevel"/>
    <w:tmpl w:val="34C49D9E"/>
    <w:lvl w:ilvl="0" w:tplc="08090001">
      <w:start w:val="1"/>
      <w:numFmt w:val="bullet"/>
      <w:lvlText w:val=""/>
      <w:lvlJc w:val="left"/>
      <w:pPr>
        <w:ind w:left="358" w:hanging="360"/>
      </w:pPr>
      <w:rPr>
        <w:rFonts w:ascii="Symbol" w:hAnsi="Symbol" w:hint="default"/>
      </w:rPr>
    </w:lvl>
    <w:lvl w:ilvl="1" w:tplc="FFFFFFFF" w:tentative="1">
      <w:start w:val="1"/>
      <w:numFmt w:val="bullet"/>
      <w:lvlText w:val="o"/>
      <w:lvlJc w:val="left"/>
      <w:pPr>
        <w:ind w:left="1078" w:hanging="360"/>
      </w:pPr>
      <w:rPr>
        <w:rFonts w:ascii="Courier New" w:hAnsi="Courier New" w:cs="Courier New" w:hint="default"/>
      </w:rPr>
    </w:lvl>
    <w:lvl w:ilvl="2" w:tplc="FFFFFFFF" w:tentative="1">
      <w:start w:val="1"/>
      <w:numFmt w:val="bullet"/>
      <w:lvlText w:val=""/>
      <w:lvlJc w:val="left"/>
      <w:pPr>
        <w:ind w:left="1798" w:hanging="360"/>
      </w:pPr>
      <w:rPr>
        <w:rFonts w:ascii="Wingdings" w:hAnsi="Wingdings" w:hint="default"/>
      </w:rPr>
    </w:lvl>
    <w:lvl w:ilvl="3" w:tplc="FFFFFFFF" w:tentative="1">
      <w:start w:val="1"/>
      <w:numFmt w:val="bullet"/>
      <w:lvlText w:val=""/>
      <w:lvlJc w:val="left"/>
      <w:pPr>
        <w:ind w:left="2518" w:hanging="360"/>
      </w:pPr>
      <w:rPr>
        <w:rFonts w:ascii="Symbol" w:hAnsi="Symbol" w:hint="default"/>
      </w:rPr>
    </w:lvl>
    <w:lvl w:ilvl="4" w:tplc="FFFFFFFF" w:tentative="1">
      <w:start w:val="1"/>
      <w:numFmt w:val="bullet"/>
      <w:lvlText w:val="o"/>
      <w:lvlJc w:val="left"/>
      <w:pPr>
        <w:ind w:left="3238" w:hanging="360"/>
      </w:pPr>
      <w:rPr>
        <w:rFonts w:ascii="Courier New" w:hAnsi="Courier New" w:cs="Courier New" w:hint="default"/>
      </w:rPr>
    </w:lvl>
    <w:lvl w:ilvl="5" w:tplc="FFFFFFFF" w:tentative="1">
      <w:start w:val="1"/>
      <w:numFmt w:val="bullet"/>
      <w:lvlText w:val=""/>
      <w:lvlJc w:val="left"/>
      <w:pPr>
        <w:ind w:left="3958" w:hanging="360"/>
      </w:pPr>
      <w:rPr>
        <w:rFonts w:ascii="Wingdings" w:hAnsi="Wingdings" w:hint="default"/>
      </w:rPr>
    </w:lvl>
    <w:lvl w:ilvl="6" w:tplc="FFFFFFFF" w:tentative="1">
      <w:start w:val="1"/>
      <w:numFmt w:val="bullet"/>
      <w:lvlText w:val=""/>
      <w:lvlJc w:val="left"/>
      <w:pPr>
        <w:ind w:left="4678" w:hanging="360"/>
      </w:pPr>
      <w:rPr>
        <w:rFonts w:ascii="Symbol" w:hAnsi="Symbol" w:hint="default"/>
      </w:rPr>
    </w:lvl>
    <w:lvl w:ilvl="7" w:tplc="FFFFFFFF" w:tentative="1">
      <w:start w:val="1"/>
      <w:numFmt w:val="bullet"/>
      <w:lvlText w:val="o"/>
      <w:lvlJc w:val="left"/>
      <w:pPr>
        <w:ind w:left="5398" w:hanging="360"/>
      </w:pPr>
      <w:rPr>
        <w:rFonts w:ascii="Courier New" w:hAnsi="Courier New" w:cs="Courier New" w:hint="default"/>
      </w:rPr>
    </w:lvl>
    <w:lvl w:ilvl="8" w:tplc="FFFFFFFF" w:tentative="1">
      <w:start w:val="1"/>
      <w:numFmt w:val="bullet"/>
      <w:lvlText w:val=""/>
      <w:lvlJc w:val="left"/>
      <w:pPr>
        <w:ind w:left="6118" w:hanging="360"/>
      </w:pPr>
      <w:rPr>
        <w:rFonts w:ascii="Wingdings" w:hAnsi="Wingdings" w:hint="default"/>
      </w:rPr>
    </w:lvl>
  </w:abstractNum>
  <w:abstractNum w:abstractNumId="4" w15:restartNumberingAfterBreak="0">
    <w:nsid w:val="49A0549E"/>
    <w:multiLevelType w:val="hybridMultilevel"/>
    <w:tmpl w:val="0D82A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871CE7"/>
    <w:multiLevelType w:val="multilevel"/>
    <w:tmpl w:val="E4F04F3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73A1490D"/>
    <w:multiLevelType w:val="hybridMultilevel"/>
    <w:tmpl w:val="8848946E"/>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7" w15:restartNumberingAfterBreak="0">
    <w:nsid w:val="73C40088"/>
    <w:multiLevelType w:val="multilevel"/>
    <w:tmpl w:val="FE6622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75533459"/>
    <w:multiLevelType w:val="multilevel"/>
    <w:tmpl w:val="1654F2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458723970">
    <w:abstractNumId w:val="8"/>
  </w:num>
  <w:num w:numId="2" w16cid:durableId="783769116">
    <w:abstractNumId w:val="5"/>
  </w:num>
  <w:num w:numId="3" w16cid:durableId="651104195">
    <w:abstractNumId w:val="7"/>
  </w:num>
  <w:num w:numId="4" w16cid:durableId="1434058891">
    <w:abstractNumId w:val="0"/>
  </w:num>
  <w:num w:numId="5" w16cid:durableId="159128820">
    <w:abstractNumId w:val="2"/>
  </w:num>
  <w:num w:numId="6" w16cid:durableId="1316715058">
    <w:abstractNumId w:val="3"/>
  </w:num>
  <w:num w:numId="7" w16cid:durableId="815294117">
    <w:abstractNumId w:val="1"/>
  </w:num>
  <w:num w:numId="8" w16cid:durableId="1870072378">
    <w:abstractNumId w:val="6"/>
  </w:num>
  <w:num w:numId="9" w16cid:durableId="6287049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530C"/>
    <w:rsid w:val="00084CD6"/>
    <w:rsid w:val="000933D5"/>
    <w:rsid w:val="000A1F46"/>
    <w:rsid w:val="001314FC"/>
    <w:rsid w:val="002C3CE9"/>
    <w:rsid w:val="00350072"/>
    <w:rsid w:val="003D13BC"/>
    <w:rsid w:val="004155FD"/>
    <w:rsid w:val="00491590"/>
    <w:rsid w:val="00571937"/>
    <w:rsid w:val="0067530C"/>
    <w:rsid w:val="007C4A77"/>
    <w:rsid w:val="00850A17"/>
    <w:rsid w:val="008D5880"/>
    <w:rsid w:val="008F3342"/>
    <w:rsid w:val="00942FDD"/>
    <w:rsid w:val="009B6761"/>
    <w:rsid w:val="00B45C30"/>
    <w:rsid w:val="00B5406A"/>
    <w:rsid w:val="00BE09ED"/>
    <w:rsid w:val="00D27EC7"/>
    <w:rsid w:val="00D43971"/>
    <w:rsid w:val="00DA47AC"/>
    <w:rsid w:val="00E8526A"/>
    <w:rsid w:val="00F92A55"/>
    <w:rsid w:val="00FF5B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F347A"/>
  <w15:docId w15:val="{4E667DC4-A4E7-4C8F-8EA9-5FB242A73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pPr>
    <w:rPr>
      <w:b/>
      <w:bCs/>
      <w:caps/>
      <w:kern w:val="32"/>
      <w:szCs w:val="24"/>
    </w:rPr>
  </w:style>
  <w:style w:type="paragraph" w:styleId="Heading2">
    <w:name w:val="heading 2"/>
    <w:basedOn w:val="Normal"/>
    <w:next w:val="Normal"/>
    <w:uiPriority w:val="9"/>
    <w:semiHidden/>
    <w:unhideWhenUsed/>
    <w:qFormat/>
    <w:pPr>
      <w:keepNext/>
      <w:outlineLvl w:val="1"/>
    </w:pPr>
    <w:rPr>
      <w:b/>
      <w:bCs/>
      <w:iCs/>
      <w:szCs w:val="24"/>
      <w:u w:val="single"/>
    </w:rPr>
  </w:style>
  <w:style w:type="paragraph" w:styleId="Heading3">
    <w:name w:val="heading 3"/>
    <w:basedOn w:val="Normal"/>
    <w:next w:val="Normal"/>
    <w:uiPriority w:val="9"/>
    <w:semiHidden/>
    <w:unhideWhenUsed/>
    <w:qFormat/>
    <w:pPr>
      <w:keepNext/>
      <w:outlineLvl w:val="2"/>
    </w:pPr>
    <w:rPr>
      <w:b/>
      <w:bCs/>
      <w:szCs w:val="26"/>
    </w:rPr>
  </w:style>
  <w:style w:type="paragraph" w:styleId="Heading4">
    <w:name w:val="heading 4"/>
    <w:basedOn w:val="Normal"/>
    <w:next w:val="Normal"/>
    <w:uiPriority w:val="9"/>
    <w:semiHidden/>
    <w:unhideWhenUsed/>
    <w:qFormat/>
    <w:pPr>
      <w:keepNext/>
      <w:spacing w:before="240" w:after="60"/>
      <w:outlineLvl w:val="3"/>
    </w:pPr>
    <w:rPr>
      <w:b/>
      <w:bCs/>
      <w:sz w:val="24"/>
      <w:szCs w:val="28"/>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spacing w:before="240" w:after="60"/>
      <w:outlineLvl w:val="5"/>
    </w:pPr>
    <w:rPr>
      <w:b/>
      <w:bCs/>
      <w:sz w:val="22"/>
      <w:szCs w:val="22"/>
    </w:rPr>
  </w:style>
  <w:style w:type="paragraph" w:styleId="Heading7">
    <w:name w:val="heading 7"/>
    <w:basedOn w:val="Normal"/>
    <w:next w:val="Normal"/>
    <w:pPr>
      <w:spacing w:before="240" w:after="60"/>
      <w:outlineLvl w:val="6"/>
    </w:pPr>
    <w:rPr>
      <w:sz w:val="24"/>
      <w:szCs w:val="24"/>
    </w:rPr>
  </w:style>
  <w:style w:type="paragraph" w:styleId="Heading8">
    <w:name w:val="heading 8"/>
    <w:basedOn w:val="Normal"/>
    <w:next w:val="Normal"/>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uiPriority w:val="10"/>
    <w:qFormat/>
    <w:pPr>
      <w:spacing w:after="120"/>
      <w:jc w:val="center"/>
    </w:pPr>
    <w:rPr>
      <w:b/>
      <w:bCs/>
      <w:kern w:val="28"/>
      <w:sz w:val="32"/>
      <w:szCs w:val="32"/>
    </w:rPr>
  </w:style>
  <w:style w:type="paragraph" w:styleId="Header">
    <w:name w:val="header"/>
    <w:basedOn w:val="Normal"/>
    <w:pPr>
      <w:autoSpaceDE w:val="0"/>
      <w:autoSpaceDN w:val="0"/>
    </w:pPr>
    <w:rPr>
      <w:sz w:val="16"/>
    </w:rPr>
  </w:style>
  <w:style w:type="paragraph" w:styleId="Footer">
    <w:name w:val="footer"/>
    <w:basedOn w:val="Normal"/>
    <w:pPr>
      <w:autoSpaceDE w:val="0"/>
      <w:autoSpaceDN w:val="0"/>
    </w:pPr>
    <w:rPr>
      <w:sz w:val="16"/>
    </w:rPr>
  </w:style>
  <w:style w:type="character" w:styleId="Hyperlink">
    <w:name w:val="Hyperlink"/>
    <w:rPr>
      <w:rFonts w:ascii="Arial" w:hAnsi="Arial"/>
      <w:color w:val="0000FF"/>
      <w:w w:val="100"/>
      <w:position w:val="-1"/>
      <w:sz w:val="20"/>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63cmHanging063cm">
    <w:name w:val="Style Bulleted Symbol (symbol) Left:  0.63 cm Hanging:  0.63 cm"/>
    <w:basedOn w:val="NoList"/>
  </w:style>
  <w:style w:type="paragraph" w:customStyle="1" w:styleId="MPLogo">
    <w:name w:val="MP Logo"/>
    <w:basedOn w:val="Normal"/>
    <w:next w:val="MPDiscipline"/>
    <w:pPr>
      <w:jc w:val="center"/>
    </w:pPr>
    <w:rPr>
      <w:rFonts w:ascii="Times New Roman" w:hAnsi="Times New Roman"/>
      <w:color w:val="0000FF"/>
      <w:sz w:val="40"/>
    </w:rPr>
  </w:style>
  <w:style w:type="paragraph" w:customStyle="1" w:styleId="MPDiscipline">
    <w:name w:val="MP Discipline"/>
    <w:basedOn w:val="Normal"/>
    <w:next w:val="Header"/>
    <w:pPr>
      <w:spacing w:before="120"/>
      <w:jc w:val="center"/>
    </w:pPr>
    <w:rPr>
      <w:rFonts w:ascii="Times New Roman" w:hAnsi="Times New Roman"/>
      <w:caps/>
      <w:color w:val="0000FF"/>
      <w:sz w:val="16"/>
      <w:szCs w:val="16"/>
    </w:rPr>
  </w:style>
  <w:style w:type="paragraph" w:styleId="NormalWeb">
    <w:name w:val="Normal (Web)"/>
    <w:basedOn w:val="Normal"/>
    <w:uiPriority w:val="99"/>
    <w:rPr>
      <w:szCs w:val="24"/>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eastAsia="en-US"/>
    </w:rPr>
  </w:style>
  <w:style w:type="paragraph" w:customStyle="1" w:styleId="Body">
    <w:name w:val="Body"/>
    <w:basedOn w:val="Normal"/>
    <w:rPr>
      <w:color w:val="000000"/>
      <w:lang w:val="en-US"/>
    </w:rPr>
  </w:style>
  <w:style w:type="paragraph" w:styleId="ListParagraph">
    <w:name w:val="List Paragraph"/>
    <w:basedOn w:val="Normal"/>
    <w:pPr>
      <w:ind w:left="720"/>
      <w:contextualSpacing/>
    </w:pPr>
  </w:style>
  <w:style w:type="paragraph" w:styleId="BodyText">
    <w:name w:val="Body Text"/>
    <w:basedOn w:val="Normal"/>
    <w:qFormat/>
    <w:pPr>
      <w:jc w:val="both"/>
    </w:pPr>
    <w:rPr>
      <w:rFonts w:ascii="Comic Sans MS" w:hAnsi="Comic Sans MS"/>
      <w:b/>
      <w:sz w:val="22"/>
      <w:lang w:val="en-US"/>
    </w:rPr>
  </w:style>
  <w:style w:type="character" w:customStyle="1" w:styleId="BodyTextChar">
    <w:name w:val="Body Text Char"/>
    <w:rPr>
      <w:rFonts w:ascii="Comic Sans MS" w:hAnsi="Comic Sans MS"/>
      <w:b/>
      <w:w w:val="100"/>
      <w:position w:val="-1"/>
      <w:sz w:val="22"/>
      <w:effect w:val="none"/>
      <w:vertAlign w:val="baseline"/>
      <w:cs w:val="0"/>
      <w:em w:val="none"/>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350</Words>
  <Characters>2001</Characters>
  <Application>Microsoft Office Word</Application>
  <DocSecurity>0</DocSecurity>
  <Lines>16</Lines>
  <Paragraphs>4</Paragraphs>
  <ScaleCrop>false</ScaleCrop>
  <Company/>
  <LinksUpToDate>false</LinksUpToDate>
  <CharactersWithSpaces>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migtest02</dc:creator>
  <cp:lastModifiedBy>David Macey</cp:lastModifiedBy>
  <cp:revision>2</cp:revision>
  <dcterms:created xsi:type="dcterms:W3CDTF">2025-09-19T15:33:00Z</dcterms:created>
  <dcterms:modified xsi:type="dcterms:W3CDTF">2025-09-19T15:33:00Z</dcterms:modified>
</cp:coreProperties>
</file>