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201CD" w14:textId="77777777" w:rsidR="005E5BFA" w:rsidRPr="00AF69BA" w:rsidRDefault="00AC6EAD" w:rsidP="00416520">
      <w:pPr>
        <w:jc w:val="center"/>
        <w:rPr>
          <w:rFonts w:ascii="Proxima Nova Rg" w:hAnsi="Proxima Nova Rg" w:cs="Arial"/>
          <w:b/>
          <w:sz w:val="21"/>
          <w:szCs w:val="21"/>
          <w:lang w:val="en-GB"/>
        </w:rPr>
      </w:pPr>
      <w:r w:rsidRPr="00AF69BA">
        <w:rPr>
          <w:rFonts w:ascii="Proxima Nova Rg" w:hAnsi="Proxima Nova Rg" w:cs="Arial"/>
          <w:b/>
          <w:sz w:val="21"/>
          <w:szCs w:val="21"/>
          <w:lang w:val="en-GB"/>
        </w:rPr>
        <w:t>JOB DESCRIPTION</w:t>
      </w:r>
    </w:p>
    <w:p w14:paraId="540BF515" w14:textId="77777777" w:rsidR="00AC6EAD" w:rsidRPr="00AF69BA" w:rsidRDefault="00AC6EAD" w:rsidP="00416520">
      <w:pPr>
        <w:jc w:val="both"/>
        <w:rPr>
          <w:rFonts w:ascii="Proxima Nova Rg" w:hAnsi="Proxima Nova Rg" w:cs="Arial"/>
          <w:b/>
          <w:sz w:val="21"/>
          <w:szCs w:val="21"/>
          <w:lang w:val="en-GB"/>
        </w:rPr>
      </w:pPr>
    </w:p>
    <w:p w14:paraId="69C5F7C6" w14:textId="77777777" w:rsidR="00CF276D" w:rsidRPr="00AF69BA" w:rsidRDefault="00CF276D" w:rsidP="00416520">
      <w:pPr>
        <w:jc w:val="both"/>
        <w:rPr>
          <w:rFonts w:ascii="Proxima Nova Rg" w:hAnsi="Proxima Nova Rg" w:cs="Arial"/>
          <w:b/>
          <w:sz w:val="21"/>
          <w:szCs w:val="21"/>
          <w:lang w:val="en-GB"/>
        </w:rPr>
      </w:pPr>
    </w:p>
    <w:p w14:paraId="6ABF5C44" w14:textId="77777777" w:rsidR="009A09A7" w:rsidRPr="00AF69BA" w:rsidRDefault="009A09A7" w:rsidP="00416520">
      <w:pPr>
        <w:jc w:val="both"/>
        <w:rPr>
          <w:rFonts w:ascii="Proxima Nova Rg" w:hAnsi="Proxima Nova Rg" w:cs="Arial"/>
          <w:sz w:val="21"/>
          <w:szCs w:val="21"/>
          <w:lang w:val="en-GB"/>
        </w:rPr>
      </w:pPr>
      <w:r w:rsidRPr="00AF69BA">
        <w:rPr>
          <w:rFonts w:ascii="Proxima Nova Rg" w:hAnsi="Proxima Nova Rg" w:cs="Arial"/>
          <w:b/>
          <w:sz w:val="21"/>
          <w:szCs w:val="21"/>
          <w:lang w:val="en-GB"/>
        </w:rPr>
        <w:t>Job Title:</w:t>
      </w:r>
      <w:r w:rsidR="00D11413" w:rsidRPr="00AF69BA">
        <w:rPr>
          <w:rFonts w:ascii="Proxima Nova Rg" w:hAnsi="Proxima Nova Rg" w:cs="Arial"/>
          <w:sz w:val="21"/>
          <w:szCs w:val="21"/>
          <w:lang w:val="en-GB"/>
        </w:rPr>
        <w:tab/>
      </w:r>
      <w:r w:rsidR="00D11413" w:rsidRPr="00AF69BA">
        <w:rPr>
          <w:rFonts w:ascii="Proxima Nova Rg" w:hAnsi="Proxima Nova Rg" w:cs="Arial"/>
          <w:sz w:val="21"/>
          <w:szCs w:val="21"/>
          <w:lang w:val="en-GB"/>
        </w:rPr>
        <w:tab/>
      </w:r>
      <w:r w:rsidR="00D11413" w:rsidRPr="00AF69BA">
        <w:rPr>
          <w:rFonts w:ascii="Proxima Nova Rg" w:hAnsi="Proxima Nova Rg" w:cs="Arial"/>
          <w:sz w:val="21"/>
          <w:szCs w:val="21"/>
          <w:lang w:val="en-GB"/>
        </w:rPr>
        <w:tab/>
      </w:r>
      <w:r w:rsidR="000F571D">
        <w:rPr>
          <w:rFonts w:ascii="Proxima Nova Rg" w:hAnsi="Proxima Nova Rg" w:cs="Arial"/>
          <w:sz w:val="21"/>
          <w:szCs w:val="21"/>
          <w:lang w:val="en-GB"/>
        </w:rPr>
        <w:t>Head of Business Marketing</w:t>
      </w:r>
      <w:r w:rsidR="0015640E">
        <w:rPr>
          <w:rFonts w:ascii="Proxima Nova Rg" w:hAnsi="Proxima Nova Rg" w:cs="Arial"/>
          <w:sz w:val="21"/>
          <w:szCs w:val="21"/>
          <w:lang w:val="en-GB"/>
        </w:rPr>
        <w:t xml:space="preserve"> </w:t>
      </w:r>
      <w:r w:rsidR="00B87EFC">
        <w:rPr>
          <w:rFonts w:ascii="Proxima Nova Rg" w:hAnsi="Proxima Nova Rg" w:cs="Arial"/>
          <w:sz w:val="21"/>
          <w:szCs w:val="21"/>
          <w:lang w:val="en-GB"/>
        </w:rPr>
        <w:t xml:space="preserve"> </w:t>
      </w:r>
    </w:p>
    <w:p w14:paraId="4A4387C6" w14:textId="77777777" w:rsidR="008E5C26" w:rsidRPr="00AF69BA" w:rsidRDefault="008E5C26" w:rsidP="00416520">
      <w:pPr>
        <w:jc w:val="both"/>
        <w:rPr>
          <w:rFonts w:ascii="Proxima Nova Rg" w:hAnsi="Proxima Nova Rg" w:cs="Arial"/>
          <w:sz w:val="21"/>
          <w:szCs w:val="21"/>
          <w:lang w:val="en-GB"/>
        </w:rPr>
      </w:pPr>
    </w:p>
    <w:p w14:paraId="1BBCA66D" w14:textId="77777777" w:rsidR="008E5C26" w:rsidRPr="00AF69BA" w:rsidRDefault="008E5C26" w:rsidP="00416520">
      <w:pPr>
        <w:jc w:val="both"/>
        <w:rPr>
          <w:rFonts w:ascii="Proxima Nova Rg" w:hAnsi="Proxima Nova Rg" w:cs="Arial"/>
          <w:sz w:val="21"/>
          <w:szCs w:val="21"/>
          <w:lang w:val="en-GB"/>
        </w:rPr>
      </w:pPr>
      <w:r w:rsidRPr="00AF69BA">
        <w:rPr>
          <w:rFonts w:ascii="Proxima Nova Rg" w:hAnsi="Proxima Nova Rg" w:cs="Arial"/>
          <w:b/>
          <w:sz w:val="21"/>
          <w:szCs w:val="21"/>
          <w:lang w:val="en-GB"/>
        </w:rPr>
        <w:t>Department:</w:t>
      </w:r>
      <w:r w:rsidR="00736F23" w:rsidRPr="00AF69BA">
        <w:rPr>
          <w:rFonts w:ascii="Proxima Nova Rg" w:hAnsi="Proxima Nova Rg" w:cs="Arial"/>
          <w:sz w:val="21"/>
          <w:szCs w:val="21"/>
          <w:lang w:val="en-GB"/>
        </w:rPr>
        <w:tab/>
      </w:r>
      <w:r w:rsidR="00736F23" w:rsidRPr="00AF69BA">
        <w:rPr>
          <w:rFonts w:ascii="Proxima Nova Rg" w:hAnsi="Proxima Nova Rg" w:cs="Arial"/>
          <w:sz w:val="21"/>
          <w:szCs w:val="21"/>
          <w:lang w:val="en-GB"/>
        </w:rPr>
        <w:tab/>
      </w:r>
      <w:r w:rsidR="00736F23" w:rsidRPr="00AF69BA">
        <w:rPr>
          <w:rFonts w:ascii="Proxima Nova Rg" w:hAnsi="Proxima Nova Rg" w:cs="Arial"/>
          <w:sz w:val="21"/>
          <w:szCs w:val="21"/>
          <w:lang w:val="en-GB"/>
        </w:rPr>
        <w:tab/>
      </w:r>
      <w:r w:rsidR="0015640E">
        <w:rPr>
          <w:rFonts w:ascii="Proxima Nova Rg" w:hAnsi="Proxima Nova Rg" w:cs="Arial"/>
          <w:sz w:val="21"/>
          <w:szCs w:val="21"/>
          <w:lang w:val="en-GB"/>
        </w:rPr>
        <w:t>M</w:t>
      </w:r>
      <w:r w:rsidR="00FD277F">
        <w:rPr>
          <w:rFonts w:ascii="Proxima Nova Rg" w:hAnsi="Proxima Nova Rg" w:cs="Arial"/>
          <w:sz w:val="21"/>
          <w:szCs w:val="21"/>
          <w:lang w:val="en-GB"/>
        </w:rPr>
        <w:t xml:space="preserve">anaged Accounts </w:t>
      </w:r>
    </w:p>
    <w:p w14:paraId="2F4961DD" w14:textId="77777777" w:rsidR="009A09A7" w:rsidRPr="00AF69BA" w:rsidRDefault="009A09A7" w:rsidP="00416520">
      <w:pPr>
        <w:jc w:val="both"/>
        <w:rPr>
          <w:rFonts w:ascii="Proxima Nova Rg" w:hAnsi="Proxima Nova Rg" w:cs="Arial"/>
          <w:sz w:val="21"/>
          <w:szCs w:val="21"/>
          <w:lang w:val="en-GB"/>
        </w:rPr>
      </w:pPr>
    </w:p>
    <w:p w14:paraId="2D3C32F4" w14:textId="77777777" w:rsidR="00A83F57" w:rsidRPr="00AF69BA" w:rsidRDefault="0043503B" w:rsidP="00416520">
      <w:pPr>
        <w:jc w:val="both"/>
        <w:rPr>
          <w:rFonts w:ascii="Proxima Nova Rg" w:hAnsi="Proxima Nova Rg" w:cs="Arial"/>
          <w:sz w:val="21"/>
          <w:szCs w:val="21"/>
          <w:lang w:val="en-GB"/>
        </w:rPr>
      </w:pPr>
      <w:r w:rsidRPr="00AF69BA">
        <w:rPr>
          <w:rFonts w:ascii="Proxima Nova Rg" w:hAnsi="Proxima Nova Rg" w:cs="Arial"/>
          <w:b/>
          <w:sz w:val="21"/>
          <w:szCs w:val="21"/>
          <w:lang w:val="en-GB"/>
        </w:rPr>
        <w:t>Re</w:t>
      </w:r>
      <w:r w:rsidR="00576C79" w:rsidRPr="00AF69BA">
        <w:rPr>
          <w:rFonts w:ascii="Proxima Nova Rg" w:hAnsi="Proxima Nova Rg" w:cs="Arial"/>
          <w:b/>
          <w:sz w:val="21"/>
          <w:szCs w:val="21"/>
          <w:lang w:val="en-GB"/>
        </w:rPr>
        <w:t>porting to</w:t>
      </w:r>
      <w:r w:rsidRPr="00AF69BA">
        <w:rPr>
          <w:rFonts w:ascii="Proxima Nova Rg" w:hAnsi="Proxima Nova Rg" w:cs="Arial"/>
          <w:b/>
          <w:sz w:val="21"/>
          <w:szCs w:val="21"/>
          <w:lang w:val="en-GB"/>
        </w:rPr>
        <w:t>:</w:t>
      </w:r>
      <w:r w:rsidR="00576C79" w:rsidRPr="00AF69BA">
        <w:rPr>
          <w:rFonts w:ascii="Proxima Nova Rg" w:hAnsi="Proxima Nova Rg" w:cs="Arial"/>
          <w:sz w:val="21"/>
          <w:szCs w:val="21"/>
          <w:lang w:val="en-GB"/>
        </w:rPr>
        <w:tab/>
      </w:r>
      <w:r w:rsidR="009E1E03" w:rsidRPr="00AF69BA">
        <w:rPr>
          <w:rFonts w:ascii="Proxima Nova Rg" w:hAnsi="Proxima Nova Rg" w:cs="Arial"/>
          <w:sz w:val="21"/>
          <w:szCs w:val="21"/>
          <w:lang w:val="en-GB"/>
        </w:rPr>
        <w:tab/>
      </w:r>
      <w:r w:rsidR="009E1E03" w:rsidRPr="00AF69BA">
        <w:rPr>
          <w:rFonts w:ascii="Proxima Nova Rg" w:hAnsi="Proxima Nova Rg" w:cs="Arial"/>
          <w:sz w:val="21"/>
          <w:szCs w:val="21"/>
          <w:lang w:val="en-GB"/>
        </w:rPr>
        <w:tab/>
      </w:r>
      <w:r w:rsidR="00FD277F">
        <w:rPr>
          <w:rFonts w:ascii="Proxima Nova Rg" w:hAnsi="Proxima Nova Rg" w:cs="Arial"/>
          <w:sz w:val="21"/>
          <w:szCs w:val="21"/>
          <w:lang w:val="en-GB"/>
        </w:rPr>
        <w:t>Sales Director</w:t>
      </w:r>
    </w:p>
    <w:p w14:paraId="797B820B" w14:textId="77777777" w:rsidR="0043503B" w:rsidRPr="00AF69BA" w:rsidRDefault="000B6CB9" w:rsidP="00416520">
      <w:pPr>
        <w:jc w:val="both"/>
        <w:rPr>
          <w:rFonts w:ascii="Proxima Nova Rg" w:hAnsi="Proxima Nova Rg" w:cs="Arial"/>
          <w:sz w:val="21"/>
          <w:szCs w:val="21"/>
          <w:lang w:val="en-GB"/>
        </w:rPr>
      </w:pPr>
      <w:r w:rsidRPr="00AF69BA">
        <w:rPr>
          <w:rFonts w:ascii="Proxima Nova Rg" w:hAnsi="Proxima Nova Rg" w:cs="Arial"/>
          <w:sz w:val="21"/>
          <w:szCs w:val="21"/>
          <w:lang w:val="en-GB"/>
        </w:rPr>
        <w:tab/>
      </w:r>
      <w:r w:rsidRPr="00AF69BA">
        <w:rPr>
          <w:rFonts w:ascii="Proxima Nova Rg" w:hAnsi="Proxima Nova Rg" w:cs="Arial"/>
          <w:sz w:val="21"/>
          <w:szCs w:val="21"/>
          <w:lang w:val="en-GB"/>
        </w:rPr>
        <w:tab/>
      </w:r>
      <w:r w:rsidRPr="00AF69BA">
        <w:rPr>
          <w:rFonts w:ascii="Proxima Nova Rg" w:hAnsi="Proxima Nova Rg" w:cs="Arial"/>
          <w:sz w:val="21"/>
          <w:szCs w:val="21"/>
          <w:lang w:val="en-GB"/>
        </w:rPr>
        <w:tab/>
      </w:r>
      <w:r w:rsidRPr="00AF69BA">
        <w:rPr>
          <w:rFonts w:ascii="Proxima Nova Rg" w:hAnsi="Proxima Nova Rg" w:cs="Arial"/>
          <w:sz w:val="21"/>
          <w:szCs w:val="21"/>
          <w:lang w:val="en-GB"/>
        </w:rPr>
        <w:tab/>
      </w:r>
    </w:p>
    <w:p w14:paraId="1238E42C" w14:textId="77777777" w:rsidR="00982322" w:rsidRDefault="00982322" w:rsidP="00416520">
      <w:pPr>
        <w:jc w:val="both"/>
      </w:pPr>
    </w:p>
    <w:p w14:paraId="2B962F59" w14:textId="77777777" w:rsidR="00982322" w:rsidRPr="00982322" w:rsidRDefault="00982322" w:rsidP="00416520">
      <w:pPr>
        <w:jc w:val="both"/>
        <w:rPr>
          <w:rFonts w:ascii="Proxima Nova Rg" w:hAnsi="Proxima Nova Rg" w:cs="Arial"/>
          <w:b/>
          <w:sz w:val="21"/>
          <w:szCs w:val="21"/>
          <w:u w:val="single"/>
          <w:lang w:val="en-GB"/>
        </w:rPr>
      </w:pPr>
      <w:r w:rsidRPr="00982322">
        <w:rPr>
          <w:rFonts w:ascii="Proxima Nova Rg" w:hAnsi="Proxima Nova Rg" w:cs="Arial"/>
          <w:b/>
          <w:sz w:val="21"/>
          <w:szCs w:val="21"/>
          <w:u w:val="single"/>
          <w:lang w:val="en-GB"/>
        </w:rPr>
        <w:t>Role Summary:</w:t>
      </w:r>
    </w:p>
    <w:p w14:paraId="3BA3281F" w14:textId="77777777" w:rsidR="00982322" w:rsidRDefault="00982322" w:rsidP="00416520">
      <w:pPr>
        <w:jc w:val="both"/>
      </w:pPr>
    </w:p>
    <w:p w14:paraId="7D470F57" w14:textId="77777777" w:rsidR="00982322" w:rsidRPr="00982322" w:rsidRDefault="00982322" w:rsidP="00416520">
      <w:pPr>
        <w:jc w:val="both"/>
        <w:rPr>
          <w:rFonts w:ascii="Proxima Nova Rg" w:hAnsi="Proxima Nova Rg" w:cs="Arial"/>
          <w:sz w:val="21"/>
          <w:szCs w:val="21"/>
          <w:lang w:val="en-GB"/>
        </w:rPr>
      </w:pPr>
      <w:r w:rsidRPr="00982322">
        <w:rPr>
          <w:rFonts w:ascii="Proxima Nova Rg" w:hAnsi="Proxima Nova Rg" w:cs="Arial"/>
          <w:sz w:val="21"/>
          <w:szCs w:val="21"/>
          <w:lang w:val="en-GB"/>
        </w:rPr>
        <w:t>To</w:t>
      </w:r>
      <w:r w:rsidR="0015640E">
        <w:rPr>
          <w:rFonts w:ascii="Proxima Nova Rg" w:hAnsi="Proxima Nova Rg" w:cs="Arial"/>
          <w:sz w:val="21"/>
          <w:szCs w:val="21"/>
          <w:lang w:val="en-GB"/>
        </w:rPr>
        <w:t xml:space="preserve"> be a </w:t>
      </w:r>
      <w:bookmarkStart w:id="0" w:name="_Hlk46497330"/>
      <w:r w:rsidR="0015640E">
        <w:rPr>
          <w:rFonts w:ascii="Proxima Nova Rg" w:hAnsi="Proxima Nova Rg" w:cs="Arial"/>
          <w:sz w:val="21"/>
          <w:szCs w:val="21"/>
          <w:lang w:val="en-GB"/>
        </w:rPr>
        <w:t>strong senior leader, driving</w:t>
      </w:r>
      <w:r w:rsidRPr="00982322">
        <w:rPr>
          <w:rFonts w:ascii="Proxima Nova Rg" w:hAnsi="Proxima Nova Rg" w:cs="Arial"/>
          <w:sz w:val="21"/>
          <w:szCs w:val="21"/>
          <w:lang w:val="en-GB"/>
        </w:rPr>
        <w:t xml:space="preserve"> a cohesive marketing team that delivers business growth by creating and executing marketing campaigns across several business segments with excellent </w:t>
      </w:r>
      <w:r w:rsidR="0015640E">
        <w:rPr>
          <w:rFonts w:ascii="Proxima Nova Rg" w:hAnsi="Proxima Nova Rg" w:cs="Arial"/>
          <w:sz w:val="21"/>
          <w:szCs w:val="21"/>
          <w:lang w:val="en-GB"/>
        </w:rPr>
        <w:t>return on marketing investment (ROMI)</w:t>
      </w:r>
      <w:r>
        <w:rPr>
          <w:rFonts w:ascii="Proxima Nova Rg" w:hAnsi="Proxima Nova Rg" w:cs="Arial"/>
          <w:sz w:val="21"/>
          <w:szCs w:val="21"/>
          <w:lang w:val="en-GB"/>
        </w:rPr>
        <w:t>.</w:t>
      </w:r>
      <w:bookmarkEnd w:id="0"/>
    </w:p>
    <w:p w14:paraId="2A2473E5" w14:textId="77777777" w:rsidR="00DC3E8C" w:rsidRPr="00AF69BA" w:rsidRDefault="00DC3E8C" w:rsidP="00416520">
      <w:pPr>
        <w:jc w:val="both"/>
        <w:rPr>
          <w:rFonts w:ascii="Proxima Nova Rg" w:hAnsi="Proxima Nova Rg" w:cs="Arial"/>
          <w:sz w:val="21"/>
          <w:szCs w:val="21"/>
          <w:lang w:val="en-GB"/>
        </w:rPr>
      </w:pPr>
    </w:p>
    <w:p w14:paraId="537ED243" w14:textId="77777777" w:rsidR="00CC0FC6" w:rsidRPr="00AF69BA" w:rsidRDefault="00CC0FC6" w:rsidP="00416520">
      <w:pPr>
        <w:jc w:val="both"/>
        <w:rPr>
          <w:rFonts w:ascii="Proxima Nova Rg" w:hAnsi="Proxima Nova Rg" w:cs="Arial"/>
          <w:sz w:val="21"/>
          <w:szCs w:val="21"/>
          <w:lang w:val="en-GB"/>
        </w:rPr>
      </w:pPr>
    </w:p>
    <w:p w14:paraId="4355256A" w14:textId="77777777" w:rsidR="0043503B" w:rsidRPr="00AF69BA" w:rsidRDefault="0043503B" w:rsidP="00416520">
      <w:pPr>
        <w:jc w:val="both"/>
        <w:rPr>
          <w:rFonts w:ascii="Proxima Nova Rg" w:hAnsi="Proxima Nova Rg" w:cs="Arial"/>
          <w:b/>
          <w:sz w:val="21"/>
          <w:szCs w:val="21"/>
          <w:u w:val="single"/>
          <w:lang w:val="en-GB"/>
        </w:rPr>
      </w:pPr>
      <w:r w:rsidRPr="00AF69BA">
        <w:rPr>
          <w:rFonts w:ascii="Proxima Nova Rg" w:hAnsi="Proxima Nova Rg" w:cs="Arial"/>
          <w:b/>
          <w:sz w:val="21"/>
          <w:szCs w:val="21"/>
          <w:u w:val="single"/>
          <w:lang w:val="en-GB"/>
        </w:rPr>
        <w:t xml:space="preserve">Key </w:t>
      </w:r>
      <w:r w:rsidR="00EB47D0" w:rsidRPr="00AF69BA">
        <w:rPr>
          <w:rFonts w:ascii="Proxima Nova Rg" w:hAnsi="Proxima Nova Rg" w:cs="Arial"/>
          <w:b/>
          <w:sz w:val="21"/>
          <w:szCs w:val="21"/>
          <w:u w:val="single"/>
          <w:lang w:val="en-GB"/>
        </w:rPr>
        <w:t>Duties &amp; Responsibilities</w:t>
      </w:r>
    </w:p>
    <w:p w14:paraId="34891B84" w14:textId="77777777" w:rsidR="007A3E5F" w:rsidRPr="00AF69BA" w:rsidRDefault="007A3E5F" w:rsidP="00416520">
      <w:pPr>
        <w:jc w:val="both"/>
        <w:rPr>
          <w:rFonts w:ascii="Proxima Nova Rg" w:hAnsi="Proxima Nova Rg" w:cs="Arial"/>
          <w:sz w:val="21"/>
          <w:szCs w:val="21"/>
          <w:lang w:val="en-GB"/>
        </w:rPr>
      </w:pPr>
    </w:p>
    <w:p w14:paraId="0AF15FC9" w14:textId="77777777" w:rsidR="005665AC" w:rsidRDefault="005665AC" w:rsidP="00416520">
      <w:pPr>
        <w:pStyle w:val="ListParagraph"/>
        <w:numPr>
          <w:ilvl w:val="0"/>
          <w:numId w:val="11"/>
        </w:numPr>
        <w:spacing w:after="160" w:line="259" w:lineRule="auto"/>
        <w:ind w:left="360"/>
        <w:contextualSpacing/>
        <w:jc w:val="both"/>
        <w:rPr>
          <w:rFonts w:ascii="Proxima Nova Rg" w:hAnsi="Proxima Nova Rg" w:cs="Arial"/>
          <w:sz w:val="21"/>
          <w:szCs w:val="21"/>
          <w:lang w:val="en-GB"/>
        </w:rPr>
      </w:pPr>
      <w:bookmarkStart w:id="1" w:name="_Hlk46497790"/>
      <w:r w:rsidRPr="00982322">
        <w:rPr>
          <w:rFonts w:ascii="Proxima Nova Rg" w:hAnsi="Proxima Nova Rg" w:cs="Arial"/>
          <w:sz w:val="21"/>
          <w:szCs w:val="21"/>
          <w:lang w:val="en-GB"/>
        </w:rPr>
        <w:t>Establish and execute an overall</w:t>
      </w:r>
      <w:r w:rsidR="008C2D1D">
        <w:rPr>
          <w:rFonts w:ascii="Proxima Nova Rg" w:hAnsi="Proxima Nova Rg" w:cs="Arial"/>
          <w:sz w:val="21"/>
          <w:szCs w:val="21"/>
          <w:lang w:val="en-GB"/>
        </w:rPr>
        <w:t xml:space="preserve"> business</w:t>
      </w:r>
      <w:r w:rsidRPr="00982322">
        <w:rPr>
          <w:rFonts w:ascii="Proxima Nova Rg" w:hAnsi="Proxima Nova Rg" w:cs="Arial"/>
          <w:sz w:val="21"/>
          <w:szCs w:val="21"/>
          <w:lang w:val="en-GB"/>
        </w:rPr>
        <w:t xml:space="preserve"> marketing plan and budget that produces profitable business growth across </w:t>
      </w:r>
      <w:r w:rsidR="008C2D1D">
        <w:rPr>
          <w:rFonts w:ascii="Proxima Nova Rg" w:hAnsi="Proxima Nova Rg" w:cs="Arial"/>
          <w:sz w:val="21"/>
          <w:szCs w:val="21"/>
          <w:lang w:val="en-GB"/>
        </w:rPr>
        <w:t>our B2B operations</w:t>
      </w:r>
    </w:p>
    <w:p w14:paraId="68F46AC6" w14:textId="77777777" w:rsidR="005665AC" w:rsidRDefault="005665AC" w:rsidP="00416520">
      <w:pPr>
        <w:pStyle w:val="ListParagraph"/>
        <w:spacing w:after="160" w:line="259" w:lineRule="auto"/>
        <w:ind w:left="360"/>
        <w:contextualSpacing/>
        <w:jc w:val="both"/>
        <w:rPr>
          <w:rFonts w:ascii="Proxima Nova Rg" w:hAnsi="Proxima Nova Rg" w:cs="Arial"/>
          <w:sz w:val="21"/>
          <w:szCs w:val="21"/>
          <w:lang w:val="en-GB"/>
        </w:rPr>
      </w:pPr>
    </w:p>
    <w:p w14:paraId="03B11616" w14:textId="77777777" w:rsidR="005665AC" w:rsidRDefault="005665AC" w:rsidP="00416520">
      <w:pPr>
        <w:pStyle w:val="ListParagraph"/>
        <w:numPr>
          <w:ilvl w:val="0"/>
          <w:numId w:val="11"/>
        </w:numPr>
        <w:spacing w:after="160" w:line="259" w:lineRule="auto"/>
        <w:ind w:left="360"/>
        <w:contextualSpacing/>
        <w:jc w:val="both"/>
        <w:rPr>
          <w:rFonts w:ascii="Proxima Nova Rg" w:hAnsi="Proxima Nova Rg" w:cs="Arial"/>
          <w:sz w:val="21"/>
          <w:szCs w:val="21"/>
          <w:lang w:val="en-GB"/>
        </w:rPr>
      </w:pPr>
      <w:r w:rsidRPr="00982322">
        <w:rPr>
          <w:rFonts w:ascii="Proxima Nova Rg" w:hAnsi="Proxima Nova Rg" w:cs="Arial"/>
          <w:sz w:val="21"/>
          <w:szCs w:val="21"/>
          <w:lang w:val="en-GB"/>
        </w:rPr>
        <w:t xml:space="preserve">Lead and develop the </w:t>
      </w:r>
      <w:r w:rsidR="008C2D1D">
        <w:rPr>
          <w:rFonts w:ascii="Proxima Nova Rg" w:hAnsi="Proxima Nova Rg" w:cs="Arial"/>
          <w:sz w:val="21"/>
          <w:szCs w:val="21"/>
          <w:lang w:val="en-GB"/>
        </w:rPr>
        <w:t xml:space="preserve">business </w:t>
      </w:r>
      <w:r w:rsidRPr="00982322">
        <w:rPr>
          <w:rFonts w:ascii="Proxima Nova Rg" w:hAnsi="Proxima Nova Rg" w:cs="Arial"/>
          <w:sz w:val="21"/>
          <w:szCs w:val="21"/>
          <w:lang w:val="en-GB"/>
        </w:rPr>
        <w:t xml:space="preserve">marketing team, creating a cohesive team that drives results </w:t>
      </w:r>
    </w:p>
    <w:p w14:paraId="3BA8E98A" w14:textId="77777777" w:rsidR="005665AC" w:rsidRDefault="005665AC" w:rsidP="00416520">
      <w:pPr>
        <w:pStyle w:val="ListParagraph"/>
        <w:spacing w:after="160" w:line="259" w:lineRule="auto"/>
        <w:ind w:left="0"/>
        <w:contextualSpacing/>
        <w:jc w:val="both"/>
        <w:rPr>
          <w:rFonts w:ascii="Proxima Nova Rg" w:hAnsi="Proxima Nova Rg" w:cs="Arial"/>
          <w:sz w:val="21"/>
          <w:szCs w:val="21"/>
          <w:lang w:val="en-GB"/>
        </w:rPr>
      </w:pPr>
    </w:p>
    <w:p w14:paraId="5A1418AA" w14:textId="77777777" w:rsidR="00864F79" w:rsidRDefault="008C2D1D" w:rsidP="00416520">
      <w:pPr>
        <w:pStyle w:val="ListParagraph"/>
        <w:numPr>
          <w:ilvl w:val="0"/>
          <w:numId w:val="11"/>
        </w:numPr>
        <w:spacing w:after="160" w:line="259" w:lineRule="auto"/>
        <w:ind w:left="360"/>
        <w:contextualSpacing/>
        <w:jc w:val="both"/>
        <w:rPr>
          <w:rFonts w:ascii="Proxima Nova Rg" w:hAnsi="Proxima Nova Rg" w:cs="Arial"/>
          <w:sz w:val="21"/>
          <w:szCs w:val="21"/>
          <w:lang w:val="en-GB"/>
        </w:rPr>
      </w:pPr>
      <w:r>
        <w:rPr>
          <w:rFonts w:ascii="Proxima Nova Rg" w:hAnsi="Proxima Nova Rg" w:cs="Arial"/>
          <w:sz w:val="21"/>
          <w:szCs w:val="21"/>
          <w:lang w:val="en-GB"/>
        </w:rPr>
        <w:t>Working with the Sales Director, drive</w:t>
      </w:r>
      <w:r w:rsidR="005665AC">
        <w:rPr>
          <w:rFonts w:ascii="Proxima Nova Rg" w:hAnsi="Proxima Nova Rg" w:cs="Arial"/>
          <w:sz w:val="21"/>
          <w:szCs w:val="21"/>
          <w:lang w:val="en-GB"/>
        </w:rPr>
        <w:t xml:space="preserve"> </w:t>
      </w:r>
      <w:r>
        <w:rPr>
          <w:rFonts w:ascii="Proxima Nova Rg" w:hAnsi="Proxima Nova Rg" w:cs="Arial"/>
          <w:sz w:val="21"/>
          <w:szCs w:val="21"/>
          <w:lang w:val="en-GB"/>
        </w:rPr>
        <w:t>B2B</w:t>
      </w:r>
      <w:r w:rsidR="00982322" w:rsidRPr="005665AC">
        <w:rPr>
          <w:rFonts w:ascii="Proxima Nova Rg" w:hAnsi="Proxima Nova Rg" w:cs="Arial"/>
          <w:sz w:val="21"/>
          <w:szCs w:val="21"/>
          <w:lang w:val="en-GB"/>
        </w:rPr>
        <w:t xml:space="preserve"> growth</w:t>
      </w:r>
      <w:r w:rsidR="005665AC">
        <w:rPr>
          <w:rFonts w:ascii="Proxima Nova Rg" w:hAnsi="Proxima Nova Rg" w:cs="Arial"/>
          <w:sz w:val="21"/>
          <w:szCs w:val="21"/>
          <w:lang w:val="en-GB"/>
        </w:rPr>
        <w:t>,</w:t>
      </w:r>
      <w:r w:rsidR="00982322" w:rsidRPr="005665AC">
        <w:rPr>
          <w:rFonts w:ascii="Proxima Nova Rg" w:hAnsi="Proxima Nova Rg" w:cs="Arial"/>
          <w:sz w:val="21"/>
          <w:szCs w:val="21"/>
          <w:lang w:val="en-GB"/>
        </w:rPr>
        <w:t xml:space="preserve"> matching or exceeding the </w:t>
      </w:r>
      <w:r w:rsidR="00FD6C2E">
        <w:rPr>
          <w:rFonts w:ascii="Proxima Nova Rg" w:hAnsi="Proxima Nova Rg" w:cs="Arial"/>
          <w:sz w:val="21"/>
          <w:szCs w:val="21"/>
          <w:lang w:val="en-GB"/>
        </w:rPr>
        <w:t xml:space="preserve">strategic </w:t>
      </w:r>
      <w:r w:rsidR="00982322" w:rsidRPr="005665AC">
        <w:rPr>
          <w:rFonts w:ascii="Proxima Nova Rg" w:hAnsi="Proxima Nova Rg" w:cs="Arial"/>
          <w:sz w:val="21"/>
          <w:szCs w:val="21"/>
          <w:lang w:val="en-GB"/>
        </w:rPr>
        <w:t>plans</w:t>
      </w:r>
    </w:p>
    <w:p w14:paraId="5003212D" w14:textId="77777777" w:rsidR="005665AC" w:rsidRPr="005665AC" w:rsidRDefault="005665AC" w:rsidP="00416520">
      <w:pPr>
        <w:pStyle w:val="ListParagraph"/>
        <w:spacing w:after="160" w:line="259" w:lineRule="auto"/>
        <w:ind w:left="360"/>
        <w:contextualSpacing/>
        <w:jc w:val="both"/>
        <w:rPr>
          <w:rFonts w:ascii="Proxima Nova Rg" w:hAnsi="Proxima Nova Rg" w:cs="Arial"/>
          <w:sz w:val="21"/>
          <w:szCs w:val="21"/>
          <w:lang w:val="en-GB"/>
        </w:rPr>
      </w:pPr>
    </w:p>
    <w:p w14:paraId="231C9903" w14:textId="77777777" w:rsidR="00982322" w:rsidRDefault="008C2D1D" w:rsidP="00416520">
      <w:pPr>
        <w:pStyle w:val="ListParagraph"/>
        <w:numPr>
          <w:ilvl w:val="0"/>
          <w:numId w:val="11"/>
        </w:numPr>
        <w:spacing w:after="160" w:line="259" w:lineRule="auto"/>
        <w:ind w:left="360"/>
        <w:contextualSpacing/>
        <w:jc w:val="both"/>
        <w:rPr>
          <w:rFonts w:ascii="Proxima Nova Rg" w:hAnsi="Proxima Nova Rg" w:cs="Arial"/>
          <w:sz w:val="21"/>
          <w:szCs w:val="21"/>
          <w:lang w:val="en-GB"/>
        </w:rPr>
      </w:pPr>
      <w:r>
        <w:rPr>
          <w:rFonts w:ascii="Proxima Nova Rg" w:hAnsi="Proxima Nova Rg" w:cs="Arial"/>
          <w:sz w:val="21"/>
          <w:szCs w:val="21"/>
          <w:lang w:val="en-GB"/>
        </w:rPr>
        <w:t xml:space="preserve">Working with the Directors and the </w:t>
      </w:r>
      <w:r w:rsidR="00FD6C2E">
        <w:rPr>
          <w:rFonts w:ascii="Proxima Nova Rg" w:hAnsi="Proxima Nova Rg" w:cs="Arial"/>
          <w:sz w:val="21"/>
          <w:szCs w:val="21"/>
          <w:lang w:val="en-GB"/>
        </w:rPr>
        <w:t>wider marketing team</w:t>
      </w:r>
      <w:r w:rsidR="00A83E3C">
        <w:rPr>
          <w:rFonts w:ascii="Proxima Nova Rg" w:hAnsi="Proxima Nova Rg" w:cs="Arial"/>
          <w:sz w:val="21"/>
          <w:szCs w:val="21"/>
          <w:lang w:val="en-GB"/>
        </w:rPr>
        <w:t>s</w:t>
      </w:r>
      <w:r>
        <w:rPr>
          <w:rFonts w:ascii="Proxima Nova Rg" w:hAnsi="Proxima Nova Rg" w:cs="Arial"/>
          <w:sz w:val="21"/>
          <w:szCs w:val="21"/>
          <w:lang w:val="en-GB"/>
        </w:rPr>
        <w:t>, drive</w:t>
      </w:r>
      <w:r w:rsidR="005665AC">
        <w:rPr>
          <w:rFonts w:ascii="Proxima Nova Rg" w:hAnsi="Proxima Nova Rg" w:cs="Arial"/>
          <w:sz w:val="21"/>
          <w:szCs w:val="21"/>
          <w:lang w:val="en-GB"/>
        </w:rPr>
        <w:t xml:space="preserve"> </w:t>
      </w:r>
      <w:r w:rsidR="00982322" w:rsidRPr="005665AC">
        <w:rPr>
          <w:rFonts w:ascii="Proxima Nova Rg" w:hAnsi="Proxima Nova Rg" w:cs="Arial"/>
          <w:sz w:val="21"/>
          <w:szCs w:val="21"/>
          <w:lang w:val="en-GB"/>
        </w:rPr>
        <w:t>Novatech</w:t>
      </w:r>
      <w:r>
        <w:rPr>
          <w:rFonts w:ascii="Proxima Nova Rg" w:hAnsi="Proxima Nova Rg" w:cs="Arial"/>
          <w:sz w:val="21"/>
          <w:szCs w:val="21"/>
          <w:lang w:val="en-GB"/>
        </w:rPr>
        <w:t xml:space="preserve"> B2B</w:t>
      </w:r>
      <w:r w:rsidR="00982322" w:rsidRPr="005665AC">
        <w:rPr>
          <w:rFonts w:ascii="Proxima Nova Rg" w:hAnsi="Proxima Nova Rg" w:cs="Arial"/>
          <w:sz w:val="21"/>
          <w:szCs w:val="21"/>
          <w:lang w:val="en-GB"/>
        </w:rPr>
        <w:t xml:space="preserve"> brand</w:t>
      </w:r>
      <w:r w:rsidR="005665AC">
        <w:rPr>
          <w:rFonts w:ascii="Proxima Nova Rg" w:hAnsi="Proxima Nova Rg" w:cs="Arial"/>
          <w:sz w:val="21"/>
          <w:szCs w:val="21"/>
          <w:lang w:val="en-GB"/>
        </w:rPr>
        <w:t xml:space="preserve"> strateg</w:t>
      </w:r>
      <w:r>
        <w:rPr>
          <w:rFonts w:ascii="Proxima Nova Rg" w:hAnsi="Proxima Nova Rg" w:cs="Arial"/>
          <w:sz w:val="21"/>
          <w:szCs w:val="21"/>
          <w:lang w:val="en-GB"/>
        </w:rPr>
        <w:t>ies</w:t>
      </w:r>
      <w:r w:rsidR="005665AC">
        <w:rPr>
          <w:rFonts w:ascii="Proxima Nova Rg" w:hAnsi="Proxima Nova Rg" w:cs="Arial"/>
          <w:sz w:val="21"/>
          <w:szCs w:val="21"/>
          <w:lang w:val="en-GB"/>
        </w:rPr>
        <w:t>, ensuring</w:t>
      </w:r>
      <w:r w:rsidR="00982322" w:rsidRPr="005665AC">
        <w:rPr>
          <w:rFonts w:ascii="Proxima Nova Rg" w:hAnsi="Proxima Nova Rg" w:cs="Arial"/>
          <w:sz w:val="21"/>
          <w:szCs w:val="21"/>
          <w:lang w:val="en-GB"/>
        </w:rPr>
        <w:t xml:space="preserve"> clarity and relevance to target customers</w:t>
      </w:r>
      <w:r w:rsidR="005665AC">
        <w:rPr>
          <w:rFonts w:ascii="Proxima Nova Rg" w:hAnsi="Proxima Nova Rg" w:cs="Arial"/>
          <w:sz w:val="21"/>
          <w:szCs w:val="21"/>
          <w:lang w:val="en-GB"/>
        </w:rPr>
        <w:t xml:space="preserve"> whilst </w:t>
      </w:r>
      <w:r>
        <w:rPr>
          <w:rFonts w:ascii="Proxima Nova Rg" w:hAnsi="Proxima Nova Rg" w:cs="Arial"/>
          <w:sz w:val="21"/>
          <w:szCs w:val="21"/>
          <w:lang w:val="en-GB"/>
        </w:rPr>
        <w:t xml:space="preserve">also </w:t>
      </w:r>
      <w:r w:rsidR="005665AC">
        <w:rPr>
          <w:rFonts w:ascii="Proxima Nova Rg" w:hAnsi="Proxima Nova Rg" w:cs="Arial"/>
          <w:sz w:val="21"/>
          <w:szCs w:val="21"/>
          <w:lang w:val="en-GB"/>
        </w:rPr>
        <w:t>ensuring</w:t>
      </w:r>
      <w:r w:rsidR="00982322" w:rsidRPr="005665AC">
        <w:rPr>
          <w:rFonts w:ascii="Proxima Nova Rg" w:hAnsi="Proxima Nova Rg" w:cs="Arial"/>
          <w:sz w:val="21"/>
          <w:szCs w:val="21"/>
          <w:lang w:val="en-GB"/>
        </w:rPr>
        <w:t xml:space="preserve"> execution of appropriate branding</w:t>
      </w:r>
      <w:r w:rsidR="005665AC">
        <w:rPr>
          <w:rFonts w:ascii="Proxima Nova Rg" w:hAnsi="Proxima Nova Rg" w:cs="Arial"/>
          <w:sz w:val="21"/>
          <w:szCs w:val="21"/>
          <w:lang w:val="en-GB"/>
        </w:rPr>
        <w:t xml:space="preserve"> and messaging</w:t>
      </w:r>
      <w:r w:rsidR="00982322" w:rsidRPr="005665AC">
        <w:rPr>
          <w:rFonts w:ascii="Proxima Nova Rg" w:hAnsi="Proxima Nova Rg" w:cs="Arial"/>
          <w:sz w:val="21"/>
          <w:szCs w:val="21"/>
          <w:lang w:val="en-GB"/>
        </w:rPr>
        <w:t xml:space="preserve"> in </w:t>
      </w:r>
      <w:r w:rsidR="005665AC">
        <w:rPr>
          <w:rFonts w:ascii="Proxima Nova Rg" w:hAnsi="Proxima Nova Rg" w:cs="Arial"/>
          <w:sz w:val="21"/>
          <w:szCs w:val="21"/>
          <w:lang w:val="en-GB"/>
        </w:rPr>
        <w:t>all</w:t>
      </w:r>
      <w:r w:rsidR="00982322" w:rsidRPr="005665AC">
        <w:rPr>
          <w:rFonts w:ascii="Proxima Nova Rg" w:hAnsi="Proxima Nova Rg" w:cs="Arial"/>
          <w:sz w:val="21"/>
          <w:szCs w:val="21"/>
          <w:lang w:val="en-GB"/>
        </w:rPr>
        <w:t xml:space="preserve"> communications </w:t>
      </w:r>
    </w:p>
    <w:p w14:paraId="1B26BD84" w14:textId="77777777" w:rsidR="008C2D1D" w:rsidRDefault="008C2D1D" w:rsidP="008C2D1D">
      <w:pPr>
        <w:pStyle w:val="ListParagraph"/>
        <w:rPr>
          <w:rFonts w:ascii="Proxima Nova Rg" w:hAnsi="Proxima Nova Rg" w:cs="Arial"/>
          <w:sz w:val="21"/>
          <w:szCs w:val="21"/>
          <w:lang w:val="en-GB"/>
        </w:rPr>
      </w:pPr>
    </w:p>
    <w:p w14:paraId="384137FC" w14:textId="77777777" w:rsidR="008C2D1D" w:rsidRDefault="008C2D1D" w:rsidP="008C2D1D">
      <w:pPr>
        <w:pStyle w:val="ListParagraph"/>
        <w:numPr>
          <w:ilvl w:val="0"/>
          <w:numId w:val="11"/>
        </w:numPr>
        <w:spacing w:after="160" w:line="259" w:lineRule="auto"/>
        <w:ind w:left="360"/>
        <w:contextualSpacing/>
        <w:jc w:val="both"/>
        <w:rPr>
          <w:rFonts w:ascii="Proxima Nova Rg" w:hAnsi="Proxima Nova Rg" w:cs="Arial"/>
          <w:sz w:val="21"/>
          <w:szCs w:val="21"/>
          <w:lang w:val="en-GB"/>
        </w:rPr>
      </w:pPr>
      <w:r>
        <w:rPr>
          <w:rFonts w:ascii="Proxima Nova Rg" w:hAnsi="Proxima Nova Rg" w:cs="Arial"/>
          <w:sz w:val="21"/>
          <w:szCs w:val="21"/>
          <w:lang w:val="en-GB"/>
        </w:rPr>
        <w:t xml:space="preserve">Develop the internal understanding and reputation of the business marketing team, enhancing cross-departmental working relationships </w:t>
      </w:r>
    </w:p>
    <w:p w14:paraId="390D9FE1" w14:textId="77777777" w:rsidR="005665AC" w:rsidRPr="005665AC" w:rsidRDefault="005665AC" w:rsidP="00416520">
      <w:pPr>
        <w:pStyle w:val="ListParagraph"/>
        <w:spacing w:after="160" w:line="259" w:lineRule="auto"/>
        <w:ind w:left="0"/>
        <w:contextualSpacing/>
        <w:jc w:val="both"/>
        <w:rPr>
          <w:rFonts w:ascii="Proxima Nova Rg" w:hAnsi="Proxima Nova Rg" w:cs="Arial"/>
          <w:sz w:val="21"/>
          <w:szCs w:val="21"/>
          <w:lang w:val="en-GB"/>
        </w:rPr>
      </w:pPr>
    </w:p>
    <w:p w14:paraId="5ABB52B4" w14:textId="77777777" w:rsidR="00982322" w:rsidRDefault="005665AC" w:rsidP="00416520">
      <w:pPr>
        <w:pStyle w:val="ListParagraph"/>
        <w:numPr>
          <w:ilvl w:val="0"/>
          <w:numId w:val="11"/>
        </w:numPr>
        <w:spacing w:after="160" w:line="259" w:lineRule="auto"/>
        <w:ind w:left="360"/>
        <w:contextualSpacing/>
        <w:jc w:val="both"/>
        <w:rPr>
          <w:rFonts w:ascii="Proxima Nova Rg" w:hAnsi="Proxima Nova Rg" w:cs="Arial"/>
          <w:sz w:val="21"/>
          <w:szCs w:val="21"/>
          <w:lang w:val="en-GB"/>
        </w:rPr>
      </w:pPr>
      <w:r>
        <w:rPr>
          <w:rFonts w:ascii="Proxima Nova Rg" w:hAnsi="Proxima Nova Rg" w:cs="Arial"/>
          <w:sz w:val="21"/>
          <w:szCs w:val="21"/>
          <w:lang w:val="en-GB"/>
        </w:rPr>
        <w:t xml:space="preserve">Manage </w:t>
      </w:r>
      <w:r w:rsidR="008C2D1D">
        <w:rPr>
          <w:rFonts w:ascii="Proxima Nova Rg" w:hAnsi="Proxima Nova Rg" w:cs="Arial"/>
          <w:sz w:val="21"/>
          <w:szCs w:val="21"/>
          <w:lang w:val="en-GB"/>
        </w:rPr>
        <w:t xml:space="preserve">B2B </w:t>
      </w:r>
      <w:r>
        <w:rPr>
          <w:rFonts w:ascii="Proxima Nova Rg" w:hAnsi="Proxima Nova Rg" w:cs="Arial"/>
          <w:sz w:val="21"/>
          <w:szCs w:val="21"/>
          <w:lang w:val="en-GB"/>
        </w:rPr>
        <w:t>marketing supplier selection and p</w:t>
      </w:r>
      <w:r w:rsidR="00982322" w:rsidRPr="005665AC">
        <w:rPr>
          <w:rFonts w:ascii="Proxima Nova Rg" w:hAnsi="Proxima Nova Rg" w:cs="Arial"/>
          <w:sz w:val="21"/>
          <w:szCs w:val="21"/>
          <w:lang w:val="en-GB"/>
        </w:rPr>
        <w:t>erformance a</w:t>
      </w:r>
      <w:r>
        <w:rPr>
          <w:rFonts w:ascii="Proxima Nova Rg" w:hAnsi="Proxima Nova Rg" w:cs="Arial"/>
          <w:sz w:val="21"/>
          <w:szCs w:val="21"/>
          <w:lang w:val="en-GB"/>
        </w:rPr>
        <w:t>s well as the</w:t>
      </w:r>
      <w:r w:rsidR="00982322" w:rsidRPr="005665AC">
        <w:rPr>
          <w:rFonts w:ascii="Proxima Nova Rg" w:hAnsi="Proxima Nova Rg" w:cs="Arial"/>
          <w:sz w:val="21"/>
          <w:szCs w:val="21"/>
          <w:lang w:val="en-GB"/>
        </w:rPr>
        <w:t xml:space="preserve"> </w:t>
      </w:r>
      <w:r w:rsidR="008C2D1D">
        <w:rPr>
          <w:rFonts w:ascii="Proxima Nova Rg" w:hAnsi="Proxima Nova Rg" w:cs="Arial"/>
          <w:sz w:val="21"/>
          <w:szCs w:val="21"/>
          <w:lang w:val="en-GB"/>
        </w:rPr>
        <w:t xml:space="preserve">B2B </w:t>
      </w:r>
      <w:r w:rsidR="00982322" w:rsidRPr="005665AC">
        <w:rPr>
          <w:rFonts w:ascii="Proxima Nova Rg" w:hAnsi="Proxima Nova Rg" w:cs="Arial"/>
          <w:sz w:val="21"/>
          <w:szCs w:val="21"/>
          <w:lang w:val="en-GB"/>
        </w:rPr>
        <w:t>marketing infrastructure.</w:t>
      </w:r>
    </w:p>
    <w:p w14:paraId="5F60A6AB" w14:textId="77777777" w:rsidR="00FD277F" w:rsidRDefault="00FD277F" w:rsidP="00FD277F">
      <w:pPr>
        <w:pStyle w:val="ListParagraph"/>
        <w:rPr>
          <w:rFonts w:ascii="Proxima Nova Rg" w:hAnsi="Proxima Nova Rg" w:cs="Arial"/>
          <w:sz w:val="21"/>
          <w:szCs w:val="21"/>
          <w:lang w:val="en-GB"/>
        </w:rPr>
      </w:pPr>
    </w:p>
    <w:p w14:paraId="19E6E1D0" w14:textId="77777777" w:rsidR="00FD277F" w:rsidRDefault="00FD277F" w:rsidP="00416520">
      <w:pPr>
        <w:pStyle w:val="ListParagraph"/>
        <w:numPr>
          <w:ilvl w:val="0"/>
          <w:numId w:val="11"/>
        </w:numPr>
        <w:spacing w:after="160" w:line="259" w:lineRule="auto"/>
        <w:ind w:left="360"/>
        <w:contextualSpacing/>
        <w:jc w:val="both"/>
        <w:rPr>
          <w:rFonts w:ascii="Proxima Nova Rg" w:hAnsi="Proxima Nova Rg" w:cs="Arial"/>
          <w:sz w:val="21"/>
          <w:szCs w:val="21"/>
          <w:lang w:val="en-GB"/>
        </w:rPr>
      </w:pPr>
      <w:r>
        <w:rPr>
          <w:rFonts w:ascii="Proxima Nova Rg" w:hAnsi="Proxima Nova Rg" w:cs="Arial"/>
          <w:sz w:val="21"/>
          <w:szCs w:val="21"/>
          <w:lang w:val="en-GB"/>
        </w:rPr>
        <w:t>Manage the B2B marketing budget</w:t>
      </w:r>
    </w:p>
    <w:p w14:paraId="4971AD6C" w14:textId="77777777" w:rsidR="008C2D1D" w:rsidRPr="005665AC" w:rsidRDefault="008C2D1D" w:rsidP="008C2D1D">
      <w:pPr>
        <w:pStyle w:val="ListParagraph"/>
        <w:spacing w:after="160" w:line="259" w:lineRule="auto"/>
        <w:ind w:left="0"/>
        <w:contextualSpacing/>
        <w:jc w:val="both"/>
        <w:rPr>
          <w:rFonts w:ascii="Proxima Nova Rg" w:hAnsi="Proxima Nova Rg" w:cs="Arial"/>
          <w:sz w:val="21"/>
          <w:szCs w:val="21"/>
          <w:lang w:val="en-GB"/>
        </w:rPr>
      </w:pPr>
    </w:p>
    <w:p w14:paraId="2916DF4E" w14:textId="77777777" w:rsidR="00982322" w:rsidRPr="00982322" w:rsidRDefault="00982322" w:rsidP="00416520">
      <w:pPr>
        <w:pStyle w:val="ListParagraph"/>
        <w:numPr>
          <w:ilvl w:val="0"/>
          <w:numId w:val="11"/>
        </w:numPr>
        <w:spacing w:after="160" w:line="259" w:lineRule="auto"/>
        <w:ind w:left="360"/>
        <w:contextualSpacing/>
        <w:jc w:val="both"/>
        <w:rPr>
          <w:rFonts w:ascii="Proxima Nova Rg" w:hAnsi="Proxima Nova Rg" w:cs="Arial"/>
          <w:sz w:val="21"/>
          <w:szCs w:val="21"/>
          <w:lang w:val="en-GB"/>
        </w:rPr>
      </w:pPr>
      <w:r w:rsidRPr="00982322">
        <w:rPr>
          <w:rFonts w:ascii="Proxima Nova Rg" w:hAnsi="Proxima Nova Rg" w:cs="Arial"/>
          <w:sz w:val="21"/>
          <w:szCs w:val="21"/>
          <w:lang w:val="en-GB"/>
        </w:rPr>
        <w:t xml:space="preserve">Lead the planning and execution of specific </w:t>
      </w:r>
      <w:r w:rsidR="008C2D1D">
        <w:rPr>
          <w:rFonts w:ascii="Proxima Nova Rg" w:hAnsi="Proxima Nova Rg" w:cs="Arial"/>
          <w:sz w:val="21"/>
          <w:szCs w:val="21"/>
          <w:lang w:val="en-GB"/>
        </w:rPr>
        <w:t xml:space="preserve">B2B </w:t>
      </w:r>
      <w:r w:rsidRPr="00982322">
        <w:rPr>
          <w:rFonts w:ascii="Proxima Nova Rg" w:hAnsi="Proxima Nova Rg" w:cs="Arial"/>
          <w:sz w:val="21"/>
          <w:szCs w:val="21"/>
          <w:lang w:val="en-GB"/>
        </w:rPr>
        <w:t>marketing campaigns</w:t>
      </w:r>
      <w:r w:rsidR="00864F79">
        <w:rPr>
          <w:rFonts w:ascii="Proxima Nova Rg" w:hAnsi="Proxima Nova Rg" w:cs="Arial"/>
          <w:sz w:val="21"/>
          <w:szCs w:val="21"/>
          <w:lang w:val="en-GB"/>
        </w:rPr>
        <w:t xml:space="preserve"> including;</w:t>
      </w:r>
    </w:p>
    <w:p w14:paraId="6D81695B" w14:textId="77777777" w:rsidR="00982322" w:rsidRPr="00982322" w:rsidRDefault="00982322" w:rsidP="00416520">
      <w:pPr>
        <w:pStyle w:val="ListParagraph"/>
        <w:numPr>
          <w:ilvl w:val="1"/>
          <w:numId w:val="11"/>
        </w:numPr>
        <w:spacing w:after="160" w:line="259" w:lineRule="auto"/>
        <w:ind w:left="1080"/>
        <w:contextualSpacing/>
        <w:jc w:val="both"/>
        <w:rPr>
          <w:rFonts w:ascii="Proxima Nova Rg" w:hAnsi="Proxima Nova Rg" w:cs="Arial"/>
          <w:sz w:val="21"/>
          <w:szCs w:val="21"/>
          <w:lang w:val="en-GB"/>
        </w:rPr>
      </w:pPr>
      <w:r w:rsidRPr="00982322">
        <w:rPr>
          <w:rFonts w:ascii="Proxima Nova Rg" w:hAnsi="Proxima Nova Rg" w:cs="Arial"/>
          <w:sz w:val="21"/>
          <w:szCs w:val="21"/>
          <w:lang w:val="en-GB"/>
        </w:rPr>
        <w:t>Defence and Aerospac</w:t>
      </w:r>
      <w:r w:rsidR="008C2D1D">
        <w:rPr>
          <w:rFonts w:ascii="Proxima Nova Rg" w:hAnsi="Proxima Nova Rg" w:cs="Arial"/>
          <w:sz w:val="21"/>
          <w:szCs w:val="21"/>
          <w:lang w:val="en-GB"/>
        </w:rPr>
        <w:t>e</w:t>
      </w:r>
    </w:p>
    <w:p w14:paraId="18B3C6D7" w14:textId="77777777" w:rsidR="00982322" w:rsidRPr="00982322" w:rsidRDefault="00982322" w:rsidP="00416520">
      <w:pPr>
        <w:pStyle w:val="ListParagraph"/>
        <w:numPr>
          <w:ilvl w:val="1"/>
          <w:numId w:val="11"/>
        </w:numPr>
        <w:spacing w:after="160" w:line="259" w:lineRule="auto"/>
        <w:ind w:left="1080"/>
        <w:contextualSpacing/>
        <w:jc w:val="both"/>
        <w:rPr>
          <w:rFonts w:ascii="Proxima Nova Rg" w:hAnsi="Proxima Nova Rg" w:cs="Arial"/>
          <w:sz w:val="21"/>
          <w:szCs w:val="21"/>
          <w:lang w:val="en-GB"/>
        </w:rPr>
      </w:pPr>
      <w:r w:rsidRPr="00982322">
        <w:rPr>
          <w:rFonts w:ascii="Proxima Nova Rg" w:hAnsi="Proxima Nova Rg" w:cs="Arial"/>
          <w:sz w:val="21"/>
          <w:szCs w:val="21"/>
          <w:lang w:val="en-GB"/>
        </w:rPr>
        <w:t>Education</w:t>
      </w:r>
    </w:p>
    <w:p w14:paraId="43DFE678" w14:textId="77777777" w:rsidR="00982322" w:rsidRPr="00982322" w:rsidRDefault="00982322" w:rsidP="00416520">
      <w:pPr>
        <w:pStyle w:val="ListParagraph"/>
        <w:numPr>
          <w:ilvl w:val="1"/>
          <w:numId w:val="11"/>
        </w:numPr>
        <w:spacing w:after="160" w:line="259" w:lineRule="auto"/>
        <w:ind w:left="1080"/>
        <w:contextualSpacing/>
        <w:jc w:val="both"/>
        <w:rPr>
          <w:rFonts w:ascii="Proxima Nova Rg" w:hAnsi="Proxima Nova Rg" w:cs="Arial"/>
          <w:sz w:val="21"/>
          <w:szCs w:val="21"/>
          <w:lang w:val="en-GB"/>
        </w:rPr>
      </w:pPr>
      <w:r w:rsidRPr="00982322">
        <w:rPr>
          <w:rFonts w:ascii="Proxima Nova Rg" w:hAnsi="Proxima Nova Rg" w:cs="Arial"/>
          <w:sz w:val="21"/>
          <w:szCs w:val="21"/>
          <w:lang w:val="en-GB"/>
        </w:rPr>
        <w:t>Creative industries</w:t>
      </w:r>
    </w:p>
    <w:p w14:paraId="7F99648E" w14:textId="77777777" w:rsidR="00982322" w:rsidRPr="00982322" w:rsidRDefault="00982322" w:rsidP="00416520">
      <w:pPr>
        <w:pStyle w:val="ListParagraph"/>
        <w:numPr>
          <w:ilvl w:val="1"/>
          <w:numId w:val="11"/>
        </w:numPr>
        <w:spacing w:after="160" w:line="259" w:lineRule="auto"/>
        <w:ind w:left="1080"/>
        <w:contextualSpacing/>
        <w:jc w:val="both"/>
        <w:rPr>
          <w:rFonts w:ascii="Proxima Nova Rg" w:hAnsi="Proxima Nova Rg" w:cs="Arial"/>
          <w:sz w:val="21"/>
          <w:szCs w:val="21"/>
          <w:lang w:val="en-GB"/>
        </w:rPr>
      </w:pPr>
      <w:r w:rsidRPr="00982322">
        <w:rPr>
          <w:rFonts w:ascii="Proxima Nova Rg" w:hAnsi="Proxima Nova Rg" w:cs="Arial"/>
          <w:sz w:val="21"/>
          <w:szCs w:val="21"/>
          <w:lang w:val="en-GB"/>
        </w:rPr>
        <w:t>Custom Workstation and servers</w:t>
      </w:r>
    </w:p>
    <w:p w14:paraId="3AB3890F" w14:textId="77777777" w:rsidR="000F571D" w:rsidRDefault="00FD277F" w:rsidP="00416520">
      <w:pPr>
        <w:pStyle w:val="ListParagraph"/>
        <w:numPr>
          <w:ilvl w:val="1"/>
          <w:numId w:val="11"/>
        </w:numPr>
        <w:spacing w:after="160" w:line="259" w:lineRule="auto"/>
        <w:ind w:left="1080"/>
        <w:contextualSpacing/>
        <w:jc w:val="both"/>
        <w:rPr>
          <w:rFonts w:ascii="Proxima Nova Rg" w:hAnsi="Proxima Nova Rg" w:cs="Arial"/>
          <w:sz w:val="21"/>
          <w:szCs w:val="21"/>
          <w:lang w:val="en-GB"/>
        </w:rPr>
      </w:pPr>
      <w:r>
        <w:rPr>
          <w:rFonts w:ascii="Proxima Nova Rg" w:hAnsi="Proxima Nova Rg" w:cs="Arial"/>
          <w:sz w:val="21"/>
          <w:szCs w:val="21"/>
          <w:lang w:val="en-GB"/>
        </w:rPr>
        <w:t>VAR and Integrator</w:t>
      </w:r>
    </w:p>
    <w:p w14:paraId="149DC677" w14:textId="77777777" w:rsidR="00982322" w:rsidRDefault="000F571D" w:rsidP="00416520">
      <w:pPr>
        <w:pStyle w:val="ListParagraph"/>
        <w:numPr>
          <w:ilvl w:val="1"/>
          <w:numId w:val="11"/>
        </w:numPr>
        <w:spacing w:after="160" w:line="259" w:lineRule="auto"/>
        <w:ind w:left="1080"/>
        <w:contextualSpacing/>
        <w:jc w:val="both"/>
        <w:rPr>
          <w:rFonts w:ascii="Proxima Nova Rg" w:hAnsi="Proxima Nova Rg" w:cs="Arial"/>
          <w:sz w:val="21"/>
          <w:szCs w:val="21"/>
          <w:lang w:val="en-GB"/>
        </w:rPr>
      </w:pPr>
      <w:r>
        <w:rPr>
          <w:rFonts w:ascii="Proxima Nova Rg" w:hAnsi="Proxima Nova Rg" w:cs="Arial"/>
          <w:sz w:val="21"/>
          <w:szCs w:val="21"/>
          <w:lang w:val="en-GB"/>
        </w:rPr>
        <w:t>Direct to Desk</w:t>
      </w:r>
      <w:r w:rsidR="00982322" w:rsidRPr="00982322">
        <w:rPr>
          <w:rFonts w:ascii="Proxima Nova Rg" w:hAnsi="Proxima Nova Rg" w:cs="Arial"/>
          <w:sz w:val="21"/>
          <w:szCs w:val="21"/>
          <w:lang w:val="en-GB"/>
        </w:rPr>
        <w:t xml:space="preserve"> </w:t>
      </w:r>
    </w:p>
    <w:p w14:paraId="03D377AF" w14:textId="77777777" w:rsidR="005665AC" w:rsidRPr="00982322" w:rsidRDefault="005665AC" w:rsidP="00416520">
      <w:pPr>
        <w:pStyle w:val="ListParagraph"/>
        <w:spacing w:after="160" w:line="259" w:lineRule="auto"/>
        <w:ind w:left="1080"/>
        <w:contextualSpacing/>
        <w:jc w:val="both"/>
        <w:rPr>
          <w:rFonts w:ascii="Proxima Nova Rg" w:hAnsi="Proxima Nova Rg" w:cs="Arial"/>
          <w:sz w:val="21"/>
          <w:szCs w:val="21"/>
          <w:lang w:val="en-GB"/>
        </w:rPr>
      </w:pPr>
    </w:p>
    <w:p w14:paraId="62A32DBE" w14:textId="77777777" w:rsidR="00982322" w:rsidRDefault="00982322" w:rsidP="00416520">
      <w:pPr>
        <w:pStyle w:val="ListParagraph"/>
        <w:numPr>
          <w:ilvl w:val="0"/>
          <w:numId w:val="11"/>
        </w:numPr>
        <w:spacing w:after="160" w:line="259" w:lineRule="auto"/>
        <w:ind w:left="360"/>
        <w:contextualSpacing/>
        <w:jc w:val="both"/>
        <w:rPr>
          <w:rFonts w:ascii="Proxima Nova Rg" w:hAnsi="Proxima Nova Rg" w:cs="Arial"/>
          <w:sz w:val="21"/>
          <w:szCs w:val="21"/>
          <w:lang w:val="en-GB"/>
        </w:rPr>
      </w:pPr>
      <w:r w:rsidRPr="00982322">
        <w:rPr>
          <w:rFonts w:ascii="Proxima Nova Rg" w:hAnsi="Proxima Nova Rg" w:cs="Arial"/>
          <w:sz w:val="21"/>
          <w:szCs w:val="21"/>
          <w:lang w:val="en-GB"/>
        </w:rPr>
        <w:t>Maintain complete marketing alignment with the sales teams and their revenue goals</w:t>
      </w:r>
      <w:r w:rsidR="008C2D1D">
        <w:rPr>
          <w:rFonts w:ascii="Proxima Nova Rg" w:hAnsi="Proxima Nova Rg" w:cs="Arial"/>
          <w:sz w:val="21"/>
          <w:szCs w:val="21"/>
          <w:lang w:val="en-GB"/>
        </w:rPr>
        <w:t xml:space="preserve"> and also the B2C marketing team</w:t>
      </w:r>
    </w:p>
    <w:p w14:paraId="291EC291" w14:textId="77777777" w:rsidR="005665AC" w:rsidRPr="00982322" w:rsidRDefault="005665AC" w:rsidP="00416520">
      <w:pPr>
        <w:pStyle w:val="ListParagraph"/>
        <w:spacing w:after="160" w:line="259" w:lineRule="auto"/>
        <w:ind w:left="360"/>
        <w:contextualSpacing/>
        <w:jc w:val="both"/>
        <w:rPr>
          <w:rFonts w:ascii="Proxima Nova Rg" w:hAnsi="Proxima Nova Rg" w:cs="Arial"/>
          <w:sz w:val="21"/>
          <w:szCs w:val="21"/>
          <w:lang w:val="en-GB"/>
        </w:rPr>
      </w:pPr>
    </w:p>
    <w:p w14:paraId="1C1B07C6" w14:textId="77777777" w:rsidR="00982322" w:rsidRDefault="00982322" w:rsidP="00416520">
      <w:pPr>
        <w:pStyle w:val="ListParagraph"/>
        <w:numPr>
          <w:ilvl w:val="0"/>
          <w:numId w:val="11"/>
        </w:numPr>
        <w:spacing w:after="160" w:line="259" w:lineRule="auto"/>
        <w:ind w:left="360"/>
        <w:contextualSpacing/>
        <w:jc w:val="both"/>
        <w:rPr>
          <w:rFonts w:ascii="Proxima Nova Rg" w:hAnsi="Proxima Nova Rg" w:cs="Arial"/>
          <w:sz w:val="21"/>
          <w:szCs w:val="21"/>
          <w:lang w:val="en-GB"/>
        </w:rPr>
      </w:pPr>
      <w:r w:rsidRPr="00982322">
        <w:rPr>
          <w:rFonts w:ascii="Proxima Nova Rg" w:hAnsi="Proxima Nova Rg" w:cs="Arial"/>
          <w:sz w:val="21"/>
          <w:szCs w:val="21"/>
          <w:lang w:val="en-GB"/>
        </w:rPr>
        <w:t>Manage</w:t>
      </w:r>
      <w:r w:rsidR="008C2D1D">
        <w:rPr>
          <w:rFonts w:ascii="Proxima Nova Rg" w:hAnsi="Proxima Nova Rg" w:cs="Arial"/>
          <w:sz w:val="21"/>
          <w:szCs w:val="21"/>
          <w:lang w:val="en-GB"/>
        </w:rPr>
        <w:t xml:space="preserve"> B2B</w:t>
      </w:r>
      <w:r w:rsidRPr="00982322">
        <w:rPr>
          <w:rFonts w:ascii="Proxima Nova Rg" w:hAnsi="Proxima Nova Rg" w:cs="Arial"/>
          <w:sz w:val="21"/>
          <w:szCs w:val="21"/>
          <w:lang w:val="en-GB"/>
        </w:rPr>
        <w:t xml:space="preserve"> marketing infrastructure</w:t>
      </w:r>
      <w:r w:rsidR="00A83E3C">
        <w:rPr>
          <w:rFonts w:ascii="Proxima Nova Rg" w:hAnsi="Proxima Nova Rg" w:cs="Arial"/>
          <w:sz w:val="21"/>
          <w:szCs w:val="21"/>
          <w:lang w:val="en-GB"/>
        </w:rPr>
        <w:t xml:space="preserve"> including</w:t>
      </w:r>
      <w:r w:rsidRPr="00982322">
        <w:rPr>
          <w:rFonts w:ascii="Proxima Nova Rg" w:hAnsi="Proxima Nova Rg" w:cs="Arial"/>
          <w:sz w:val="21"/>
          <w:szCs w:val="21"/>
          <w:lang w:val="en-GB"/>
        </w:rPr>
        <w:t xml:space="preserve"> web optimisation, CRM, marketing automation tools, social channels to be best of breed and</w:t>
      </w:r>
      <w:r w:rsidR="00A83E3C">
        <w:rPr>
          <w:rFonts w:ascii="Proxima Nova Rg" w:hAnsi="Proxima Nova Rg" w:cs="Arial"/>
          <w:sz w:val="21"/>
          <w:szCs w:val="21"/>
          <w:lang w:val="en-GB"/>
        </w:rPr>
        <w:t xml:space="preserve"> deliver a</w:t>
      </w:r>
      <w:r w:rsidRPr="00982322">
        <w:rPr>
          <w:rFonts w:ascii="Proxima Nova Rg" w:hAnsi="Proxima Nova Rg" w:cs="Arial"/>
          <w:sz w:val="21"/>
          <w:szCs w:val="21"/>
          <w:lang w:val="en-GB"/>
        </w:rPr>
        <w:t xml:space="preserve"> high ROI</w:t>
      </w:r>
    </w:p>
    <w:p w14:paraId="5405FB43" w14:textId="77777777" w:rsidR="00A83E3C" w:rsidRDefault="00A83E3C" w:rsidP="00A83E3C">
      <w:pPr>
        <w:pStyle w:val="ListParagraph"/>
        <w:rPr>
          <w:rFonts w:ascii="Proxima Nova Rg" w:hAnsi="Proxima Nova Rg" w:cs="Arial"/>
          <w:sz w:val="21"/>
          <w:szCs w:val="21"/>
          <w:lang w:val="en-GB"/>
        </w:rPr>
      </w:pPr>
    </w:p>
    <w:p w14:paraId="04852C5C" w14:textId="77777777" w:rsidR="000226EB" w:rsidRDefault="000226EB" w:rsidP="000226EB">
      <w:pPr>
        <w:pStyle w:val="ListParagraph"/>
        <w:spacing w:after="160" w:line="259" w:lineRule="auto"/>
        <w:ind w:left="0"/>
        <w:contextualSpacing/>
        <w:jc w:val="both"/>
        <w:rPr>
          <w:rFonts w:ascii="Proxima Nova Rg" w:hAnsi="Proxima Nova Rg" w:cs="Arial"/>
          <w:sz w:val="21"/>
          <w:szCs w:val="21"/>
          <w:lang w:val="en-GB"/>
        </w:rPr>
      </w:pPr>
    </w:p>
    <w:p w14:paraId="040371EF" w14:textId="77777777" w:rsidR="000226EB" w:rsidRDefault="000226EB" w:rsidP="000226EB">
      <w:pPr>
        <w:pStyle w:val="ListParagraph"/>
        <w:rPr>
          <w:rFonts w:ascii="Proxima Nova Rg" w:hAnsi="Proxima Nova Rg" w:cs="Arial"/>
          <w:sz w:val="21"/>
          <w:szCs w:val="21"/>
          <w:lang w:val="en-GB"/>
        </w:rPr>
      </w:pPr>
    </w:p>
    <w:p w14:paraId="13368D42" w14:textId="77777777" w:rsidR="000226EB" w:rsidRDefault="000226EB" w:rsidP="000226EB">
      <w:pPr>
        <w:pStyle w:val="ListParagraph"/>
        <w:spacing w:after="160" w:line="259" w:lineRule="auto"/>
        <w:ind w:left="0"/>
        <w:contextualSpacing/>
        <w:jc w:val="both"/>
        <w:rPr>
          <w:rFonts w:ascii="Proxima Nova Rg" w:hAnsi="Proxima Nova Rg" w:cs="Arial"/>
          <w:sz w:val="21"/>
          <w:szCs w:val="21"/>
          <w:lang w:val="en-GB"/>
        </w:rPr>
      </w:pPr>
    </w:p>
    <w:p w14:paraId="2ED5CFA1" w14:textId="77777777" w:rsidR="000226EB" w:rsidRDefault="000226EB" w:rsidP="000226EB">
      <w:pPr>
        <w:pStyle w:val="ListParagraph"/>
        <w:spacing w:after="160" w:line="259" w:lineRule="auto"/>
        <w:ind w:left="0"/>
        <w:contextualSpacing/>
        <w:jc w:val="both"/>
        <w:rPr>
          <w:rFonts w:ascii="Proxima Nova Rg" w:hAnsi="Proxima Nova Rg" w:cs="Arial"/>
          <w:sz w:val="21"/>
          <w:szCs w:val="21"/>
          <w:lang w:val="en-GB"/>
        </w:rPr>
      </w:pPr>
    </w:p>
    <w:p w14:paraId="5B8B253C" w14:textId="77777777" w:rsidR="000226EB" w:rsidRDefault="000226EB" w:rsidP="000226EB">
      <w:pPr>
        <w:pStyle w:val="ListParagraph"/>
        <w:spacing w:after="160" w:line="259" w:lineRule="auto"/>
        <w:ind w:left="0"/>
        <w:contextualSpacing/>
        <w:jc w:val="both"/>
        <w:rPr>
          <w:rFonts w:ascii="Proxima Nova Rg" w:hAnsi="Proxima Nova Rg" w:cs="Arial"/>
          <w:sz w:val="21"/>
          <w:szCs w:val="21"/>
          <w:lang w:val="en-GB"/>
        </w:rPr>
      </w:pPr>
    </w:p>
    <w:p w14:paraId="04204F29" w14:textId="77777777" w:rsidR="000226EB" w:rsidRDefault="000226EB" w:rsidP="000226EB">
      <w:pPr>
        <w:pStyle w:val="ListParagraph"/>
        <w:spacing w:after="160" w:line="259" w:lineRule="auto"/>
        <w:ind w:left="0"/>
        <w:contextualSpacing/>
        <w:jc w:val="both"/>
        <w:rPr>
          <w:rFonts w:ascii="Proxima Nova Rg" w:hAnsi="Proxima Nova Rg" w:cs="Arial"/>
          <w:sz w:val="21"/>
          <w:szCs w:val="21"/>
          <w:lang w:val="en-GB"/>
        </w:rPr>
      </w:pPr>
    </w:p>
    <w:p w14:paraId="66897BA2" w14:textId="77777777" w:rsidR="00833FF1" w:rsidRPr="000226EB" w:rsidRDefault="00A83E3C" w:rsidP="00EB14ED">
      <w:pPr>
        <w:pStyle w:val="ListParagraph"/>
        <w:numPr>
          <w:ilvl w:val="0"/>
          <w:numId w:val="11"/>
        </w:numPr>
        <w:spacing w:after="160" w:line="259" w:lineRule="auto"/>
        <w:ind w:left="360"/>
        <w:contextualSpacing/>
        <w:jc w:val="both"/>
        <w:rPr>
          <w:rFonts w:ascii="Proxima Nova Rg" w:hAnsi="Proxima Nova Rg" w:cs="Arial"/>
          <w:sz w:val="21"/>
          <w:szCs w:val="21"/>
          <w:lang w:val="en-GB"/>
        </w:rPr>
      </w:pPr>
      <w:r w:rsidRPr="000226EB">
        <w:rPr>
          <w:rFonts w:ascii="Proxima Nova Rg" w:hAnsi="Proxima Nova Rg" w:cs="Arial"/>
          <w:sz w:val="21"/>
          <w:szCs w:val="21"/>
          <w:lang w:val="en-GB"/>
        </w:rPr>
        <w:t xml:space="preserve">Analyse market trends, and develop measures to analyse ROI on all business marketing activity, </w:t>
      </w:r>
      <w:r w:rsidR="00FD277F" w:rsidRPr="000226EB">
        <w:rPr>
          <w:rFonts w:ascii="Proxima Nova Rg" w:hAnsi="Proxima Nova Rg" w:cs="Arial"/>
          <w:sz w:val="21"/>
          <w:szCs w:val="21"/>
          <w:lang w:val="en-GB"/>
        </w:rPr>
        <w:t>e</w:t>
      </w:r>
      <w:r w:rsidRPr="000226EB">
        <w:rPr>
          <w:rFonts w:ascii="Proxima Nova Rg" w:hAnsi="Proxima Nova Rg" w:cs="Arial"/>
          <w:sz w:val="21"/>
          <w:szCs w:val="21"/>
          <w:lang w:val="en-GB"/>
        </w:rPr>
        <w:t>nsuring that it remains dynamic and effective</w:t>
      </w:r>
      <w:bookmarkEnd w:id="1"/>
    </w:p>
    <w:p w14:paraId="4358E858" w14:textId="77777777" w:rsidR="00833FF1" w:rsidRDefault="00833FF1" w:rsidP="00416520">
      <w:pPr>
        <w:ind w:left="360"/>
        <w:jc w:val="both"/>
        <w:rPr>
          <w:rFonts w:ascii="Proxima Nova Rg" w:hAnsi="Proxima Nova Rg" w:cs="Arial"/>
          <w:sz w:val="21"/>
          <w:szCs w:val="21"/>
          <w:lang w:val="en-GB"/>
        </w:rPr>
      </w:pPr>
    </w:p>
    <w:p w14:paraId="44D6406D" w14:textId="77777777" w:rsidR="0054213E" w:rsidRPr="00AF69BA" w:rsidRDefault="0054213E" w:rsidP="00416520">
      <w:pPr>
        <w:numPr>
          <w:ilvl w:val="0"/>
          <w:numId w:val="11"/>
        </w:numPr>
        <w:ind w:left="360"/>
        <w:jc w:val="both"/>
        <w:rPr>
          <w:rFonts w:ascii="Proxima Nova Rg" w:hAnsi="Proxima Nova Rg" w:cs="Arial"/>
          <w:sz w:val="21"/>
          <w:szCs w:val="21"/>
          <w:lang w:val="en-GB"/>
        </w:rPr>
      </w:pPr>
      <w:r w:rsidRPr="00AF69BA">
        <w:rPr>
          <w:rFonts w:ascii="Proxima Nova Rg" w:hAnsi="Proxima Nova Rg" w:cs="Arial"/>
          <w:sz w:val="21"/>
          <w:szCs w:val="21"/>
          <w:lang w:val="en-GB"/>
        </w:rPr>
        <w:t>Attend departmental and company meetings</w:t>
      </w:r>
      <w:r w:rsidR="00435962" w:rsidRPr="00AF69BA">
        <w:rPr>
          <w:rFonts w:ascii="Proxima Nova Rg" w:hAnsi="Proxima Nova Rg" w:cs="Arial"/>
          <w:sz w:val="21"/>
          <w:szCs w:val="21"/>
          <w:lang w:val="en-GB"/>
        </w:rPr>
        <w:t xml:space="preserve"> and</w:t>
      </w:r>
      <w:r w:rsidR="00AF69BA" w:rsidRPr="00AF69BA">
        <w:rPr>
          <w:rFonts w:ascii="Proxima Nova Rg" w:hAnsi="Proxima Nova Rg" w:cs="Arial"/>
          <w:sz w:val="21"/>
          <w:szCs w:val="21"/>
          <w:lang w:val="en-GB"/>
        </w:rPr>
        <w:t xml:space="preserve"> internal/external</w:t>
      </w:r>
      <w:r w:rsidR="00435962" w:rsidRPr="00AF69BA">
        <w:rPr>
          <w:rFonts w:ascii="Proxima Nova Rg" w:hAnsi="Proxima Nova Rg" w:cs="Arial"/>
          <w:sz w:val="21"/>
          <w:szCs w:val="21"/>
          <w:lang w:val="en-GB"/>
        </w:rPr>
        <w:t xml:space="preserve"> training as required</w:t>
      </w:r>
      <w:r w:rsidRPr="00AF69BA">
        <w:rPr>
          <w:rFonts w:ascii="Proxima Nova Rg" w:hAnsi="Proxima Nova Rg" w:cs="Arial"/>
          <w:sz w:val="21"/>
          <w:szCs w:val="21"/>
          <w:lang w:val="en-GB"/>
        </w:rPr>
        <w:t>.</w:t>
      </w:r>
    </w:p>
    <w:p w14:paraId="6A7261DF" w14:textId="77777777" w:rsidR="00864F79" w:rsidRDefault="00864F79" w:rsidP="00416520">
      <w:pPr>
        <w:ind w:left="360"/>
        <w:jc w:val="both"/>
        <w:rPr>
          <w:rFonts w:ascii="Proxima Nova Rg" w:hAnsi="Proxima Nova Rg" w:cs="Arial"/>
          <w:sz w:val="21"/>
          <w:szCs w:val="21"/>
          <w:lang w:val="en-GB"/>
        </w:rPr>
      </w:pPr>
    </w:p>
    <w:p w14:paraId="4121A4C4" w14:textId="77777777" w:rsidR="00CC0FC6" w:rsidRPr="00AF69BA" w:rsidRDefault="00435962" w:rsidP="00416520">
      <w:pPr>
        <w:numPr>
          <w:ilvl w:val="0"/>
          <w:numId w:val="11"/>
        </w:numPr>
        <w:ind w:left="360"/>
        <w:jc w:val="both"/>
        <w:rPr>
          <w:rFonts w:ascii="Proxima Nova Rg" w:hAnsi="Proxima Nova Rg" w:cs="Arial"/>
          <w:sz w:val="21"/>
          <w:szCs w:val="21"/>
          <w:lang w:val="en-GB"/>
        </w:rPr>
      </w:pPr>
      <w:r w:rsidRPr="00AF69BA">
        <w:rPr>
          <w:rFonts w:ascii="Proxima Nova Rg" w:hAnsi="Proxima Nova Rg" w:cs="Arial"/>
          <w:sz w:val="21"/>
          <w:szCs w:val="21"/>
          <w:lang w:val="en-GB"/>
        </w:rPr>
        <w:t>Demonstrate a duty of care and m</w:t>
      </w:r>
      <w:r w:rsidR="00CC0FC6" w:rsidRPr="00AF69BA">
        <w:rPr>
          <w:rFonts w:ascii="Proxima Nova Rg" w:hAnsi="Proxima Nova Rg" w:cs="Arial"/>
          <w:sz w:val="21"/>
          <w:szCs w:val="21"/>
          <w:lang w:val="en-GB"/>
        </w:rPr>
        <w:t>aintain safe working practices whilst undertaking your working duties at all times.</w:t>
      </w:r>
    </w:p>
    <w:p w14:paraId="42BADD9A" w14:textId="77777777" w:rsidR="00FC2456" w:rsidRPr="00AF69BA" w:rsidRDefault="00FC2456" w:rsidP="00416520">
      <w:pPr>
        <w:jc w:val="both"/>
        <w:rPr>
          <w:rFonts w:ascii="Proxima Nova Rg" w:hAnsi="Proxima Nova Rg" w:cs="Arial"/>
          <w:sz w:val="21"/>
          <w:szCs w:val="21"/>
          <w:lang w:val="en-GB"/>
        </w:rPr>
      </w:pPr>
    </w:p>
    <w:p w14:paraId="15D43417" w14:textId="77777777" w:rsidR="0054213E" w:rsidRPr="00AF69BA" w:rsidRDefault="0054213E" w:rsidP="00416520">
      <w:pPr>
        <w:numPr>
          <w:ilvl w:val="0"/>
          <w:numId w:val="11"/>
        </w:numPr>
        <w:ind w:left="360"/>
        <w:jc w:val="both"/>
        <w:rPr>
          <w:rFonts w:ascii="Proxima Nova Rg" w:hAnsi="Proxima Nova Rg" w:cs="Arial"/>
          <w:sz w:val="21"/>
          <w:szCs w:val="21"/>
          <w:lang w:val="en-GB"/>
        </w:rPr>
      </w:pPr>
      <w:r w:rsidRPr="00AF69BA">
        <w:rPr>
          <w:rFonts w:ascii="Proxima Nova Rg" w:hAnsi="Proxima Nova Rg" w:cs="Arial"/>
          <w:sz w:val="21"/>
          <w:szCs w:val="21"/>
          <w:lang w:val="en-GB"/>
        </w:rPr>
        <w:t xml:space="preserve">Undertake any other reasonable </w:t>
      </w:r>
      <w:r w:rsidR="00CC0FC6" w:rsidRPr="00AF69BA">
        <w:rPr>
          <w:rFonts w:ascii="Proxima Nova Rg" w:hAnsi="Proxima Nova Rg" w:cs="Arial"/>
          <w:sz w:val="21"/>
          <w:szCs w:val="21"/>
          <w:lang w:val="en-GB"/>
        </w:rPr>
        <w:t xml:space="preserve">tasks </w:t>
      </w:r>
      <w:r w:rsidRPr="00AF69BA">
        <w:rPr>
          <w:rFonts w:ascii="Proxima Nova Rg" w:hAnsi="Proxima Nova Rg" w:cs="Arial"/>
          <w:sz w:val="21"/>
          <w:szCs w:val="21"/>
          <w:lang w:val="en-GB"/>
        </w:rPr>
        <w:t>as directed by line manage</w:t>
      </w:r>
      <w:r w:rsidR="00CC0FC6" w:rsidRPr="00AF69BA">
        <w:rPr>
          <w:rFonts w:ascii="Proxima Nova Rg" w:hAnsi="Proxima Nova Rg" w:cs="Arial"/>
          <w:sz w:val="21"/>
          <w:szCs w:val="21"/>
          <w:lang w:val="en-GB"/>
        </w:rPr>
        <w:t>ment</w:t>
      </w:r>
      <w:r w:rsidRPr="00AF69BA">
        <w:rPr>
          <w:rFonts w:ascii="Proxima Nova Rg" w:hAnsi="Proxima Nova Rg" w:cs="Arial"/>
          <w:sz w:val="21"/>
          <w:szCs w:val="21"/>
          <w:lang w:val="en-GB"/>
        </w:rPr>
        <w:t>.</w:t>
      </w:r>
    </w:p>
    <w:p w14:paraId="08DF135A" w14:textId="77777777" w:rsidR="00B93D35" w:rsidRPr="00AF69BA" w:rsidRDefault="00B93D35" w:rsidP="00416520">
      <w:pPr>
        <w:jc w:val="both"/>
        <w:rPr>
          <w:rFonts w:ascii="Proxima Nova Rg" w:hAnsi="Proxima Nova Rg" w:cs="Arial"/>
          <w:sz w:val="21"/>
          <w:szCs w:val="21"/>
          <w:lang w:val="en-GB"/>
        </w:rPr>
      </w:pPr>
    </w:p>
    <w:p w14:paraId="70F611A0" w14:textId="77777777" w:rsidR="00823DFE" w:rsidRPr="005665AC" w:rsidRDefault="00823DFE" w:rsidP="00416520">
      <w:pPr>
        <w:numPr>
          <w:ilvl w:val="0"/>
          <w:numId w:val="11"/>
        </w:numPr>
        <w:ind w:left="360"/>
        <w:jc w:val="both"/>
        <w:rPr>
          <w:rFonts w:ascii="Proxima Nova Rg" w:hAnsi="Proxima Nova Rg" w:cs="Arial"/>
          <w:sz w:val="21"/>
          <w:szCs w:val="21"/>
          <w:lang w:val="en-GB"/>
        </w:rPr>
      </w:pPr>
      <w:r w:rsidRPr="005665AC">
        <w:rPr>
          <w:rFonts w:ascii="Proxima Nova Rg" w:hAnsi="Proxima Nova Rg" w:cs="Arial"/>
          <w:sz w:val="21"/>
          <w:szCs w:val="21"/>
          <w:lang w:val="en-GB"/>
        </w:rPr>
        <w:t>Work flexibly and be receptive and adaptable to a changing environment.</w:t>
      </w:r>
    </w:p>
    <w:p w14:paraId="2B0F0E3A" w14:textId="77777777" w:rsidR="008848A5" w:rsidRPr="005665AC" w:rsidRDefault="008848A5" w:rsidP="00416520">
      <w:pPr>
        <w:jc w:val="both"/>
        <w:rPr>
          <w:rFonts w:ascii="Proxima Nova Rg" w:hAnsi="Proxima Nova Rg" w:cs="Arial"/>
          <w:sz w:val="21"/>
          <w:szCs w:val="21"/>
          <w:lang w:val="en-GB"/>
        </w:rPr>
      </w:pPr>
    </w:p>
    <w:p w14:paraId="7BA19E82" w14:textId="77777777" w:rsidR="008848A5" w:rsidRPr="005665AC" w:rsidRDefault="008848A5" w:rsidP="00416520">
      <w:pPr>
        <w:numPr>
          <w:ilvl w:val="0"/>
          <w:numId w:val="11"/>
        </w:numPr>
        <w:ind w:left="360"/>
        <w:jc w:val="both"/>
        <w:rPr>
          <w:rFonts w:ascii="Proxima Nova Rg" w:hAnsi="Proxima Nova Rg" w:cs="Arial"/>
          <w:sz w:val="21"/>
          <w:szCs w:val="21"/>
          <w:lang w:val="en-GB"/>
        </w:rPr>
      </w:pPr>
      <w:r w:rsidRPr="005665AC">
        <w:rPr>
          <w:rFonts w:ascii="Proxima Nova Rg" w:hAnsi="Proxima Nova Rg" w:cs="Arial"/>
          <w:sz w:val="21"/>
          <w:szCs w:val="21"/>
          <w:lang w:val="en-GB"/>
        </w:rPr>
        <w:t xml:space="preserve">Consistently demonstrate the </w:t>
      </w:r>
      <w:r w:rsidR="00882913" w:rsidRPr="005665AC">
        <w:rPr>
          <w:rFonts w:ascii="Proxima Nova Rg" w:hAnsi="Proxima Nova Rg" w:cs="Arial"/>
          <w:sz w:val="21"/>
          <w:szCs w:val="21"/>
          <w:lang w:val="en-GB"/>
        </w:rPr>
        <w:t xml:space="preserve">values, </w:t>
      </w:r>
      <w:r w:rsidRPr="005665AC">
        <w:rPr>
          <w:rFonts w:ascii="Proxima Nova Rg" w:hAnsi="Proxima Nova Rg" w:cs="Arial"/>
          <w:sz w:val="21"/>
          <w:szCs w:val="21"/>
          <w:lang w:val="en-GB"/>
        </w:rPr>
        <w:t>behaviours and attitudes of a ‘Novatech Ambassador’.  At all times act respectfully and professionally, regardless of the situation.</w:t>
      </w:r>
    </w:p>
    <w:p w14:paraId="024AE075" w14:textId="77777777" w:rsidR="000B6CB9" w:rsidRPr="005665AC" w:rsidRDefault="000B6CB9" w:rsidP="00416520">
      <w:pPr>
        <w:jc w:val="both"/>
        <w:rPr>
          <w:rFonts w:ascii="Proxima Nova Rg" w:hAnsi="Proxima Nova Rg" w:cs="Arial"/>
          <w:sz w:val="21"/>
          <w:szCs w:val="21"/>
          <w:lang w:val="en-GB"/>
        </w:rPr>
      </w:pPr>
    </w:p>
    <w:p w14:paraId="0D91AC78" w14:textId="77777777" w:rsidR="00615347" w:rsidRPr="00AF69BA" w:rsidRDefault="00615347" w:rsidP="00416520">
      <w:pPr>
        <w:jc w:val="both"/>
        <w:rPr>
          <w:rFonts w:ascii="Proxima Nova Rg" w:hAnsi="Proxima Nova Rg" w:cs="Arial"/>
          <w:sz w:val="21"/>
          <w:szCs w:val="21"/>
          <w:lang w:val="en-GB"/>
        </w:rPr>
      </w:pPr>
    </w:p>
    <w:p w14:paraId="28922168" w14:textId="77777777" w:rsidR="00246724" w:rsidRDefault="00246724" w:rsidP="00416520">
      <w:pPr>
        <w:jc w:val="both"/>
        <w:rPr>
          <w:rFonts w:ascii="Proxima Nova Rg" w:hAnsi="Proxima Nova Rg" w:cs="Arial"/>
          <w:sz w:val="21"/>
          <w:szCs w:val="21"/>
          <w:lang w:val="en-GB"/>
        </w:rPr>
      </w:pPr>
      <w:r w:rsidRPr="00AF69BA">
        <w:rPr>
          <w:rFonts w:ascii="Proxima Nova Rg" w:hAnsi="Proxima Nova Rg" w:cs="Arial"/>
          <w:sz w:val="21"/>
          <w:szCs w:val="21"/>
          <w:lang w:val="en-GB"/>
        </w:rPr>
        <w:t>This list is not an exhaustive list of duties and you may be liable to undertake such duties as may be reasonably required of you that are within your capability.  This job description will be reviewed on a regular basis and subsequently revised and updated from time to time.</w:t>
      </w:r>
    </w:p>
    <w:p w14:paraId="09186AE7" w14:textId="77777777" w:rsidR="00982322" w:rsidRDefault="00982322" w:rsidP="00416520">
      <w:pPr>
        <w:jc w:val="both"/>
        <w:rPr>
          <w:rFonts w:ascii="Proxima Nova Rg" w:hAnsi="Proxima Nova Rg" w:cs="Arial"/>
          <w:sz w:val="21"/>
          <w:szCs w:val="21"/>
          <w:lang w:val="en-GB"/>
        </w:rPr>
      </w:pPr>
    </w:p>
    <w:p w14:paraId="08C9C469" w14:textId="77777777" w:rsidR="005D4FB2" w:rsidRDefault="00864F79" w:rsidP="00416520">
      <w:pPr>
        <w:jc w:val="both"/>
        <w:rPr>
          <w:rFonts w:ascii="Proxima Nova Rg" w:hAnsi="Proxima Nova Rg" w:cs="Arial"/>
          <w:b/>
          <w:bCs/>
          <w:sz w:val="21"/>
          <w:szCs w:val="21"/>
          <w:u w:val="single"/>
          <w:lang w:val="en-GB"/>
        </w:rPr>
      </w:pPr>
      <w:r>
        <w:rPr>
          <w:rFonts w:ascii="Proxima Nova Rg" w:hAnsi="Proxima Nova Rg" w:cs="Arial"/>
          <w:b/>
          <w:bCs/>
          <w:sz w:val="21"/>
          <w:szCs w:val="21"/>
          <w:u w:val="single"/>
          <w:lang w:val="en-GB"/>
        </w:rPr>
        <w:br w:type="page"/>
      </w:r>
    </w:p>
    <w:p w14:paraId="3F80B53B" w14:textId="77777777" w:rsidR="005D4FB2" w:rsidRDefault="005D4FB2" w:rsidP="00416520">
      <w:pPr>
        <w:jc w:val="both"/>
        <w:rPr>
          <w:rFonts w:ascii="Proxima Nova Rg" w:hAnsi="Proxima Nova Rg" w:cs="Arial"/>
          <w:b/>
          <w:bCs/>
          <w:sz w:val="21"/>
          <w:szCs w:val="21"/>
          <w:u w:val="single"/>
          <w:lang w:val="en-GB"/>
        </w:rPr>
      </w:pPr>
    </w:p>
    <w:p w14:paraId="47B55E0B" w14:textId="77777777" w:rsidR="00982322" w:rsidRPr="00864F79" w:rsidRDefault="00982322" w:rsidP="000F571D">
      <w:pPr>
        <w:jc w:val="center"/>
        <w:rPr>
          <w:rFonts w:ascii="Proxima Nova Rg" w:hAnsi="Proxima Nova Rg" w:cs="Arial"/>
          <w:b/>
          <w:bCs/>
          <w:sz w:val="21"/>
          <w:szCs w:val="21"/>
          <w:u w:val="single"/>
          <w:lang w:val="en-GB"/>
        </w:rPr>
      </w:pPr>
      <w:r w:rsidRPr="00864F79">
        <w:rPr>
          <w:rFonts w:ascii="Proxima Nova Rg" w:hAnsi="Proxima Nova Rg" w:cs="Arial"/>
          <w:b/>
          <w:bCs/>
          <w:sz w:val="21"/>
          <w:szCs w:val="21"/>
          <w:u w:val="single"/>
          <w:lang w:val="en-GB"/>
        </w:rPr>
        <w:t>Person Specification</w:t>
      </w:r>
    </w:p>
    <w:p w14:paraId="13E59C06" w14:textId="77777777" w:rsidR="00982322" w:rsidRDefault="00982322" w:rsidP="00416520">
      <w:pPr>
        <w:jc w:val="both"/>
        <w:rPr>
          <w:rFonts w:ascii="Proxima Nova Rg" w:hAnsi="Proxima Nova Rg" w:cs="Arial"/>
          <w:sz w:val="21"/>
          <w:szCs w:val="21"/>
          <w:lang w:val="en-GB"/>
        </w:rPr>
      </w:pPr>
    </w:p>
    <w:p w14:paraId="6A9F455A" w14:textId="77777777" w:rsidR="00864F79" w:rsidRPr="000F571D" w:rsidRDefault="00864F79" w:rsidP="00416520">
      <w:pPr>
        <w:jc w:val="both"/>
        <w:rPr>
          <w:rFonts w:ascii="Proxima Nova Rg" w:hAnsi="Proxima Nova Rg" w:cs="Arial"/>
          <w:sz w:val="21"/>
          <w:szCs w:val="21"/>
          <w:u w:val="single"/>
          <w:lang w:val="en-GB"/>
        </w:rPr>
      </w:pPr>
      <w:r w:rsidRPr="000F571D">
        <w:rPr>
          <w:rFonts w:ascii="Proxima Nova Rg" w:hAnsi="Proxima Nova Rg" w:cs="Arial"/>
          <w:sz w:val="21"/>
          <w:szCs w:val="21"/>
          <w:u w:val="single"/>
          <w:lang w:val="en-GB"/>
        </w:rPr>
        <w:t>Skills</w:t>
      </w:r>
      <w:r w:rsidR="0015640E" w:rsidRPr="000F571D">
        <w:rPr>
          <w:rFonts w:ascii="Proxima Nova Rg" w:hAnsi="Proxima Nova Rg" w:cs="Arial"/>
          <w:sz w:val="21"/>
          <w:szCs w:val="21"/>
          <w:u w:val="single"/>
          <w:lang w:val="en-GB"/>
        </w:rPr>
        <w:t>:</w:t>
      </w:r>
    </w:p>
    <w:p w14:paraId="7B349038" w14:textId="77777777" w:rsidR="008C2D1D" w:rsidRDefault="008C2D1D" w:rsidP="00416520">
      <w:pPr>
        <w:jc w:val="both"/>
        <w:rPr>
          <w:rFonts w:ascii="Proxima Nova Rg" w:hAnsi="Proxima Nova Rg" w:cs="Arial"/>
          <w:sz w:val="21"/>
          <w:szCs w:val="21"/>
          <w:lang w:val="en-GB"/>
        </w:rPr>
      </w:pPr>
    </w:p>
    <w:p w14:paraId="2A8D9E38" w14:textId="77777777" w:rsidR="0015640E" w:rsidRDefault="0015640E" w:rsidP="00416520">
      <w:pPr>
        <w:pStyle w:val="ListParagraph"/>
        <w:numPr>
          <w:ilvl w:val="0"/>
          <w:numId w:val="9"/>
        </w:numPr>
        <w:spacing w:after="160" w:line="259" w:lineRule="auto"/>
        <w:contextualSpacing/>
        <w:jc w:val="both"/>
        <w:rPr>
          <w:rFonts w:ascii="Proxima Nova Rg" w:hAnsi="Proxima Nova Rg" w:cs="Arial"/>
          <w:sz w:val="21"/>
          <w:szCs w:val="21"/>
          <w:lang w:val="en-GB"/>
        </w:rPr>
      </w:pPr>
      <w:bookmarkStart w:id="2" w:name="_Hlk46497903"/>
      <w:r w:rsidRPr="0015640E">
        <w:rPr>
          <w:rFonts w:ascii="Proxima Nova Rg" w:hAnsi="Proxima Nova Rg" w:cs="Arial"/>
          <w:sz w:val="21"/>
          <w:szCs w:val="21"/>
          <w:lang w:val="en-GB"/>
        </w:rPr>
        <w:t>A strong sales affinity and ability to build effective relationships between marketing and sales</w:t>
      </w:r>
    </w:p>
    <w:p w14:paraId="15FB9726" w14:textId="77777777" w:rsidR="008C2D1D" w:rsidRPr="00864F79" w:rsidRDefault="008C2D1D" w:rsidP="008C2D1D">
      <w:pPr>
        <w:pStyle w:val="ListParagraph"/>
        <w:spacing w:after="160" w:line="259" w:lineRule="auto"/>
        <w:ind w:left="0"/>
        <w:contextualSpacing/>
        <w:jc w:val="both"/>
        <w:rPr>
          <w:rFonts w:ascii="Proxima Nova Rg" w:hAnsi="Proxima Nova Rg" w:cs="Arial"/>
          <w:sz w:val="21"/>
          <w:szCs w:val="21"/>
          <w:lang w:val="en-GB"/>
        </w:rPr>
      </w:pPr>
    </w:p>
    <w:p w14:paraId="6FE2473F" w14:textId="77777777" w:rsidR="00982322" w:rsidRDefault="00982322" w:rsidP="00416520">
      <w:pPr>
        <w:pStyle w:val="ListParagraph"/>
        <w:numPr>
          <w:ilvl w:val="0"/>
          <w:numId w:val="9"/>
        </w:numPr>
        <w:ind w:left="357" w:hanging="357"/>
        <w:contextualSpacing/>
        <w:jc w:val="both"/>
        <w:rPr>
          <w:rFonts w:ascii="Proxima Nova Rg" w:hAnsi="Proxima Nova Rg" w:cs="Arial"/>
          <w:sz w:val="21"/>
          <w:szCs w:val="21"/>
          <w:lang w:val="en-GB"/>
        </w:rPr>
      </w:pPr>
      <w:r w:rsidRPr="00864F79">
        <w:rPr>
          <w:rFonts w:ascii="Proxima Nova Rg" w:hAnsi="Proxima Nova Rg" w:cs="Arial"/>
          <w:sz w:val="21"/>
          <w:szCs w:val="21"/>
          <w:lang w:val="en-GB"/>
        </w:rPr>
        <w:t>Demonstrabl</w:t>
      </w:r>
      <w:r w:rsidR="0015640E">
        <w:rPr>
          <w:rFonts w:ascii="Proxima Nova Rg" w:hAnsi="Proxima Nova Rg" w:cs="Arial"/>
          <w:sz w:val="21"/>
          <w:szCs w:val="21"/>
          <w:lang w:val="en-GB"/>
        </w:rPr>
        <w:t>e</w:t>
      </w:r>
      <w:r w:rsidRPr="00864F79">
        <w:rPr>
          <w:rFonts w:ascii="Proxima Nova Rg" w:hAnsi="Proxima Nova Rg" w:cs="Arial"/>
          <w:sz w:val="21"/>
          <w:szCs w:val="21"/>
          <w:lang w:val="en-GB"/>
        </w:rPr>
        <w:t xml:space="preserve"> ab</w:t>
      </w:r>
      <w:r w:rsidR="005D4FB2">
        <w:rPr>
          <w:rFonts w:ascii="Proxima Nova Rg" w:hAnsi="Proxima Nova Rg" w:cs="Arial"/>
          <w:sz w:val="21"/>
          <w:szCs w:val="21"/>
          <w:lang w:val="en-GB"/>
        </w:rPr>
        <w:t>ility</w:t>
      </w:r>
      <w:r w:rsidRPr="00864F79">
        <w:rPr>
          <w:rFonts w:ascii="Proxima Nova Rg" w:hAnsi="Proxima Nova Rg" w:cs="Arial"/>
          <w:sz w:val="21"/>
          <w:szCs w:val="21"/>
          <w:lang w:val="en-GB"/>
        </w:rPr>
        <w:t xml:space="preserve"> to measure and improve </w:t>
      </w:r>
      <w:r w:rsidR="00833FF1">
        <w:rPr>
          <w:rFonts w:ascii="Proxima Nova Rg" w:hAnsi="Proxima Nova Rg" w:cs="Arial"/>
          <w:sz w:val="21"/>
          <w:szCs w:val="21"/>
          <w:lang w:val="en-GB"/>
        </w:rPr>
        <w:t>ROMI</w:t>
      </w:r>
      <w:r w:rsidRPr="00864F79">
        <w:rPr>
          <w:rFonts w:ascii="Proxima Nova Rg" w:hAnsi="Proxima Nova Rg" w:cs="Arial"/>
          <w:sz w:val="21"/>
          <w:szCs w:val="21"/>
          <w:lang w:val="en-GB"/>
        </w:rPr>
        <w:t xml:space="preserve"> in a business environment operating on IT hardware reseller margins.</w:t>
      </w:r>
    </w:p>
    <w:p w14:paraId="56D42FCD" w14:textId="77777777" w:rsidR="000F571D" w:rsidRDefault="000F571D" w:rsidP="000F571D">
      <w:pPr>
        <w:pStyle w:val="ListParagraph"/>
        <w:rPr>
          <w:rFonts w:ascii="Proxima Nova Rg" w:hAnsi="Proxima Nova Rg" w:cs="Arial"/>
          <w:sz w:val="21"/>
          <w:szCs w:val="21"/>
          <w:lang w:val="en-GB"/>
        </w:rPr>
      </w:pPr>
    </w:p>
    <w:p w14:paraId="253AA550" w14:textId="77777777" w:rsidR="000F571D" w:rsidRPr="000F571D" w:rsidRDefault="000F571D" w:rsidP="000F571D">
      <w:pPr>
        <w:pStyle w:val="ListParagraph"/>
        <w:numPr>
          <w:ilvl w:val="0"/>
          <w:numId w:val="9"/>
        </w:numPr>
        <w:spacing w:after="160" w:line="259" w:lineRule="auto"/>
        <w:contextualSpacing/>
        <w:jc w:val="both"/>
        <w:rPr>
          <w:rFonts w:ascii="Proxima Nova Rg" w:hAnsi="Proxima Nova Rg" w:cs="Arial"/>
          <w:sz w:val="21"/>
          <w:szCs w:val="21"/>
          <w:lang w:val="en-GB"/>
        </w:rPr>
      </w:pPr>
      <w:r>
        <w:rPr>
          <w:rFonts w:ascii="Proxima Nova Rg" w:hAnsi="Proxima Nova Rg" w:cs="Arial"/>
          <w:sz w:val="21"/>
          <w:szCs w:val="21"/>
          <w:lang w:val="en-GB"/>
        </w:rPr>
        <w:t>A strategic thinker</w:t>
      </w:r>
      <w:r w:rsidR="000F5A5A">
        <w:rPr>
          <w:rFonts w:ascii="Proxima Nova Rg" w:hAnsi="Proxima Nova Rg" w:cs="Arial"/>
          <w:sz w:val="21"/>
          <w:szCs w:val="21"/>
          <w:lang w:val="en-GB"/>
        </w:rPr>
        <w:t xml:space="preserve"> and commercial acumen</w:t>
      </w:r>
      <w:r>
        <w:rPr>
          <w:rFonts w:ascii="Proxima Nova Rg" w:hAnsi="Proxima Nova Rg" w:cs="Arial"/>
          <w:sz w:val="21"/>
          <w:szCs w:val="21"/>
          <w:lang w:val="en-GB"/>
        </w:rPr>
        <w:t xml:space="preserve"> - g</w:t>
      </w:r>
      <w:r w:rsidRPr="0015640E">
        <w:rPr>
          <w:rFonts w:ascii="Proxima Nova Rg" w:hAnsi="Proxima Nova Rg" w:cs="Arial"/>
          <w:sz w:val="21"/>
          <w:szCs w:val="21"/>
          <w:lang w:val="en-GB"/>
        </w:rPr>
        <w:t>ood at keeping the big picture in mind whilst driving day to day detail</w:t>
      </w:r>
    </w:p>
    <w:p w14:paraId="55E4BFBC" w14:textId="77777777" w:rsidR="008C2D1D" w:rsidRPr="00864F79" w:rsidRDefault="008C2D1D" w:rsidP="008C2D1D">
      <w:pPr>
        <w:pStyle w:val="ListParagraph"/>
        <w:ind w:left="0"/>
        <w:contextualSpacing/>
        <w:jc w:val="both"/>
        <w:rPr>
          <w:rFonts w:ascii="Proxima Nova Rg" w:hAnsi="Proxima Nova Rg" w:cs="Arial"/>
          <w:sz w:val="21"/>
          <w:szCs w:val="21"/>
          <w:lang w:val="en-GB"/>
        </w:rPr>
      </w:pPr>
    </w:p>
    <w:p w14:paraId="439C68B0" w14:textId="77777777" w:rsidR="0015640E" w:rsidRDefault="00982322" w:rsidP="00416520">
      <w:pPr>
        <w:pStyle w:val="ListParagraph"/>
        <w:numPr>
          <w:ilvl w:val="0"/>
          <w:numId w:val="9"/>
        </w:numPr>
        <w:ind w:left="357" w:hanging="357"/>
        <w:contextualSpacing/>
        <w:jc w:val="both"/>
        <w:rPr>
          <w:rFonts w:ascii="Proxima Nova Rg" w:hAnsi="Proxima Nova Rg" w:cs="Arial"/>
          <w:sz w:val="21"/>
          <w:szCs w:val="21"/>
          <w:lang w:val="en-GB"/>
        </w:rPr>
      </w:pPr>
      <w:r w:rsidRPr="00864F79">
        <w:rPr>
          <w:rFonts w:ascii="Proxima Nova Rg" w:hAnsi="Proxima Nova Rg" w:cs="Arial"/>
          <w:sz w:val="21"/>
          <w:szCs w:val="21"/>
          <w:lang w:val="en-GB"/>
        </w:rPr>
        <w:t xml:space="preserve">Excellent use of standard office tools, deep CRM experience, preferably HubSpot </w:t>
      </w:r>
    </w:p>
    <w:p w14:paraId="6268F629" w14:textId="77777777" w:rsidR="008C2D1D" w:rsidRDefault="008C2D1D" w:rsidP="008C2D1D">
      <w:pPr>
        <w:pStyle w:val="ListParagraph"/>
        <w:ind w:left="0"/>
        <w:contextualSpacing/>
        <w:jc w:val="both"/>
        <w:rPr>
          <w:rFonts w:ascii="Proxima Nova Rg" w:hAnsi="Proxima Nova Rg" w:cs="Arial"/>
          <w:sz w:val="21"/>
          <w:szCs w:val="21"/>
          <w:lang w:val="en-GB"/>
        </w:rPr>
      </w:pPr>
    </w:p>
    <w:p w14:paraId="6FB87502" w14:textId="77777777" w:rsidR="00833FF1" w:rsidRDefault="00833FF1" w:rsidP="00416520">
      <w:pPr>
        <w:numPr>
          <w:ilvl w:val="0"/>
          <w:numId w:val="9"/>
        </w:numPr>
        <w:ind w:left="357" w:hanging="357"/>
        <w:jc w:val="both"/>
        <w:rPr>
          <w:rFonts w:ascii="Proxima Nova Rg" w:hAnsi="Proxima Nova Rg" w:cs="Arial"/>
          <w:sz w:val="21"/>
          <w:szCs w:val="21"/>
          <w:lang w:val="en-GB"/>
        </w:rPr>
      </w:pPr>
      <w:r>
        <w:rPr>
          <w:rFonts w:ascii="Proxima Nova Rg" w:hAnsi="Proxima Nova Rg" w:cs="Arial"/>
          <w:sz w:val="21"/>
          <w:szCs w:val="21"/>
          <w:lang w:val="en-GB"/>
        </w:rPr>
        <w:t>Strong knowledge of</w:t>
      </w:r>
      <w:r w:rsidRPr="00833FF1">
        <w:rPr>
          <w:rFonts w:ascii="Proxima Nova Rg" w:hAnsi="Proxima Nova Rg" w:cs="Arial"/>
          <w:sz w:val="21"/>
          <w:szCs w:val="21"/>
          <w:lang w:val="en-GB"/>
        </w:rPr>
        <w:t xml:space="preserve"> current and online marketing techniques and best practices </w:t>
      </w:r>
    </w:p>
    <w:p w14:paraId="126DC012" w14:textId="77777777" w:rsidR="008C2D1D" w:rsidRPr="00833FF1" w:rsidRDefault="008C2D1D" w:rsidP="008C2D1D">
      <w:pPr>
        <w:jc w:val="both"/>
        <w:rPr>
          <w:rFonts w:ascii="Proxima Nova Rg" w:hAnsi="Proxima Nova Rg" w:cs="Arial"/>
          <w:sz w:val="21"/>
          <w:szCs w:val="21"/>
          <w:lang w:val="en-GB"/>
        </w:rPr>
      </w:pPr>
    </w:p>
    <w:p w14:paraId="176E2D36" w14:textId="77777777" w:rsidR="00833FF1" w:rsidRDefault="00833FF1" w:rsidP="00416520">
      <w:pPr>
        <w:numPr>
          <w:ilvl w:val="0"/>
          <w:numId w:val="9"/>
        </w:numPr>
        <w:ind w:left="357" w:hanging="357"/>
        <w:jc w:val="both"/>
        <w:rPr>
          <w:rFonts w:ascii="Proxima Nova Rg" w:hAnsi="Proxima Nova Rg" w:cs="Arial"/>
          <w:sz w:val="21"/>
          <w:szCs w:val="21"/>
          <w:lang w:val="en-GB"/>
        </w:rPr>
      </w:pPr>
      <w:r>
        <w:rPr>
          <w:rFonts w:ascii="Proxima Nova Rg" w:hAnsi="Proxima Nova Rg" w:cs="Arial"/>
          <w:sz w:val="21"/>
          <w:szCs w:val="21"/>
          <w:lang w:val="en-GB"/>
        </w:rPr>
        <w:t>Good</w:t>
      </w:r>
      <w:r w:rsidRPr="00833FF1">
        <w:rPr>
          <w:rFonts w:ascii="Proxima Nova Rg" w:hAnsi="Proxima Nova Rg" w:cs="Arial"/>
          <w:sz w:val="21"/>
          <w:szCs w:val="21"/>
          <w:lang w:val="en-GB"/>
        </w:rPr>
        <w:t xml:space="preserve"> knowledge of web analytics </w:t>
      </w:r>
    </w:p>
    <w:p w14:paraId="78C92CB5" w14:textId="77777777" w:rsidR="008C2D1D" w:rsidRPr="00833FF1" w:rsidRDefault="008C2D1D" w:rsidP="008C2D1D">
      <w:pPr>
        <w:jc w:val="both"/>
        <w:rPr>
          <w:rFonts w:ascii="Proxima Nova Rg" w:hAnsi="Proxima Nova Rg" w:cs="Arial"/>
          <w:sz w:val="21"/>
          <w:szCs w:val="21"/>
          <w:lang w:val="en-GB"/>
        </w:rPr>
      </w:pPr>
    </w:p>
    <w:p w14:paraId="58C50F84" w14:textId="77777777" w:rsidR="0015640E" w:rsidRDefault="0015640E" w:rsidP="00416520">
      <w:pPr>
        <w:pStyle w:val="ListParagraph"/>
        <w:numPr>
          <w:ilvl w:val="0"/>
          <w:numId w:val="9"/>
        </w:numPr>
        <w:spacing w:after="160" w:line="259" w:lineRule="auto"/>
        <w:contextualSpacing/>
        <w:jc w:val="both"/>
        <w:rPr>
          <w:rFonts w:ascii="Proxima Nova Rg" w:hAnsi="Proxima Nova Rg" w:cs="Arial"/>
          <w:sz w:val="21"/>
          <w:szCs w:val="21"/>
          <w:lang w:val="en-GB"/>
        </w:rPr>
      </w:pPr>
      <w:r w:rsidRPr="0015640E">
        <w:rPr>
          <w:rFonts w:ascii="Proxima Nova Rg" w:hAnsi="Proxima Nova Rg" w:cs="Arial"/>
          <w:sz w:val="21"/>
          <w:szCs w:val="21"/>
          <w:lang w:val="en-GB"/>
        </w:rPr>
        <w:t>Able to manage by influenc</w:t>
      </w:r>
      <w:r w:rsidR="00833FF1">
        <w:rPr>
          <w:rFonts w:ascii="Proxima Nova Rg" w:hAnsi="Proxima Nova Rg" w:cs="Arial"/>
          <w:sz w:val="21"/>
          <w:szCs w:val="21"/>
          <w:lang w:val="en-GB"/>
        </w:rPr>
        <w:t>ing</w:t>
      </w:r>
      <w:r w:rsidRPr="0015640E">
        <w:rPr>
          <w:rFonts w:ascii="Proxima Nova Rg" w:hAnsi="Proxima Nova Rg" w:cs="Arial"/>
          <w:sz w:val="21"/>
          <w:szCs w:val="21"/>
          <w:lang w:val="en-GB"/>
        </w:rPr>
        <w:t xml:space="preserve"> and shar</w:t>
      </w:r>
      <w:r w:rsidR="00833FF1">
        <w:rPr>
          <w:rFonts w:ascii="Proxima Nova Rg" w:hAnsi="Proxima Nova Rg" w:cs="Arial"/>
          <w:sz w:val="21"/>
          <w:szCs w:val="21"/>
          <w:lang w:val="en-GB"/>
        </w:rPr>
        <w:t>ing</w:t>
      </w:r>
      <w:r w:rsidRPr="0015640E">
        <w:rPr>
          <w:rFonts w:ascii="Proxima Nova Rg" w:hAnsi="Proxima Nova Rg" w:cs="Arial"/>
          <w:sz w:val="21"/>
          <w:szCs w:val="21"/>
          <w:lang w:val="en-GB"/>
        </w:rPr>
        <w:t xml:space="preserve"> responsibilities in a collegiate environment across a range of stakeholders. </w:t>
      </w:r>
    </w:p>
    <w:p w14:paraId="1AF12D39" w14:textId="77777777" w:rsidR="008C2D1D" w:rsidRDefault="008C2D1D" w:rsidP="008C2D1D">
      <w:pPr>
        <w:pStyle w:val="ListParagraph"/>
        <w:spacing w:after="160" w:line="259" w:lineRule="auto"/>
        <w:ind w:left="0"/>
        <w:contextualSpacing/>
        <w:jc w:val="both"/>
        <w:rPr>
          <w:rFonts w:ascii="Proxima Nova Rg" w:hAnsi="Proxima Nova Rg" w:cs="Arial"/>
          <w:sz w:val="21"/>
          <w:szCs w:val="21"/>
          <w:lang w:val="en-GB"/>
        </w:rPr>
      </w:pPr>
    </w:p>
    <w:p w14:paraId="31609742" w14:textId="77777777" w:rsidR="0015640E" w:rsidRDefault="0015640E" w:rsidP="00416520">
      <w:pPr>
        <w:pStyle w:val="ListParagraph"/>
        <w:numPr>
          <w:ilvl w:val="0"/>
          <w:numId w:val="9"/>
        </w:numPr>
        <w:spacing w:after="160" w:line="259" w:lineRule="auto"/>
        <w:contextualSpacing/>
        <w:jc w:val="both"/>
        <w:rPr>
          <w:rFonts w:ascii="Proxima Nova Rg" w:hAnsi="Proxima Nova Rg" w:cs="Arial"/>
          <w:sz w:val="21"/>
          <w:szCs w:val="21"/>
          <w:lang w:val="en-GB"/>
        </w:rPr>
      </w:pPr>
      <w:r>
        <w:rPr>
          <w:rFonts w:ascii="Proxima Nova Rg" w:hAnsi="Proxima Nova Rg" w:cs="Arial"/>
          <w:sz w:val="21"/>
          <w:szCs w:val="21"/>
          <w:lang w:val="en-GB"/>
        </w:rPr>
        <w:t xml:space="preserve">A collaborative and flexible approach to work, with the ability to </w:t>
      </w:r>
      <w:r w:rsidR="008C2D1D">
        <w:rPr>
          <w:rFonts w:ascii="Proxima Nova Rg" w:hAnsi="Proxima Nova Rg" w:cs="Arial"/>
          <w:sz w:val="21"/>
          <w:szCs w:val="21"/>
          <w:lang w:val="en-GB"/>
        </w:rPr>
        <w:t>think about the wider business in all B2B marketing activity</w:t>
      </w:r>
    </w:p>
    <w:p w14:paraId="6197979D" w14:textId="77777777" w:rsidR="008C2D1D" w:rsidRPr="0015640E" w:rsidRDefault="008C2D1D" w:rsidP="008C2D1D">
      <w:pPr>
        <w:pStyle w:val="ListParagraph"/>
        <w:spacing w:after="160" w:line="259" w:lineRule="auto"/>
        <w:ind w:left="0"/>
        <w:contextualSpacing/>
        <w:jc w:val="both"/>
        <w:rPr>
          <w:rFonts w:ascii="Proxima Nova Rg" w:hAnsi="Proxima Nova Rg" w:cs="Arial"/>
          <w:sz w:val="21"/>
          <w:szCs w:val="21"/>
          <w:lang w:val="en-GB"/>
        </w:rPr>
      </w:pPr>
    </w:p>
    <w:p w14:paraId="0FA05DAC" w14:textId="77777777" w:rsidR="0015640E" w:rsidRDefault="0015640E" w:rsidP="00416520">
      <w:pPr>
        <w:pStyle w:val="ListParagraph"/>
        <w:numPr>
          <w:ilvl w:val="0"/>
          <w:numId w:val="9"/>
        </w:numPr>
        <w:spacing w:after="160" w:line="259" w:lineRule="auto"/>
        <w:contextualSpacing/>
        <w:jc w:val="both"/>
        <w:rPr>
          <w:rFonts w:ascii="Proxima Nova Rg" w:hAnsi="Proxima Nova Rg" w:cs="Arial"/>
          <w:sz w:val="21"/>
          <w:szCs w:val="21"/>
          <w:lang w:val="en-GB"/>
        </w:rPr>
      </w:pPr>
      <w:r>
        <w:rPr>
          <w:rFonts w:ascii="Proxima Nova Rg" w:hAnsi="Proxima Nova Rg" w:cs="Arial"/>
          <w:sz w:val="21"/>
          <w:szCs w:val="21"/>
          <w:lang w:val="en-GB"/>
        </w:rPr>
        <w:t xml:space="preserve">Confidence to be a visible leader, who lives and breathes Company values and ethics </w:t>
      </w:r>
    </w:p>
    <w:p w14:paraId="163637B9" w14:textId="77777777" w:rsidR="008C2D1D" w:rsidRDefault="008C2D1D" w:rsidP="008C2D1D">
      <w:pPr>
        <w:pStyle w:val="ListParagraph"/>
        <w:spacing w:after="160" w:line="259" w:lineRule="auto"/>
        <w:ind w:left="0"/>
        <w:contextualSpacing/>
        <w:jc w:val="both"/>
        <w:rPr>
          <w:rFonts w:ascii="Proxima Nova Rg" w:hAnsi="Proxima Nova Rg" w:cs="Arial"/>
          <w:sz w:val="21"/>
          <w:szCs w:val="21"/>
          <w:lang w:val="en-GB"/>
        </w:rPr>
      </w:pPr>
    </w:p>
    <w:p w14:paraId="39047C70" w14:textId="77777777" w:rsidR="00833FF1" w:rsidRDefault="000F5A5A" w:rsidP="00416520">
      <w:pPr>
        <w:pStyle w:val="ListParagraph"/>
        <w:numPr>
          <w:ilvl w:val="0"/>
          <w:numId w:val="9"/>
        </w:numPr>
        <w:spacing w:after="160" w:line="259" w:lineRule="auto"/>
        <w:contextualSpacing/>
        <w:jc w:val="both"/>
        <w:rPr>
          <w:rFonts w:ascii="Proxima Nova Rg" w:hAnsi="Proxima Nova Rg" w:cs="Arial"/>
          <w:sz w:val="21"/>
          <w:szCs w:val="21"/>
          <w:lang w:val="en-GB"/>
        </w:rPr>
      </w:pPr>
      <w:r>
        <w:rPr>
          <w:rFonts w:ascii="Proxima Nova Rg" w:hAnsi="Proxima Nova Rg" w:cs="Arial"/>
          <w:sz w:val="21"/>
          <w:szCs w:val="21"/>
          <w:lang w:val="en-GB"/>
        </w:rPr>
        <w:t>Strong</w:t>
      </w:r>
      <w:r w:rsidR="00833FF1">
        <w:rPr>
          <w:rFonts w:ascii="Proxima Nova Rg" w:hAnsi="Proxima Nova Rg" w:cs="Arial"/>
          <w:sz w:val="21"/>
          <w:szCs w:val="21"/>
          <w:lang w:val="en-GB"/>
        </w:rPr>
        <w:t xml:space="preserve"> analytical and creative thinking</w:t>
      </w:r>
    </w:p>
    <w:p w14:paraId="7C26B26B" w14:textId="77777777" w:rsidR="008C2D1D" w:rsidRPr="0015640E" w:rsidRDefault="008C2D1D" w:rsidP="008C2D1D">
      <w:pPr>
        <w:pStyle w:val="ListParagraph"/>
        <w:spacing w:after="160" w:line="259" w:lineRule="auto"/>
        <w:ind w:left="0"/>
        <w:contextualSpacing/>
        <w:jc w:val="both"/>
        <w:rPr>
          <w:rFonts w:ascii="Proxima Nova Rg" w:hAnsi="Proxima Nova Rg" w:cs="Arial"/>
          <w:sz w:val="21"/>
          <w:szCs w:val="21"/>
          <w:lang w:val="en-GB"/>
        </w:rPr>
      </w:pPr>
    </w:p>
    <w:p w14:paraId="7397BBFD" w14:textId="77777777" w:rsidR="0015640E" w:rsidRDefault="0015640E" w:rsidP="00416520">
      <w:pPr>
        <w:pStyle w:val="ListParagraph"/>
        <w:numPr>
          <w:ilvl w:val="0"/>
          <w:numId w:val="9"/>
        </w:numPr>
        <w:spacing w:after="160" w:line="259" w:lineRule="auto"/>
        <w:contextualSpacing/>
        <w:jc w:val="both"/>
        <w:rPr>
          <w:rFonts w:ascii="Proxima Nova Rg" w:hAnsi="Proxima Nova Rg" w:cs="Arial"/>
          <w:sz w:val="21"/>
          <w:szCs w:val="21"/>
          <w:lang w:val="en-GB"/>
        </w:rPr>
      </w:pPr>
      <w:r>
        <w:rPr>
          <w:rFonts w:ascii="Proxima Nova Rg" w:hAnsi="Proxima Nova Rg" w:cs="Arial"/>
          <w:sz w:val="21"/>
          <w:szCs w:val="21"/>
          <w:lang w:val="en-GB"/>
        </w:rPr>
        <w:t xml:space="preserve">An ability </w:t>
      </w:r>
      <w:r w:rsidRPr="0015640E">
        <w:rPr>
          <w:rFonts w:ascii="Proxima Nova Rg" w:hAnsi="Proxima Nova Rg" w:cs="Arial"/>
          <w:sz w:val="21"/>
          <w:szCs w:val="21"/>
          <w:lang w:val="en-GB"/>
        </w:rPr>
        <w:t>to manage a team across a mixture of remote/homeworkers and office-based staff</w:t>
      </w:r>
    </w:p>
    <w:p w14:paraId="1F13C256" w14:textId="77777777" w:rsidR="008C2D1D" w:rsidRDefault="008C2D1D" w:rsidP="008C2D1D">
      <w:pPr>
        <w:pStyle w:val="ListParagraph"/>
        <w:spacing w:after="160" w:line="259" w:lineRule="auto"/>
        <w:ind w:left="0"/>
        <w:contextualSpacing/>
        <w:jc w:val="both"/>
        <w:rPr>
          <w:rFonts w:ascii="Proxima Nova Rg" w:hAnsi="Proxima Nova Rg" w:cs="Arial"/>
          <w:sz w:val="21"/>
          <w:szCs w:val="21"/>
          <w:lang w:val="en-GB"/>
        </w:rPr>
      </w:pPr>
    </w:p>
    <w:p w14:paraId="54132699" w14:textId="77777777" w:rsidR="008C2D1D" w:rsidRPr="000F5A5A" w:rsidRDefault="00833FF1" w:rsidP="000F5A5A">
      <w:pPr>
        <w:pStyle w:val="ListParagraph"/>
        <w:numPr>
          <w:ilvl w:val="0"/>
          <w:numId w:val="9"/>
        </w:numPr>
        <w:spacing w:after="160" w:line="259" w:lineRule="auto"/>
        <w:contextualSpacing/>
        <w:jc w:val="both"/>
        <w:rPr>
          <w:rFonts w:ascii="Proxima Nova Rg" w:hAnsi="Proxima Nova Rg" w:cs="Arial"/>
          <w:sz w:val="21"/>
          <w:szCs w:val="21"/>
          <w:lang w:val="en-GB"/>
        </w:rPr>
      </w:pPr>
      <w:r>
        <w:rPr>
          <w:rFonts w:ascii="Proxima Nova Rg" w:hAnsi="Proxima Nova Rg" w:cs="Arial"/>
          <w:sz w:val="21"/>
          <w:szCs w:val="21"/>
          <w:lang w:val="en-GB"/>
        </w:rPr>
        <w:t xml:space="preserve">Customer orientated approach </w:t>
      </w:r>
    </w:p>
    <w:p w14:paraId="7DBC8EC0" w14:textId="77777777" w:rsidR="00982322" w:rsidRPr="00864F79" w:rsidRDefault="00982322" w:rsidP="00416520">
      <w:pPr>
        <w:pStyle w:val="ListParagraph"/>
        <w:spacing w:after="160" w:line="259" w:lineRule="auto"/>
        <w:ind w:left="0"/>
        <w:contextualSpacing/>
        <w:jc w:val="both"/>
        <w:rPr>
          <w:rFonts w:ascii="Proxima Nova Rg" w:hAnsi="Proxima Nova Rg" w:cs="Arial"/>
          <w:sz w:val="21"/>
          <w:szCs w:val="21"/>
          <w:lang w:val="en-GB"/>
        </w:rPr>
      </w:pPr>
    </w:p>
    <w:p w14:paraId="45BD4D6B" w14:textId="77777777" w:rsidR="00982322" w:rsidRPr="000F571D" w:rsidRDefault="005D4FB2" w:rsidP="00416520">
      <w:pPr>
        <w:jc w:val="both"/>
        <w:rPr>
          <w:rFonts w:ascii="Proxima Nova Rg" w:hAnsi="Proxima Nova Rg" w:cs="Arial"/>
          <w:sz w:val="21"/>
          <w:szCs w:val="21"/>
          <w:u w:val="single"/>
          <w:lang w:val="en-GB"/>
        </w:rPr>
      </w:pPr>
      <w:r w:rsidRPr="000F571D">
        <w:rPr>
          <w:rFonts w:ascii="Proxima Nova Rg" w:hAnsi="Proxima Nova Rg" w:cs="Arial"/>
          <w:sz w:val="21"/>
          <w:szCs w:val="21"/>
          <w:u w:val="single"/>
          <w:lang w:val="en-GB"/>
        </w:rPr>
        <w:t>Qualifications and Experience</w:t>
      </w:r>
      <w:r w:rsidR="0015640E" w:rsidRPr="000F571D">
        <w:rPr>
          <w:rFonts w:ascii="Proxima Nova Rg" w:hAnsi="Proxima Nova Rg" w:cs="Arial"/>
          <w:sz w:val="21"/>
          <w:szCs w:val="21"/>
          <w:u w:val="single"/>
          <w:lang w:val="en-GB"/>
        </w:rPr>
        <w:t>:</w:t>
      </w:r>
    </w:p>
    <w:p w14:paraId="0A4FCA7B" w14:textId="77777777" w:rsidR="008C2D1D" w:rsidRDefault="008C2D1D" w:rsidP="00416520">
      <w:pPr>
        <w:jc w:val="both"/>
        <w:rPr>
          <w:rFonts w:ascii="Proxima Nova Rg" w:hAnsi="Proxima Nova Rg" w:cs="Arial"/>
          <w:sz w:val="21"/>
          <w:szCs w:val="21"/>
          <w:lang w:val="en-GB"/>
        </w:rPr>
      </w:pPr>
    </w:p>
    <w:p w14:paraId="32178489" w14:textId="77777777" w:rsidR="00A83E3C" w:rsidRDefault="00A83E3C" w:rsidP="00A83E3C">
      <w:pPr>
        <w:pStyle w:val="ListParagraph"/>
        <w:spacing w:after="160" w:line="259" w:lineRule="auto"/>
        <w:ind w:left="0"/>
        <w:contextualSpacing/>
        <w:jc w:val="both"/>
        <w:rPr>
          <w:rFonts w:ascii="Proxima Nova Rg" w:hAnsi="Proxima Nova Rg" w:cs="Arial"/>
          <w:sz w:val="21"/>
          <w:szCs w:val="21"/>
          <w:lang w:val="en-GB"/>
        </w:rPr>
      </w:pPr>
    </w:p>
    <w:p w14:paraId="4B4449EB" w14:textId="77777777" w:rsidR="00833FF1" w:rsidRDefault="00833FF1" w:rsidP="00FD277F">
      <w:pPr>
        <w:pStyle w:val="ListParagraph"/>
        <w:numPr>
          <w:ilvl w:val="0"/>
          <w:numId w:val="12"/>
        </w:numPr>
        <w:spacing w:after="160" w:line="259" w:lineRule="auto"/>
        <w:ind w:left="360"/>
        <w:contextualSpacing/>
        <w:rPr>
          <w:rFonts w:ascii="Proxima Nova Rg" w:hAnsi="Proxima Nova Rg" w:cs="Arial"/>
          <w:sz w:val="21"/>
          <w:szCs w:val="21"/>
          <w:lang w:val="en-GB"/>
        </w:rPr>
      </w:pPr>
      <w:r>
        <w:rPr>
          <w:rFonts w:ascii="Proxima Nova Rg" w:hAnsi="Proxima Nova Rg" w:cs="Arial"/>
          <w:sz w:val="21"/>
          <w:szCs w:val="21"/>
          <w:lang w:val="en-GB"/>
        </w:rPr>
        <w:t>Substantia</w:t>
      </w:r>
      <w:r w:rsidR="000F571D">
        <w:rPr>
          <w:rFonts w:ascii="Proxima Nova Rg" w:hAnsi="Proxima Nova Rg" w:cs="Arial"/>
          <w:sz w:val="21"/>
          <w:szCs w:val="21"/>
          <w:lang w:val="en-GB"/>
        </w:rPr>
        <w:t>l</w:t>
      </w:r>
      <w:r>
        <w:rPr>
          <w:rFonts w:ascii="Proxima Nova Rg" w:hAnsi="Proxima Nova Rg" w:cs="Arial"/>
          <w:sz w:val="21"/>
          <w:szCs w:val="21"/>
          <w:lang w:val="en-GB"/>
        </w:rPr>
        <w:t xml:space="preserve"> proven</w:t>
      </w:r>
      <w:r w:rsidRPr="00864F79">
        <w:rPr>
          <w:rFonts w:ascii="Proxima Nova Rg" w:hAnsi="Proxima Nova Rg" w:cs="Arial"/>
          <w:sz w:val="21"/>
          <w:szCs w:val="21"/>
          <w:lang w:val="en-GB"/>
        </w:rPr>
        <w:t xml:space="preserve"> experience</w:t>
      </w:r>
      <w:r>
        <w:rPr>
          <w:rFonts w:ascii="Proxima Nova Rg" w:hAnsi="Proxima Nova Rg" w:cs="Arial"/>
          <w:sz w:val="21"/>
          <w:szCs w:val="21"/>
          <w:lang w:val="en-GB"/>
        </w:rPr>
        <w:t xml:space="preserve"> in a similar senior role</w:t>
      </w:r>
      <w:r w:rsidRPr="00864F79">
        <w:rPr>
          <w:rFonts w:ascii="Proxima Nova Rg" w:hAnsi="Proxima Nova Rg" w:cs="Arial"/>
          <w:sz w:val="21"/>
          <w:szCs w:val="21"/>
          <w:lang w:val="en-GB"/>
        </w:rPr>
        <w:t xml:space="preserve">, with </w:t>
      </w:r>
      <w:r w:rsidR="000F5A5A">
        <w:rPr>
          <w:rFonts w:ascii="Proxima Nova Rg" w:hAnsi="Proxima Nova Rg" w:cs="Arial"/>
          <w:sz w:val="21"/>
          <w:szCs w:val="21"/>
          <w:lang w:val="en-GB"/>
        </w:rPr>
        <w:t>experience in team</w:t>
      </w:r>
      <w:r w:rsidR="00FD277F">
        <w:rPr>
          <w:rFonts w:ascii="Proxima Nova Rg" w:hAnsi="Proxima Nova Rg" w:cs="Arial"/>
          <w:sz w:val="21"/>
          <w:szCs w:val="21"/>
          <w:lang w:val="en-GB"/>
        </w:rPr>
        <w:t xml:space="preserve"> m</w:t>
      </w:r>
      <w:r w:rsidR="000F5A5A">
        <w:rPr>
          <w:rFonts w:ascii="Proxima Nova Rg" w:hAnsi="Proxima Nova Rg" w:cs="Arial"/>
          <w:sz w:val="21"/>
          <w:szCs w:val="21"/>
          <w:lang w:val="en-GB"/>
        </w:rPr>
        <w:t>anagement</w:t>
      </w:r>
      <w:r w:rsidR="00FD277F">
        <w:rPr>
          <w:rFonts w:ascii="Proxima Nova Rg" w:hAnsi="Proxima Nova Rg" w:cs="Arial"/>
          <w:sz w:val="21"/>
          <w:szCs w:val="21"/>
          <w:lang w:val="en-GB"/>
        </w:rPr>
        <w:t xml:space="preserve"> </w:t>
      </w:r>
      <w:r w:rsidR="000F5A5A">
        <w:rPr>
          <w:rFonts w:ascii="Proxima Nova Rg" w:hAnsi="Proxima Nova Rg" w:cs="Arial"/>
          <w:sz w:val="21"/>
          <w:szCs w:val="21"/>
          <w:lang w:val="en-GB"/>
        </w:rPr>
        <w:t>/</w:t>
      </w:r>
      <w:r w:rsidR="00FD277F">
        <w:rPr>
          <w:rFonts w:ascii="Proxima Nova Rg" w:hAnsi="Proxima Nova Rg" w:cs="Arial"/>
          <w:sz w:val="21"/>
          <w:szCs w:val="21"/>
          <w:lang w:val="en-GB"/>
        </w:rPr>
        <w:t xml:space="preserve"> </w:t>
      </w:r>
      <w:r w:rsidR="000F5A5A">
        <w:rPr>
          <w:rFonts w:ascii="Proxima Nova Rg" w:hAnsi="Proxima Nova Rg" w:cs="Arial"/>
          <w:sz w:val="21"/>
          <w:szCs w:val="21"/>
          <w:lang w:val="en-GB"/>
        </w:rPr>
        <w:t>development</w:t>
      </w:r>
      <w:r>
        <w:rPr>
          <w:rFonts w:ascii="Proxima Nova Rg" w:hAnsi="Proxima Nova Rg" w:cs="Arial"/>
          <w:sz w:val="21"/>
          <w:szCs w:val="21"/>
          <w:lang w:val="en-GB"/>
        </w:rPr>
        <w:t xml:space="preserve"> </w:t>
      </w:r>
    </w:p>
    <w:p w14:paraId="15D4A785" w14:textId="77777777" w:rsidR="00A83E3C" w:rsidRDefault="00A83E3C" w:rsidP="000F5A5A">
      <w:pPr>
        <w:pStyle w:val="ListParagraph"/>
        <w:spacing w:after="160" w:line="259" w:lineRule="auto"/>
        <w:ind w:left="0"/>
        <w:contextualSpacing/>
        <w:jc w:val="both"/>
        <w:rPr>
          <w:rFonts w:ascii="Proxima Nova Rg" w:hAnsi="Proxima Nova Rg" w:cs="Arial"/>
          <w:sz w:val="21"/>
          <w:szCs w:val="21"/>
          <w:lang w:val="en-GB"/>
        </w:rPr>
      </w:pPr>
    </w:p>
    <w:p w14:paraId="1A2B696B" w14:textId="77777777" w:rsidR="00A83E3C" w:rsidRDefault="00A83E3C" w:rsidP="000F5A5A">
      <w:pPr>
        <w:pStyle w:val="ListParagraph"/>
        <w:numPr>
          <w:ilvl w:val="0"/>
          <w:numId w:val="12"/>
        </w:numPr>
        <w:spacing w:after="160" w:line="259" w:lineRule="auto"/>
        <w:ind w:left="360"/>
        <w:contextualSpacing/>
        <w:jc w:val="both"/>
        <w:rPr>
          <w:rFonts w:ascii="Proxima Nova Rg" w:hAnsi="Proxima Nova Rg" w:cs="Arial"/>
          <w:sz w:val="21"/>
          <w:szCs w:val="21"/>
          <w:lang w:val="en-GB"/>
        </w:rPr>
      </w:pPr>
      <w:r>
        <w:rPr>
          <w:rFonts w:ascii="Proxima Nova Rg" w:hAnsi="Proxima Nova Rg" w:cs="Arial"/>
          <w:sz w:val="21"/>
          <w:szCs w:val="21"/>
          <w:lang w:val="en-GB"/>
        </w:rPr>
        <w:t xml:space="preserve">Proven success in </w:t>
      </w:r>
      <w:r w:rsidR="000F5A5A">
        <w:rPr>
          <w:rFonts w:ascii="Proxima Nova Rg" w:hAnsi="Proxima Nova Rg" w:cs="Arial"/>
          <w:sz w:val="21"/>
          <w:szCs w:val="21"/>
          <w:lang w:val="en-GB"/>
        </w:rPr>
        <w:t xml:space="preserve">developing and </w:t>
      </w:r>
      <w:r>
        <w:rPr>
          <w:rFonts w:ascii="Proxima Nova Rg" w:hAnsi="Proxima Nova Rg" w:cs="Arial"/>
          <w:sz w:val="21"/>
          <w:szCs w:val="21"/>
          <w:lang w:val="en-GB"/>
        </w:rPr>
        <w:t xml:space="preserve">delivering B2B marketing </w:t>
      </w:r>
      <w:r w:rsidR="000F5A5A">
        <w:rPr>
          <w:rFonts w:ascii="Proxima Nova Rg" w:hAnsi="Proxima Nova Rg" w:cs="Arial"/>
          <w:sz w:val="21"/>
          <w:szCs w:val="21"/>
          <w:lang w:val="en-GB"/>
        </w:rPr>
        <w:t xml:space="preserve">strategies and campaigns </w:t>
      </w:r>
    </w:p>
    <w:p w14:paraId="0E77E805" w14:textId="77777777" w:rsidR="008C2D1D" w:rsidRDefault="008C2D1D" w:rsidP="008C2D1D">
      <w:pPr>
        <w:pStyle w:val="ListParagraph"/>
        <w:spacing w:after="160" w:line="259" w:lineRule="auto"/>
        <w:ind w:left="0"/>
        <w:contextualSpacing/>
        <w:jc w:val="both"/>
        <w:rPr>
          <w:rFonts w:ascii="Proxima Nova Rg" w:hAnsi="Proxima Nova Rg" w:cs="Arial"/>
          <w:sz w:val="21"/>
          <w:szCs w:val="21"/>
          <w:lang w:val="en-GB"/>
        </w:rPr>
      </w:pPr>
    </w:p>
    <w:p w14:paraId="290CB97F" w14:textId="77777777" w:rsidR="00416520" w:rsidRDefault="00416520" w:rsidP="00416520">
      <w:pPr>
        <w:pStyle w:val="ListParagraph"/>
        <w:numPr>
          <w:ilvl w:val="0"/>
          <w:numId w:val="10"/>
        </w:numPr>
        <w:spacing w:after="160" w:line="259" w:lineRule="auto"/>
        <w:contextualSpacing/>
        <w:jc w:val="both"/>
        <w:rPr>
          <w:rFonts w:ascii="Proxima Nova Rg" w:hAnsi="Proxima Nova Rg" w:cs="Arial"/>
          <w:sz w:val="21"/>
          <w:szCs w:val="21"/>
          <w:lang w:val="en-GB"/>
        </w:rPr>
      </w:pPr>
      <w:r w:rsidRPr="00416520">
        <w:rPr>
          <w:rFonts w:ascii="Proxima Nova Rg" w:hAnsi="Proxima Nova Rg" w:cs="Arial"/>
          <w:sz w:val="21"/>
          <w:szCs w:val="21"/>
          <w:lang w:val="en-GB"/>
        </w:rPr>
        <w:t xml:space="preserve">A relevant marketing degree and/or relevant professional qualification </w:t>
      </w:r>
      <w:r w:rsidR="000F5A5A">
        <w:rPr>
          <w:rFonts w:ascii="Proxima Nova Rg" w:hAnsi="Proxima Nova Rg" w:cs="Arial"/>
          <w:sz w:val="21"/>
          <w:szCs w:val="21"/>
          <w:lang w:val="en-GB"/>
        </w:rPr>
        <w:t>/</w:t>
      </w:r>
      <w:r w:rsidRPr="00416520">
        <w:rPr>
          <w:rFonts w:ascii="Proxima Nova Rg" w:hAnsi="Proxima Nova Rg" w:cs="Arial"/>
          <w:sz w:val="21"/>
          <w:szCs w:val="21"/>
          <w:lang w:val="en-GB"/>
        </w:rPr>
        <w:t xml:space="preserve"> membership</w:t>
      </w:r>
      <w:r w:rsidR="000F571D">
        <w:rPr>
          <w:rFonts w:ascii="Proxima Nova Rg" w:hAnsi="Proxima Nova Rg" w:cs="Arial"/>
          <w:sz w:val="21"/>
          <w:szCs w:val="21"/>
          <w:lang w:val="en-GB"/>
        </w:rPr>
        <w:t xml:space="preserve"> </w:t>
      </w:r>
    </w:p>
    <w:p w14:paraId="68350105" w14:textId="77777777" w:rsidR="008C2D1D" w:rsidRPr="00416520" w:rsidRDefault="008C2D1D" w:rsidP="008C2D1D">
      <w:pPr>
        <w:pStyle w:val="ListParagraph"/>
        <w:spacing w:after="160" w:line="259" w:lineRule="auto"/>
        <w:ind w:left="0"/>
        <w:contextualSpacing/>
        <w:jc w:val="both"/>
        <w:rPr>
          <w:rFonts w:ascii="Proxima Nova Rg" w:hAnsi="Proxima Nova Rg" w:cs="Arial"/>
          <w:sz w:val="21"/>
          <w:szCs w:val="21"/>
          <w:lang w:val="en-GB"/>
        </w:rPr>
      </w:pPr>
    </w:p>
    <w:p w14:paraId="54750C62" w14:textId="77777777" w:rsidR="0015640E" w:rsidRDefault="0015640E" w:rsidP="00416520">
      <w:pPr>
        <w:pStyle w:val="ListParagraph"/>
        <w:numPr>
          <w:ilvl w:val="0"/>
          <w:numId w:val="10"/>
        </w:numPr>
        <w:spacing w:after="160" w:line="259" w:lineRule="auto"/>
        <w:contextualSpacing/>
        <w:jc w:val="both"/>
        <w:rPr>
          <w:rFonts w:ascii="Proxima Nova Rg" w:hAnsi="Proxima Nova Rg" w:cs="Arial"/>
          <w:sz w:val="21"/>
          <w:szCs w:val="21"/>
          <w:lang w:val="en-GB"/>
        </w:rPr>
      </w:pPr>
      <w:r w:rsidRPr="00864F79">
        <w:rPr>
          <w:rFonts w:ascii="Proxima Nova Rg" w:hAnsi="Proxima Nova Rg" w:cs="Arial"/>
          <w:sz w:val="21"/>
          <w:szCs w:val="21"/>
          <w:lang w:val="en-GB"/>
        </w:rPr>
        <w:t>Supplier selection and performance management experience, fully integrating external suppliers with an internal team</w:t>
      </w:r>
    </w:p>
    <w:p w14:paraId="2968F733" w14:textId="77777777" w:rsidR="008C2D1D" w:rsidRPr="00864F79" w:rsidRDefault="008C2D1D" w:rsidP="008C2D1D">
      <w:pPr>
        <w:pStyle w:val="ListParagraph"/>
        <w:spacing w:after="160" w:line="259" w:lineRule="auto"/>
        <w:ind w:left="0"/>
        <w:contextualSpacing/>
        <w:jc w:val="both"/>
        <w:rPr>
          <w:rFonts w:ascii="Proxima Nova Rg" w:hAnsi="Proxima Nova Rg" w:cs="Arial"/>
          <w:sz w:val="21"/>
          <w:szCs w:val="21"/>
          <w:lang w:val="en-GB"/>
        </w:rPr>
      </w:pPr>
    </w:p>
    <w:bookmarkEnd w:id="2"/>
    <w:p w14:paraId="3AE03313" w14:textId="77777777" w:rsidR="00DA1BC0" w:rsidRPr="000F5A5A" w:rsidRDefault="008C2D1D" w:rsidP="000F5A5A">
      <w:pPr>
        <w:pStyle w:val="ListParagraph"/>
        <w:numPr>
          <w:ilvl w:val="0"/>
          <w:numId w:val="10"/>
        </w:numPr>
        <w:spacing w:after="160" w:line="259" w:lineRule="auto"/>
        <w:contextualSpacing/>
        <w:jc w:val="both"/>
        <w:rPr>
          <w:rFonts w:ascii="Proxima Nova Rg" w:hAnsi="Proxima Nova Rg"/>
          <w:color w:val="FF0000"/>
          <w:sz w:val="21"/>
          <w:szCs w:val="21"/>
        </w:rPr>
      </w:pPr>
      <w:r w:rsidRPr="000F5A5A">
        <w:rPr>
          <w:rFonts w:ascii="Proxima Nova Rg" w:hAnsi="Proxima Nova Rg" w:cs="Arial"/>
          <w:sz w:val="21"/>
          <w:szCs w:val="21"/>
          <w:lang w:val="en-GB"/>
        </w:rPr>
        <w:t>Knowledge of PC, Workstation and Server technology is preferable, to be able to engage with Novatech suppliers, customers and team</w:t>
      </w:r>
    </w:p>
    <w:sectPr w:rsidR="00DA1BC0" w:rsidRPr="000F5A5A" w:rsidSect="00CF276D">
      <w:headerReference w:type="default" r:id="rId8"/>
      <w:pgSz w:w="12240" w:h="15840" w:code="1"/>
      <w:pgMar w:top="993" w:right="1134" w:bottom="851"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824E4" w14:textId="77777777" w:rsidR="00EB14ED" w:rsidRDefault="00EB14ED">
      <w:r>
        <w:separator/>
      </w:r>
    </w:p>
  </w:endnote>
  <w:endnote w:type="continuationSeparator" w:id="0">
    <w:p w14:paraId="7BE42693" w14:textId="77777777" w:rsidR="00EB14ED" w:rsidRDefault="00EB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oxima Nova Rg">
    <w:altName w:val="Tahoma"/>
    <w:panose1 w:val="00000000000000000000"/>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427AF" w14:textId="77777777" w:rsidR="00EB14ED" w:rsidRDefault="00EB14ED">
      <w:r>
        <w:separator/>
      </w:r>
    </w:p>
  </w:footnote>
  <w:footnote w:type="continuationSeparator" w:id="0">
    <w:p w14:paraId="44CF7967" w14:textId="77777777" w:rsidR="00EB14ED" w:rsidRDefault="00EB1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50FB7" w14:textId="2A708AFF" w:rsidR="00864F79" w:rsidRDefault="00BF6CF8">
    <w:pPr>
      <w:pStyle w:val="Header"/>
    </w:pPr>
    <w:r>
      <w:rPr>
        <w:noProof/>
      </w:rPr>
      <w:drawing>
        <wp:anchor distT="0" distB="0" distL="114300" distR="114300" simplePos="0" relativeHeight="251657728" behindDoc="0" locked="0" layoutInCell="1" allowOverlap="1" wp14:anchorId="3C2D5272" wp14:editId="319E8C13">
          <wp:simplePos x="0" y="0"/>
          <wp:positionH relativeFrom="column">
            <wp:posOffset>5460365</wp:posOffset>
          </wp:positionH>
          <wp:positionV relativeFrom="paragraph">
            <wp:posOffset>-177800</wp:posOffset>
          </wp:positionV>
          <wp:extent cx="800100" cy="12338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233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47F11"/>
    <w:multiLevelType w:val="hybridMultilevel"/>
    <w:tmpl w:val="B14E6B9E"/>
    <w:lvl w:ilvl="0" w:tplc="970C524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8370E6"/>
    <w:multiLevelType w:val="hybridMultilevel"/>
    <w:tmpl w:val="1E96BFA0"/>
    <w:lvl w:ilvl="0" w:tplc="33280218">
      <w:start w:val="1"/>
      <w:numFmt w:val="decimal"/>
      <w:lvlText w:val="%1."/>
      <w:lvlJc w:val="left"/>
      <w:pPr>
        <w:tabs>
          <w:tab w:val="num" w:pos="1080"/>
        </w:tabs>
        <w:ind w:left="1080" w:hanging="720"/>
      </w:pPr>
      <w:rPr>
        <w:rFonts w:hint="default"/>
      </w:rPr>
    </w:lvl>
    <w:lvl w:ilvl="1" w:tplc="FEAA60C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C9798A"/>
    <w:multiLevelType w:val="hybridMultilevel"/>
    <w:tmpl w:val="90EAF5DA"/>
    <w:lvl w:ilvl="0" w:tplc="483C876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156A28"/>
    <w:multiLevelType w:val="hybridMultilevel"/>
    <w:tmpl w:val="ABF0C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7D11C2"/>
    <w:multiLevelType w:val="singleLevel"/>
    <w:tmpl w:val="F27625F6"/>
    <w:lvl w:ilvl="0">
      <w:start w:val="1"/>
      <w:numFmt w:val="decimal"/>
      <w:lvlText w:val="%1."/>
      <w:lvlJc w:val="left"/>
      <w:pPr>
        <w:tabs>
          <w:tab w:val="num" w:pos="720"/>
        </w:tabs>
        <w:ind w:left="720" w:hanging="720"/>
      </w:pPr>
      <w:rPr>
        <w:rFonts w:hint="default"/>
      </w:rPr>
    </w:lvl>
  </w:abstractNum>
  <w:abstractNum w:abstractNumId="5" w15:restartNumberingAfterBreak="0">
    <w:nsid w:val="3AEE0F51"/>
    <w:multiLevelType w:val="hybridMultilevel"/>
    <w:tmpl w:val="AB02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16896"/>
    <w:multiLevelType w:val="hybridMultilevel"/>
    <w:tmpl w:val="299A6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833A02"/>
    <w:multiLevelType w:val="hybridMultilevel"/>
    <w:tmpl w:val="21B46716"/>
    <w:lvl w:ilvl="0" w:tplc="40E6282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2F78B0"/>
    <w:multiLevelType w:val="hybridMultilevel"/>
    <w:tmpl w:val="B8C25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4614F"/>
    <w:multiLevelType w:val="hybridMultilevel"/>
    <w:tmpl w:val="D89A1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E24B19"/>
    <w:multiLevelType w:val="multilevel"/>
    <w:tmpl w:val="69EE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5"/>
  </w:num>
  <w:num w:numId="9">
    <w:abstractNumId w:val="9"/>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AD"/>
    <w:rsid w:val="000034EF"/>
    <w:rsid w:val="000204EA"/>
    <w:rsid w:val="000226EB"/>
    <w:rsid w:val="00022B70"/>
    <w:rsid w:val="000302C4"/>
    <w:rsid w:val="0003222A"/>
    <w:rsid w:val="00041466"/>
    <w:rsid w:val="00042041"/>
    <w:rsid w:val="000446C4"/>
    <w:rsid w:val="00053B80"/>
    <w:rsid w:val="00062E55"/>
    <w:rsid w:val="00092847"/>
    <w:rsid w:val="000A1F3B"/>
    <w:rsid w:val="000A2FCC"/>
    <w:rsid w:val="000B6CB9"/>
    <w:rsid w:val="000C0C6E"/>
    <w:rsid w:val="000C46D2"/>
    <w:rsid w:val="000F571D"/>
    <w:rsid w:val="000F5A5A"/>
    <w:rsid w:val="000F71E3"/>
    <w:rsid w:val="00100333"/>
    <w:rsid w:val="001317B7"/>
    <w:rsid w:val="00147C0A"/>
    <w:rsid w:val="00155E2B"/>
    <w:rsid w:val="0015640E"/>
    <w:rsid w:val="001570F9"/>
    <w:rsid w:val="00166B46"/>
    <w:rsid w:val="00173F95"/>
    <w:rsid w:val="00174761"/>
    <w:rsid w:val="00195964"/>
    <w:rsid w:val="00196759"/>
    <w:rsid w:val="001B475F"/>
    <w:rsid w:val="001B6536"/>
    <w:rsid w:val="001B7083"/>
    <w:rsid w:val="001C5DA6"/>
    <w:rsid w:val="001D7B90"/>
    <w:rsid w:val="001F387C"/>
    <w:rsid w:val="0021220B"/>
    <w:rsid w:val="0021791D"/>
    <w:rsid w:val="00230CD7"/>
    <w:rsid w:val="0023633B"/>
    <w:rsid w:val="00236909"/>
    <w:rsid w:val="002437B1"/>
    <w:rsid w:val="002455DB"/>
    <w:rsid w:val="00246724"/>
    <w:rsid w:val="00251FEF"/>
    <w:rsid w:val="002523C0"/>
    <w:rsid w:val="00265682"/>
    <w:rsid w:val="0027289F"/>
    <w:rsid w:val="002751A1"/>
    <w:rsid w:val="00282C40"/>
    <w:rsid w:val="00284580"/>
    <w:rsid w:val="002B16D4"/>
    <w:rsid w:val="002B4559"/>
    <w:rsid w:val="002E257D"/>
    <w:rsid w:val="002E2926"/>
    <w:rsid w:val="002F1513"/>
    <w:rsid w:val="003016C8"/>
    <w:rsid w:val="00314BF6"/>
    <w:rsid w:val="00321C36"/>
    <w:rsid w:val="00331809"/>
    <w:rsid w:val="003347C2"/>
    <w:rsid w:val="00342C64"/>
    <w:rsid w:val="00346085"/>
    <w:rsid w:val="003634CF"/>
    <w:rsid w:val="00374CE3"/>
    <w:rsid w:val="00375A78"/>
    <w:rsid w:val="003907AB"/>
    <w:rsid w:val="0039123C"/>
    <w:rsid w:val="00391305"/>
    <w:rsid w:val="00397F80"/>
    <w:rsid w:val="003C063B"/>
    <w:rsid w:val="003C14F2"/>
    <w:rsid w:val="003C794C"/>
    <w:rsid w:val="003D08DA"/>
    <w:rsid w:val="003D7BAA"/>
    <w:rsid w:val="003E73EB"/>
    <w:rsid w:val="004028A0"/>
    <w:rsid w:val="00402DB6"/>
    <w:rsid w:val="00416520"/>
    <w:rsid w:val="00422AD7"/>
    <w:rsid w:val="0043503B"/>
    <w:rsid w:val="00435962"/>
    <w:rsid w:val="00457C70"/>
    <w:rsid w:val="00474315"/>
    <w:rsid w:val="00494085"/>
    <w:rsid w:val="00495228"/>
    <w:rsid w:val="004A1523"/>
    <w:rsid w:val="004B523F"/>
    <w:rsid w:val="004E4E8C"/>
    <w:rsid w:val="004E5F71"/>
    <w:rsid w:val="004E722C"/>
    <w:rsid w:val="00511DAD"/>
    <w:rsid w:val="00532377"/>
    <w:rsid w:val="0053322A"/>
    <w:rsid w:val="0054213E"/>
    <w:rsid w:val="00547F2B"/>
    <w:rsid w:val="00554334"/>
    <w:rsid w:val="005665AC"/>
    <w:rsid w:val="00576C79"/>
    <w:rsid w:val="00587A49"/>
    <w:rsid w:val="0059673C"/>
    <w:rsid w:val="005A1710"/>
    <w:rsid w:val="005A3A05"/>
    <w:rsid w:val="005A666C"/>
    <w:rsid w:val="005C03D4"/>
    <w:rsid w:val="005C7524"/>
    <w:rsid w:val="005D4FB2"/>
    <w:rsid w:val="005E333D"/>
    <w:rsid w:val="005E432B"/>
    <w:rsid w:val="005E5BFA"/>
    <w:rsid w:val="005E665F"/>
    <w:rsid w:val="005F4DE5"/>
    <w:rsid w:val="005F5817"/>
    <w:rsid w:val="00604CCB"/>
    <w:rsid w:val="00611655"/>
    <w:rsid w:val="006151A7"/>
    <w:rsid w:val="00615347"/>
    <w:rsid w:val="00624A40"/>
    <w:rsid w:val="00632331"/>
    <w:rsid w:val="00641443"/>
    <w:rsid w:val="00641E9C"/>
    <w:rsid w:val="006438AD"/>
    <w:rsid w:val="0065091A"/>
    <w:rsid w:val="0067019C"/>
    <w:rsid w:val="00671149"/>
    <w:rsid w:val="00686C6F"/>
    <w:rsid w:val="00693F54"/>
    <w:rsid w:val="00697338"/>
    <w:rsid w:val="006A0E90"/>
    <w:rsid w:val="006B38C4"/>
    <w:rsid w:val="006B701F"/>
    <w:rsid w:val="006C7844"/>
    <w:rsid w:val="006E391A"/>
    <w:rsid w:val="006E69DD"/>
    <w:rsid w:val="006F5340"/>
    <w:rsid w:val="006F71F2"/>
    <w:rsid w:val="007141A5"/>
    <w:rsid w:val="00722DB4"/>
    <w:rsid w:val="00724634"/>
    <w:rsid w:val="00734CF1"/>
    <w:rsid w:val="00736F23"/>
    <w:rsid w:val="00761AA1"/>
    <w:rsid w:val="007709E1"/>
    <w:rsid w:val="007713F3"/>
    <w:rsid w:val="0077413A"/>
    <w:rsid w:val="00786AF6"/>
    <w:rsid w:val="00797BB9"/>
    <w:rsid w:val="007A3E5F"/>
    <w:rsid w:val="007A569F"/>
    <w:rsid w:val="007B7C3A"/>
    <w:rsid w:val="007D6E1B"/>
    <w:rsid w:val="007F25E1"/>
    <w:rsid w:val="00803B8B"/>
    <w:rsid w:val="008141BF"/>
    <w:rsid w:val="00823673"/>
    <w:rsid w:val="00823DFE"/>
    <w:rsid w:val="00833FF1"/>
    <w:rsid w:val="00845340"/>
    <w:rsid w:val="00845AB0"/>
    <w:rsid w:val="00864F79"/>
    <w:rsid w:val="0087450F"/>
    <w:rsid w:val="00874900"/>
    <w:rsid w:val="00877E27"/>
    <w:rsid w:val="00882913"/>
    <w:rsid w:val="008848A5"/>
    <w:rsid w:val="008942A5"/>
    <w:rsid w:val="008B152B"/>
    <w:rsid w:val="008B663E"/>
    <w:rsid w:val="008C2D1D"/>
    <w:rsid w:val="008C6B05"/>
    <w:rsid w:val="008D11BA"/>
    <w:rsid w:val="008E2EF2"/>
    <w:rsid w:val="008E5C26"/>
    <w:rsid w:val="00911436"/>
    <w:rsid w:val="00914AE8"/>
    <w:rsid w:val="009222E6"/>
    <w:rsid w:val="00925DE7"/>
    <w:rsid w:val="00926336"/>
    <w:rsid w:val="00942160"/>
    <w:rsid w:val="00942D8B"/>
    <w:rsid w:val="009608D2"/>
    <w:rsid w:val="00971087"/>
    <w:rsid w:val="00977167"/>
    <w:rsid w:val="00982322"/>
    <w:rsid w:val="009825E5"/>
    <w:rsid w:val="00993C9A"/>
    <w:rsid w:val="009A09A7"/>
    <w:rsid w:val="009A2B80"/>
    <w:rsid w:val="009A2E49"/>
    <w:rsid w:val="009A3A56"/>
    <w:rsid w:val="009A3F9D"/>
    <w:rsid w:val="009A6E75"/>
    <w:rsid w:val="009C1166"/>
    <w:rsid w:val="009C61D6"/>
    <w:rsid w:val="009D33B0"/>
    <w:rsid w:val="009D628C"/>
    <w:rsid w:val="009E1E03"/>
    <w:rsid w:val="009F4567"/>
    <w:rsid w:val="00A01926"/>
    <w:rsid w:val="00A1440B"/>
    <w:rsid w:val="00A1651F"/>
    <w:rsid w:val="00A41D60"/>
    <w:rsid w:val="00A439F3"/>
    <w:rsid w:val="00A477F8"/>
    <w:rsid w:val="00A515CE"/>
    <w:rsid w:val="00A55E01"/>
    <w:rsid w:val="00A65B41"/>
    <w:rsid w:val="00A66E51"/>
    <w:rsid w:val="00A70FA1"/>
    <w:rsid w:val="00A71E2D"/>
    <w:rsid w:val="00A77A0D"/>
    <w:rsid w:val="00A80E03"/>
    <w:rsid w:val="00A83E3C"/>
    <w:rsid w:val="00A83F57"/>
    <w:rsid w:val="00A87344"/>
    <w:rsid w:val="00A90197"/>
    <w:rsid w:val="00A93B10"/>
    <w:rsid w:val="00AA6150"/>
    <w:rsid w:val="00AB3834"/>
    <w:rsid w:val="00AB4CE6"/>
    <w:rsid w:val="00AC6EAD"/>
    <w:rsid w:val="00AE5333"/>
    <w:rsid w:val="00AF2A8E"/>
    <w:rsid w:val="00AF69BA"/>
    <w:rsid w:val="00B040DC"/>
    <w:rsid w:val="00B05EB6"/>
    <w:rsid w:val="00B063FE"/>
    <w:rsid w:val="00B10EDF"/>
    <w:rsid w:val="00B15545"/>
    <w:rsid w:val="00B35C90"/>
    <w:rsid w:val="00B3725A"/>
    <w:rsid w:val="00B413D5"/>
    <w:rsid w:val="00B53720"/>
    <w:rsid w:val="00B55640"/>
    <w:rsid w:val="00B57427"/>
    <w:rsid w:val="00B725CF"/>
    <w:rsid w:val="00B834FD"/>
    <w:rsid w:val="00B87EFC"/>
    <w:rsid w:val="00B90076"/>
    <w:rsid w:val="00B93D35"/>
    <w:rsid w:val="00B957C1"/>
    <w:rsid w:val="00B97C13"/>
    <w:rsid w:val="00BA1602"/>
    <w:rsid w:val="00BA1D47"/>
    <w:rsid w:val="00BB21F9"/>
    <w:rsid w:val="00BB5420"/>
    <w:rsid w:val="00BC179F"/>
    <w:rsid w:val="00BE4800"/>
    <w:rsid w:val="00BF0349"/>
    <w:rsid w:val="00BF6CF8"/>
    <w:rsid w:val="00BF7261"/>
    <w:rsid w:val="00C02C34"/>
    <w:rsid w:val="00C0348C"/>
    <w:rsid w:val="00C04E78"/>
    <w:rsid w:val="00C07B12"/>
    <w:rsid w:val="00C10AE1"/>
    <w:rsid w:val="00C12742"/>
    <w:rsid w:val="00C147BD"/>
    <w:rsid w:val="00C3436B"/>
    <w:rsid w:val="00C347CF"/>
    <w:rsid w:val="00C56A4F"/>
    <w:rsid w:val="00C626D3"/>
    <w:rsid w:val="00C664A3"/>
    <w:rsid w:val="00C73724"/>
    <w:rsid w:val="00C772FC"/>
    <w:rsid w:val="00C81BDF"/>
    <w:rsid w:val="00C85646"/>
    <w:rsid w:val="00CA1770"/>
    <w:rsid w:val="00CA18D6"/>
    <w:rsid w:val="00CA41A9"/>
    <w:rsid w:val="00CA687E"/>
    <w:rsid w:val="00CB2F2B"/>
    <w:rsid w:val="00CB405D"/>
    <w:rsid w:val="00CC0FC6"/>
    <w:rsid w:val="00CD5790"/>
    <w:rsid w:val="00CE2AF2"/>
    <w:rsid w:val="00CF276D"/>
    <w:rsid w:val="00D05907"/>
    <w:rsid w:val="00D10525"/>
    <w:rsid w:val="00D11413"/>
    <w:rsid w:val="00D31E08"/>
    <w:rsid w:val="00D3653A"/>
    <w:rsid w:val="00D57347"/>
    <w:rsid w:val="00D61A8C"/>
    <w:rsid w:val="00D8074F"/>
    <w:rsid w:val="00DA1BC0"/>
    <w:rsid w:val="00DA4CD2"/>
    <w:rsid w:val="00DA5F1D"/>
    <w:rsid w:val="00DA68C6"/>
    <w:rsid w:val="00DB6131"/>
    <w:rsid w:val="00DC3E8C"/>
    <w:rsid w:val="00DC45D6"/>
    <w:rsid w:val="00DC6A45"/>
    <w:rsid w:val="00DE1BA2"/>
    <w:rsid w:val="00DE488F"/>
    <w:rsid w:val="00DE6887"/>
    <w:rsid w:val="00DF753E"/>
    <w:rsid w:val="00E11EFA"/>
    <w:rsid w:val="00E22405"/>
    <w:rsid w:val="00E36B71"/>
    <w:rsid w:val="00E45F29"/>
    <w:rsid w:val="00E46CB9"/>
    <w:rsid w:val="00E5543E"/>
    <w:rsid w:val="00E57CE2"/>
    <w:rsid w:val="00E75643"/>
    <w:rsid w:val="00E8229A"/>
    <w:rsid w:val="00E83741"/>
    <w:rsid w:val="00E8735E"/>
    <w:rsid w:val="00E911D1"/>
    <w:rsid w:val="00E94BD7"/>
    <w:rsid w:val="00EA0DDC"/>
    <w:rsid w:val="00EA2895"/>
    <w:rsid w:val="00EA314D"/>
    <w:rsid w:val="00EB14ED"/>
    <w:rsid w:val="00EB47D0"/>
    <w:rsid w:val="00EC172E"/>
    <w:rsid w:val="00ED0EE6"/>
    <w:rsid w:val="00ED147B"/>
    <w:rsid w:val="00ED31C2"/>
    <w:rsid w:val="00EE2292"/>
    <w:rsid w:val="00EE4E29"/>
    <w:rsid w:val="00EF4C0F"/>
    <w:rsid w:val="00EF6C7F"/>
    <w:rsid w:val="00F03794"/>
    <w:rsid w:val="00F13AA8"/>
    <w:rsid w:val="00F17E02"/>
    <w:rsid w:val="00F277E6"/>
    <w:rsid w:val="00F5421D"/>
    <w:rsid w:val="00F7222D"/>
    <w:rsid w:val="00F77F6C"/>
    <w:rsid w:val="00F851EF"/>
    <w:rsid w:val="00FA1498"/>
    <w:rsid w:val="00FB0EF3"/>
    <w:rsid w:val="00FB32ED"/>
    <w:rsid w:val="00FC2456"/>
    <w:rsid w:val="00FD277F"/>
    <w:rsid w:val="00FD6402"/>
    <w:rsid w:val="00FD6C2E"/>
    <w:rsid w:val="00FF2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6B5A522"/>
  <w15:chartTrackingRefBased/>
  <w15:docId w15:val="{26C0C62B-F3BB-45CB-904C-5167BADB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1791D"/>
    <w:pPr>
      <w:tabs>
        <w:tab w:val="center" w:pos="4320"/>
        <w:tab w:val="right" w:pos="8640"/>
      </w:tabs>
    </w:pPr>
  </w:style>
  <w:style w:type="paragraph" w:styleId="Footer">
    <w:name w:val="footer"/>
    <w:basedOn w:val="Normal"/>
    <w:rsid w:val="0021791D"/>
    <w:pPr>
      <w:tabs>
        <w:tab w:val="center" w:pos="4320"/>
        <w:tab w:val="right" w:pos="8640"/>
      </w:tabs>
    </w:pPr>
  </w:style>
  <w:style w:type="paragraph" w:styleId="BalloonText">
    <w:name w:val="Balloon Text"/>
    <w:basedOn w:val="Normal"/>
    <w:semiHidden/>
    <w:rsid w:val="00E75643"/>
    <w:rPr>
      <w:rFonts w:ascii="Tahoma" w:hAnsi="Tahoma" w:cs="Tahoma"/>
      <w:sz w:val="16"/>
      <w:szCs w:val="16"/>
    </w:rPr>
  </w:style>
  <w:style w:type="paragraph" w:styleId="ListParagraph">
    <w:name w:val="List Paragraph"/>
    <w:basedOn w:val="Normal"/>
    <w:uiPriority w:val="34"/>
    <w:qFormat/>
    <w:rsid w:val="009608D2"/>
    <w:pPr>
      <w:ind w:left="720"/>
    </w:pPr>
  </w:style>
  <w:style w:type="table" w:styleId="TableGrid">
    <w:name w:val="Table Grid"/>
    <w:basedOn w:val="TableNormal"/>
    <w:rsid w:val="00402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F571D"/>
    <w:rPr>
      <w:sz w:val="16"/>
      <w:szCs w:val="16"/>
    </w:rPr>
  </w:style>
  <w:style w:type="paragraph" w:styleId="CommentText">
    <w:name w:val="annotation text"/>
    <w:basedOn w:val="Normal"/>
    <w:link w:val="CommentTextChar"/>
    <w:rsid w:val="000F571D"/>
    <w:rPr>
      <w:sz w:val="20"/>
      <w:szCs w:val="20"/>
    </w:rPr>
  </w:style>
  <w:style w:type="character" w:customStyle="1" w:styleId="CommentTextChar">
    <w:name w:val="Comment Text Char"/>
    <w:link w:val="CommentText"/>
    <w:rsid w:val="000F571D"/>
    <w:rPr>
      <w:lang w:val="en-US" w:eastAsia="en-US"/>
    </w:rPr>
  </w:style>
  <w:style w:type="paragraph" w:styleId="CommentSubject">
    <w:name w:val="annotation subject"/>
    <w:basedOn w:val="CommentText"/>
    <w:next w:val="CommentText"/>
    <w:link w:val="CommentSubjectChar"/>
    <w:rsid w:val="000F571D"/>
    <w:rPr>
      <w:b/>
      <w:bCs/>
    </w:rPr>
  </w:style>
  <w:style w:type="character" w:customStyle="1" w:styleId="CommentSubjectChar">
    <w:name w:val="Comment Subject Char"/>
    <w:link w:val="CommentSubject"/>
    <w:rsid w:val="000F571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721973">
      <w:bodyDiv w:val="1"/>
      <w:marLeft w:val="0"/>
      <w:marRight w:val="0"/>
      <w:marTop w:val="0"/>
      <w:marBottom w:val="0"/>
      <w:divBdr>
        <w:top w:val="none" w:sz="0" w:space="0" w:color="auto"/>
        <w:left w:val="none" w:sz="0" w:space="0" w:color="auto"/>
        <w:bottom w:val="none" w:sz="0" w:space="0" w:color="auto"/>
        <w:right w:val="none" w:sz="0" w:space="0" w:color="auto"/>
      </w:divBdr>
    </w:div>
    <w:div w:id="747121217">
      <w:bodyDiv w:val="1"/>
      <w:marLeft w:val="0"/>
      <w:marRight w:val="0"/>
      <w:marTop w:val="0"/>
      <w:marBottom w:val="0"/>
      <w:divBdr>
        <w:top w:val="none" w:sz="0" w:space="0" w:color="auto"/>
        <w:left w:val="none" w:sz="0" w:space="0" w:color="auto"/>
        <w:bottom w:val="none" w:sz="0" w:space="0" w:color="auto"/>
        <w:right w:val="none" w:sz="0" w:space="0" w:color="auto"/>
      </w:divBdr>
    </w:div>
    <w:div w:id="13771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534F4-6312-4346-8BDA-8589A9F8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3641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Waste Management System Limited</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nikki wheeler</dc:creator>
  <cp:keywords/>
  <cp:lastModifiedBy>Lyndsay McGuire</cp:lastModifiedBy>
  <cp:revision>2</cp:revision>
  <cp:lastPrinted>2013-04-04T13:29:00Z</cp:lastPrinted>
  <dcterms:created xsi:type="dcterms:W3CDTF">2022-01-12T08:38:00Z</dcterms:created>
  <dcterms:modified xsi:type="dcterms:W3CDTF">2022-01-12T08:38:00Z</dcterms:modified>
</cp:coreProperties>
</file>