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E45B3" w14:textId="27CB299D" w:rsidR="002F00F0" w:rsidRDefault="00573726" w:rsidP="00A73129">
      <w:pPr>
        <w:spacing w:line="240" w:lineRule="auto"/>
        <w:jc w:val="center"/>
        <w:rPr>
          <w:rFonts w:ascii="Arial" w:hAnsi="Arial" w:cs="Arial"/>
          <w:b/>
        </w:rPr>
      </w:pPr>
      <w:r w:rsidRPr="00573726">
        <w:rPr>
          <w:rFonts w:ascii="Arial" w:hAnsi="Arial" w:cs="Arial"/>
          <w:b/>
        </w:rPr>
        <w:t>Job Description</w:t>
      </w:r>
      <w:bookmarkStart w:id="0" w:name="_Hlk88040425"/>
    </w:p>
    <w:p w14:paraId="701B7AB4" w14:textId="14F725AB" w:rsidR="00573726" w:rsidRPr="00573726" w:rsidRDefault="00131F46" w:rsidP="002F00F0">
      <w:pPr>
        <w:spacing w:line="240" w:lineRule="auto"/>
        <w:jc w:val="center"/>
        <w:rPr>
          <w:rFonts w:ascii="Arial" w:hAnsi="Arial" w:cs="Arial"/>
          <w:b/>
        </w:rPr>
      </w:pPr>
      <w:r w:rsidRPr="00131F46">
        <w:rPr>
          <w:rFonts w:ascii="Arial" w:hAnsi="Arial" w:cs="Arial"/>
          <w:b/>
        </w:rPr>
        <w:t>Integrated Homelessness Mental Health Practitioner</w:t>
      </w:r>
      <w:bookmarkEnd w:id="0"/>
    </w:p>
    <w:p w14:paraId="693F2BD2" w14:textId="686CD873" w:rsidR="00573726" w:rsidRPr="00573726" w:rsidRDefault="00573726" w:rsidP="00A73129">
      <w:pPr>
        <w:spacing w:line="240" w:lineRule="auto"/>
        <w:jc w:val="both"/>
        <w:rPr>
          <w:rFonts w:ascii="Arial" w:hAnsi="Arial" w:cs="Arial"/>
        </w:rPr>
      </w:pPr>
      <w:r w:rsidRPr="00573726">
        <w:rPr>
          <w:rFonts w:ascii="Arial" w:hAnsi="Arial" w:cs="Arial"/>
          <w:b/>
        </w:rPr>
        <w:t>Job Title:</w:t>
      </w:r>
      <w:r w:rsidRPr="00573726">
        <w:rPr>
          <w:rFonts w:ascii="Arial" w:hAnsi="Arial" w:cs="Arial"/>
        </w:rPr>
        <w:t xml:space="preserve">            </w:t>
      </w:r>
      <w:r>
        <w:rPr>
          <w:rFonts w:ascii="Arial" w:hAnsi="Arial" w:cs="Arial"/>
        </w:rPr>
        <w:t xml:space="preserve"> </w:t>
      </w:r>
      <w:r w:rsidR="00001D94">
        <w:rPr>
          <w:rFonts w:ascii="Arial" w:hAnsi="Arial" w:cs="Arial"/>
        </w:rPr>
        <w:t xml:space="preserve"> </w:t>
      </w:r>
      <w:r w:rsidR="008F0DA0">
        <w:rPr>
          <w:rFonts w:ascii="Arial" w:hAnsi="Arial" w:cs="Arial"/>
        </w:rPr>
        <w:tab/>
      </w:r>
      <w:r w:rsidR="00131F46" w:rsidRPr="00131F46">
        <w:rPr>
          <w:rFonts w:ascii="Arial" w:hAnsi="Arial" w:cs="Arial"/>
        </w:rPr>
        <w:t>Integrated Homelessness Mental Health Practitioner</w:t>
      </w:r>
      <w:r w:rsidR="002F00F0">
        <w:rPr>
          <w:rFonts w:ascii="Arial" w:hAnsi="Arial" w:cs="Arial"/>
        </w:rPr>
        <w:t xml:space="preserve"> </w:t>
      </w:r>
    </w:p>
    <w:p w14:paraId="37810ECD" w14:textId="5B5618C7" w:rsidR="00573726" w:rsidRPr="00573726" w:rsidRDefault="00573726" w:rsidP="00A73129">
      <w:pPr>
        <w:spacing w:line="240" w:lineRule="auto"/>
        <w:rPr>
          <w:rFonts w:ascii="Arial" w:hAnsi="Arial" w:cs="Arial"/>
        </w:rPr>
      </w:pPr>
      <w:r w:rsidRPr="00573726">
        <w:rPr>
          <w:rFonts w:ascii="Arial" w:hAnsi="Arial" w:cs="Arial"/>
          <w:b/>
        </w:rPr>
        <w:t>Reporting to:</w:t>
      </w:r>
      <w:r w:rsidRPr="00573726">
        <w:rPr>
          <w:rFonts w:ascii="Arial" w:hAnsi="Arial" w:cs="Arial"/>
        </w:rPr>
        <w:t xml:space="preserve">         </w:t>
      </w:r>
      <w:r w:rsidR="008F0DA0">
        <w:rPr>
          <w:rFonts w:ascii="Arial" w:hAnsi="Arial" w:cs="Arial"/>
        </w:rPr>
        <w:tab/>
      </w:r>
      <w:r w:rsidRPr="00573726">
        <w:rPr>
          <w:rFonts w:ascii="Arial" w:hAnsi="Arial" w:cs="Arial"/>
        </w:rPr>
        <w:t>D</w:t>
      </w:r>
      <w:r w:rsidR="00001D94">
        <w:rPr>
          <w:rFonts w:ascii="Arial" w:hAnsi="Arial" w:cs="Arial"/>
        </w:rPr>
        <w:t xml:space="preserve">eputy </w:t>
      </w:r>
      <w:r w:rsidRPr="00573726">
        <w:rPr>
          <w:rFonts w:ascii="Arial" w:hAnsi="Arial" w:cs="Arial"/>
        </w:rPr>
        <w:t>Head of Operations</w:t>
      </w:r>
    </w:p>
    <w:p w14:paraId="6D219D72" w14:textId="3504AB3A" w:rsidR="00573726" w:rsidRPr="00573726" w:rsidRDefault="00573726" w:rsidP="00A73129">
      <w:pPr>
        <w:spacing w:line="240" w:lineRule="auto"/>
        <w:rPr>
          <w:rFonts w:ascii="Arial" w:hAnsi="Arial" w:cs="Arial"/>
        </w:rPr>
      </w:pPr>
      <w:r w:rsidRPr="00573726">
        <w:rPr>
          <w:rFonts w:ascii="Arial" w:hAnsi="Arial" w:cs="Arial"/>
          <w:b/>
        </w:rPr>
        <w:t>Location:</w:t>
      </w:r>
      <w:r w:rsidRPr="00573726">
        <w:rPr>
          <w:rFonts w:ascii="Arial" w:hAnsi="Arial" w:cs="Arial"/>
        </w:rPr>
        <w:t xml:space="preserve">                   </w:t>
      </w:r>
      <w:r w:rsidR="008F0DA0">
        <w:rPr>
          <w:rFonts w:ascii="Arial" w:hAnsi="Arial" w:cs="Arial"/>
        </w:rPr>
        <w:tab/>
      </w:r>
      <w:r w:rsidRPr="00573726">
        <w:rPr>
          <w:rFonts w:ascii="Arial" w:hAnsi="Arial" w:cs="Arial"/>
        </w:rPr>
        <w:t>Stonepillow Central Support Office (Chichester</w:t>
      </w:r>
      <w:r w:rsidR="00930068">
        <w:rPr>
          <w:rFonts w:ascii="Arial" w:hAnsi="Arial" w:cs="Arial"/>
        </w:rPr>
        <w:t xml:space="preserve"> and Arun</w:t>
      </w:r>
      <w:r w:rsidRPr="00573726">
        <w:rPr>
          <w:rFonts w:ascii="Arial" w:hAnsi="Arial" w:cs="Arial"/>
        </w:rPr>
        <w:t xml:space="preserve">) and across </w:t>
      </w:r>
      <w:r w:rsidR="00930068">
        <w:rPr>
          <w:rFonts w:ascii="Arial" w:hAnsi="Arial" w:cs="Arial"/>
        </w:rPr>
        <w:tab/>
      </w:r>
      <w:r w:rsidR="00930068">
        <w:rPr>
          <w:rFonts w:ascii="Arial" w:hAnsi="Arial" w:cs="Arial"/>
        </w:rPr>
        <w:tab/>
      </w:r>
      <w:r w:rsidR="00930068">
        <w:rPr>
          <w:rFonts w:ascii="Arial" w:hAnsi="Arial" w:cs="Arial"/>
        </w:rPr>
        <w:tab/>
      </w:r>
      <w:r w:rsidR="00253774">
        <w:rPr>
          <w:rFonts w:ascii="Arial" w:hAnsi="Arial" w:cs="Arial"/>
        </w:rPr>
        <w:t>c</w:t>
      </w:r>
      <w:r w:rsidR="00253774" w:rsidRPr="00573726">
        <w:rPr>
          <w:rFonts w:ascii="Arial" w:hAnsi="Arial" w:cs="Arial"/>
        </w:rPr>
        <w:t>lient</w:t>
      </w:r>
      <w:r w:rsidR="00253774">
        <w:rPr>
          <w:rFonts w:ascii="Arial" w:hAnsi="Arial" w:cs="Arial"/>
        </w:rPr>
        <w:t xml:space="preserve"> </w:t>
      </w:r>
      <w:r w:rsidR="00930068">
        <w:rPr>
          <w:rFonts w:ascii="Arial" w:hAnsi="Arial" w:cs="Arial"/>
        </w:rPr>
        <w:t>s</w:t>
      </w:r>
      <w:r w:rsidR="00A73129">
        <w:rPr>
          <w:rFonts w:ascii="Arial" w:hAnsi="Arial" w:cs="Arial"/>
        </w:rPr>
        <w:t xml:space="preserve">ervices </w:t>
      </w:r>
      <w:r w:rsidRPr="00573726">
        <w:rPr>
          <w:rFonts w:ascii="Arial" w:hAnsi="Arial" w:cs="Arial"/>
        </w:rPr>
        <w:t xml:space="preserve">as required                    </w:t>
      </w:r>
    </w:p>
    <w:p w14:paraId="3DA2097D" w14:textId="764DB820" w:rsidR="00573726" w:rsidRPr="00573726" w:rsidRDefault="00573726" w:rsidP="00A73129">
      <w:pPr>
        <w:spacing w:line="240" w:lineRule="auto"/>
        <w:rPr>
          <w:rFonts w:ascii="Arial" w:hAnsi="Arial" w:cs="Arial"/>
        </w:rPr>
      </w:pPr>
      <w:r w:rsidRPr="00573726">
        <w:rPr>
          <w:rFonts w:ascii="Arial" w:hAnsi="Arial" w:cs="Arial"/>
          <w:b/>
        </w:rPr>
        <w:t>Hours per week:</w:t>
      </w:r>
      <w:r w:rsidRPr="00573726">
        <w:rPr>
          <w:rFonts w:ascii="Arial" w:hAnsi="Arial" w:cs="Arial"/>
        </w:rPr>
        <w:t xml:space="preserve">       37 hours a week, 9am to 5pm Monday to Friday with flexibility at </w:t>
      </w:r>
      <w:r w:rsidR="00A73129">
        <w:rPr>
          <w:rFonts w:ascii="Arial" w:hAnsi="Arial" w:cs="Arial"/>
        </w:rPr>
        <w:t xml:space="preserve">  </w:t>
      </w:r>
      <w:r w:rsidR="008F0DA0">
        <w:rPr>
          <w:rFonts w:ascii="Arial" w:hAnsi="Arial" w:cs="Arial"/>
        </w:rPr>
        <w:tab/>
      </w:r>
      <w:r w:rsidR="008F0DA0">
        <w:rPr>
          <w:rFonts w:ascii="Arial" w:hAnsi="Arial" w:cs="Arial"/>
        </w:rPr>
        <w:tab/>
      </w:r>
      <w:r w:rsidR="008F0DA0">
        <w:rPr>
          <w:rFonts w:ascii="Arial" w:hAnsi="Arial" w:cs="Arial"/>
        </w:rPr>
        <w:tab/>
      </w:r>
      <w:r w:rsidR="008F0DA0">
        <w:rPr>
          <w:rFonts w:ascii="Arial" w:hAnsi="Arial" w:cs="Arial"/>
        </w:rPr>
        <w:tab/>
      </w:r>
      <w:r w:rsidR="00001D94" w:rsidRPr="00573726">
        <w:rPr>
          <w:rFonts w:ascii="Arial" w:hAnsi="Arial" w:cs="Arial"/>
        </w:rPr>
        <w:t>weekends/Bank Holidays</w:t>
      </w:r>
    </w:p>
    <w:p w14:paraId="5F0D77A1" w14:textId="1711D5AD" w:rsidR="00573726" w:rsidRPr="00573726" w:rsidRDefault="00131F46" w:rsidP="00573726">
      <w:pPr>
        <w:jc w:val="both"/>
        <w:rPr>
          <w:rFonts w:ascii="Arial" w:hAnsi="Arial" w:cs="Arial"/>
          <w:b/>
          <w:bCs/>
        </w:rPr>
      </w:pPr>
      <w:r w:rsidRPr="00131F46">
        <w:rPr>
          <w:rFonts w:ascii="Arial" w:hAnsi="Arial" w:cs="Arial"/>
          <w:b/>
          <w:bCs/>
        </w:rPr>
        <w:t>Job Background</w:t>
      </w:r>
      <w:r w:rsidR="00573726" w:rsidRPr="00573726">
        <w:rPr>
          <w:rFonts w:ascii="Arial" w:hAnsi="Arial" w:cs="Arial"/>
          <w:b/>
          <w:bCs/>
        </w:rPr>
        <w:t>:</w:t>
      </w:r>
    </w:p>
    <w:p w14:paraId="3D05395D" w14:textId="5F5F53C9" w:rsidR="00C603A9" w:rsidRPr="00C603A9" w:rsidRDefault="00C603A9" w:rsidP="00C603A9">
      <w:pPr>
        <w:shd w:val="clear" w:color="auto" w:fill="FFFFFF"/>
        <w:spacing w:after="0" w:line="240" w:lineRule="auto"/>
        <w:textAlignment w:val="baseline"/>
        <w:rPr>
          <w:rFonts w:ascii="Arial" w:hAnsi="Arial" w:cs="Arial"/>
        </w:rPr>
      </w:pPr>
      <w:r>
        <w:rPr>
          <w:rFonts w:ascii="Arial" w:hAnsi="Arial" w:cs="Arial"/>
        </w:rPr>
        <w:t>Stonepillow</w:t>
      </w:r>
      <w:r w:rsidRPr="00C603A9">
        <w:rPr>
          <w:rFonts w:ascii="Arial" w:hAnsi="Arial" w:cs="Arial"/>
        </w:rPr>
        <w:t xml:space="preserve"> is one of </w:t>
      </w:r>
      <w:r>
        <w:rPr>
          <w:rFonts w:ascii="Arial" w:hAnsi="Arial" w:cs="Arial"/>
        </w:rPr>
        <w:t>West Sussex</w:t>
      </w:r>
      <w:r w:rsidRPr="00C603A9">
        <w:rPr>
          <w:rFonts w:ascii="Arial" w:hAnsi="Arial" w:cs="Arial"/>
        </w:rPr>
        <w:t xml:space="preserve">’s leading providers of support and accommodation </w:t>
      </w:r>
    </w:p>
    <w:p w14:paraId="21E16549" w14:textId="3D240BF0" w:rsidR="00C603A9" w:rsidRDefault="00C603A9" w:rsidP="00C603A9">
      <w:pPr>
        <w:shd w:val="clear" w:color="auto" w:fill="FFFFFF"/>
        <w:spacing w:after="0" w:line="240" w:lineRule="auto"/>
        <w:textAlignment w:val="baseline"/>
        <w:rPr>
          <w:rFonts w:ascii="Arial" w:hAnsi="Arial" w:cs="Arial"/>
        </w:rPr>
      </w:pPr>
      <w:r w:rsidRPr="00C603A9">
        <w:rPr>
          <w:rFonts w:ascii="Arial" w:hAnsi="Arial" w:cs="Arial"/>
        </w:rPr>
        <w:t xml:space="preserve">to people who </w:t>
      </w:r>
      <w:r w:rsidR="00514132" w:rsidRPr="00C603A9">
        <w:rPr>
          <w:rFonts w:ascii="Arial" w:hAnsi="Arial" w:cs="Arial"/>
        </w:rPr>
        <w:t>are</w:t>
      </w:r>
      <w:r w:rsidR="00514132">
        <w:rPr>
          <w:rFonts w:ascii="Arial" w:hAnsi="Arial" w:cs="Arial"/>
        </w:rPr>
        <w:t xml:space="preserve"> and</w:t>
      </w:r>
      <w:r w:rsidRPr="00C603A9">
        <w:rPr>
          <w:rFonts w:ascii="Arial" w:hAnsi="Arial" w:cs="Arial"/>
        </w:rPr>
        <w:t xml:space="preserve"> have been experiencing</w:t>
      </w:r>
      <w:r w:rsidR="00ED6C94">
        <w:rPr>
          <w:rFonts w:ascii="Arial" w:hAnsi="Arial" w:cs="Arial"/>
        </w:rPr>
        <w:t xml:space="preserve"> </w:t>
      </w:r>
      <w:r w:rsidRPr="00C603A9">
        <w:rPr>
          <w:rFonts w:ascii="Arial" w:hAnsi="Arial" w:cs="Arial"/>
        </w:rPr>
        <w:t xml:space="preserve">homelessness. </w:t>
      </w:r>
      <w:r w:rsidR="00ED6C94" w:rsidRPr="00D26CA2">
        <w:rPr>
          <w:rFonts w:ascii="Arial" w:hAnsi="Arial" w:cs="Arial"/>
        </w:rPr>
        <w:t>Stonepillow support and empower homeless</w:t>
      </w:r>
      <w:r w:rsidR="00514132">
        <w:rPr>
          <w:rFonts w:ascii="Arial" w:hAnsi="Arial" w:cs="Arial"/>
        </w:rPr>
        <w:t>,</w:t>
      </w:r>
      <w:r w:rsidR="00ED6C94" w:rsidRPr="00D26CA2">
        <w:rPr>
          <w:rFonts w:ascii="Arial" w:hAnsi="Arial" w:cs="Arial"/>
        </w:rPr>
        <w:t xml:space="preserve"> and people in need</w:t>
      </w:r>
      <w:r w:rsidR="00514132">
        <w:rPr>
          <w:rFonts w:ascii="Arial" w:hAnsi="Arial" w:cs="Arial"/>
        </w:rPr>
        <w:t>,</w:t>
      </w:r>
      <w:r w:rsidR="00ED6C94" w:rsidRPr="00D26CA2">
        <w:rPr>
          <w:rFonts w:ascii="Arial" w:hAnsi="Arial" w:cs="Arial"/>
        </w:rPr>
        <w:t xml:space="preserve"> to achieve sustainable independence and wellbeing. Stonepillow work using a psychologically informed environment and strength-based approach to create holistic packages of support, including building pathways with clients with external partners in the community. This is only possible </w:t>
      </w:r>
      <w:r w:rsidR="00ED6C94" w:rsidRPr="00C603A9">
        <w:rPr>
          <w:rFonts w:ascii="Arial" w:hAnsi="Arial" w:cs="Arial"/>
        </w:rPr>
        <w:t xml:space="preserve">with all the support </w:t>
      </w:r>
      <w:r w:rsidR="00D26CA2">
        <w:rPr>
          <w:rFonts w:ascii="Arial" w:hAnsi="Arial" w:cs="Arial"/>
        </w:rPr>
        <w:t>and work</w:t>
      </w:r>
      <w:r w:rsidR="00ED6C94" w:rsidRPr="00C603A9">
        <w:rPr>
          <w:rFonts w:ascii="Arial" w:hAnsi="Arial" w:cs="Arial"/>
        </w:rPr>
        <w:t xml:space="preserve"> from our talented and committed team of staff, </w:t>
      </w:r>
      <w:r w:rsidR="00514132" w:rsidRPr="00C603A9">
        <w:rPr>
          <w:rFonts w:ascii="Arial" w:hAnsi="Arial" w:cs="Arial"/>
        </w:rPr>
        <w:t>volunteers,</w:t>
      </w:r>
      <w:r w:rsidR="00ED6C94" w:rsidRPr="00C603A9">
        <w:rPr>
          <w:rFonts w:ascii="Arial" w:hAnsi="Arial" w:cs="Arial"/>
        </w:rPr>
        <w:t xml:space="preserve"> and partners</w:t>
      </w:r>
    </w:p>
    <w:p w14:paraId="2DC6BEC4" w14:textId="77777777" w:rsidR="00C603A9" w:rsidRPr="00C603A9" w:rsidRDefault="00C603A9" w:rsidP="00C603A9">
      <w:pPr>
        <w:shd w:val="clear" w:color="auto" w:fill="FFFFFF"/>
        <w:spacing w:after="0" w:line="240" w:lineRule="auto"/>
        <w:textAlignment w:val="baseline"/>
        <w:rPr>
          <w:rFonts w:ascii="Arial" w:hAnsi="Arial" w:cs="Arial"/>
        </w:rPr>
      </w:pPr>
    </w:p>
    <w:p w14:paraId="5EF7621B" w14:textId="3C913993" w:rsidR="00C603A9" w:rsidRDefault="00C603A9" w:rsidP="00C603A9">
      <w:pPr>
        <w:shd w:val="clear" w:color="auto" w:fill="FFFFFF"/>
        <w:spacing w:after="0" w:line="240" w:lineRule="auto"/>
        <w:textAlignment w:val="baseline"/>
        <w:rPr>
          <w:rFonts w:ascii="Arial" w:hAnsi="Arial" w:cs="Arial"/>
        </w:rPr>
      </w:pPr>
      <w:r w:rsidRPr="00C603A9">
        <w:rPr>
          <w:rFonts w:ascii="Arial" w:hAnsi="Arial" w:cs="Arial"/>
        </w:rPr>
        <w:t>We currently offer the following innovative, sector-leading services:</w:t>
      </w:r>
    </w:p>
    <w:p w14:paraId="2A5A841C" w14:textId="77777777" w:rsidR="00C603A9" w:rsidRPr="00C603A9" w:rsidRDefault="00C603A9" w:rsidP="00C603A9">
      <w:pPr>
        <w:shd w:val="clear" w:color="auto" w:fill="FFFFFF"/>
        <w:spacing w:after="0" w:line="240" w:lineRule="auto"/>
        <w:textAlignment w:val="baseline"/>
        <w:rPr>
          <w:rFonts w:ascii="Arial" w:hAnsi="Arial" w:cs="Arial"/>
        </w:rPr>
      </w:pPr>
    </w:p>
    <w:p w14:paraId="4729EEF4" w14:textId="4C4C01EE" w:rsidR="00C603A9" w:rsidRPr="00C603A9" w:rsidRDefault="00C603A9" w:rsidP="0098026D">
      <w:pPr>
        <w:pStyle w:val="ListParagraph"/>
        <w:numPr>
          <w:ilvl w:val="0"/>
          <w:numId w:val="38"/>
        </w:numPr>
        <w:shd w:val="clear" w:color="auto" w:fill="FFFFFF"/>
        <w:spacing w:after="0" w:line="240" w:lineRule="auto"/>
        <w:textAlignment w:val="baseline"/>
        <w:rPr>
          <w:rFonts w:ascii="Arial" w:hAnsi="Arial" w:cs="Arial"/>
        </w:rPr>
      </w:pPr>
      <w:r w:rsidRPr="00C603A9">
        <w:rPr>
          <w:rFonts w:ascii="Arial" w:hAnsi="Arial" w:cs="Arial"/>
        </w:rPr>
        <w:t>Two 24/7 hostel accommodation service for those who need immediate help</w:t>
      </w:r>
      <w:r>
        <w:rPr>
          <w:rFonts w:ascii="Arial" w:hAnsi="Arial" w:cs="Arial"/>
        </w:rPr>
        <w:t xml:space="preserve"> with 24hr support</w:t>
      </w:r>
    </w:p>
    <w:p w14:paraId="3AC68575" w14:textId="49D3133F" w:rsidR="00C603A9" w:rsidRPr="00C603A9" w:rsidRDefault="00C603A9" w:rsidP="00135F67">
      <w:pPr>
        <w:pStyle w:val="ListParagraph"/>
        <w:numPr>
          <w:ilvl w:val="0"/>
          <w:numId w:val="38"/>
        </w:numPr>
        <w:shd w:val="clear" w:color="auto" w:fill="FFFFFF"/>
        <w:spacing w:after="0" w:line="240" w:lineRule="auto"/>
        <w:textAlignment w:val="baseline"/>
        <w:rPr>
          <w:rFonts w:ascii="Arial" w:hAnsi="Arial" w:cs="Arial"/>
        </w:rPr>
      </w:pPr>
      <w:r w:rsidRPr="00C603A9">
        <w:rPr>
          <w:rFonts w:ascii="Arial" w:hAnsi="Arial" w:cs="Arial"/>
        </w:rPr>
        <w:t xml:space="preserve">Shared supported houses across Chichester and Arun to provide medium term accommodation alongside wide-ranging support. </w:t>
      </w:r>
    </w:p>
    <w:p w14:paraId="66B3E02D" w14:textId="4B0AB380" w:rsidR="00C603A9" w:rsidRPr="00C603A9" w:rsidRDefault="00C603A9" w:rsidP="0048376C">
      <w:pPr>
        <w:pStyle w:val="ListParagraph"/>
        <w:numPr>
          <w:ilvl w:val="0"/>
          <w:numId w:val="38"/>
        </w:numPr>
        <w:shd w:val="clear" w:color="auto" w:fill="FFFFFF"/>
        <w:spacing w:after="0" w:line="240" w:lineRule="auto"/>
        <w:textAlignment w:val="baseline"/>
        <w:rPr>
          <w:rFonts w:ascii="Arial" w:hAnsi="Arial" w:cs="Arial"/>
        </w:rPr>
      </w:pPr>
      <w:r w:rsidRPr="00C603A9">
        <w:rPr>
          <w:rFonts w:ascii="Arial" w:hAnsi="Arial" w:cs="Arial"/>
        </w:rPr>
        <w:t xml:space="preserve">A 24/7 </w:t>
      </w:r>
      <w:r w:rsidR="002F6670">
        <w:rPr>
          <w:rFonts w:ascii="Arial" w:hAnsi="Arial" w:cs="Arial"/>
        </w:rPr>
        <w:t>a</w:t>
      </w:r>
      <w:r w:rsidRPr="00C603A9">
        <w:rPr>
          <w:rFonts w:ascii="Arial" w:hAnsi="Arial" w:cs="Arial"/>
        </w:rPr>
        <w:t>bstinent based recovery service</w:t>
      </w:r>
      <w:r w:rsidR="00ED6C94">
        <w:rPr>
          <w:rFonts w:ascii="Arial" w:hAnsi="Arial" w:cs="Arial"/>
        </w:rPr>
        <w:t>, a recovery day hub where external partners engage with clients who are at risk with their substance misuse,</w:t>
      </w:r>
      <w:r w:rsidRPr="00C603A9">
        <w:rPr>
          <w:rFonts w:ascii="Arial" w:hAnsi="Arial" w:cs="Arial"/>
        </w:rPr>
        <w:t xml:space="preserve"> and move on accommodation, supporting people who are </w:t>
      </w:r>
      <w:r w:rsidR="00ED6C94">
        <w:rPr>
          <w:rFonts w:ascii="Arial" w:hAnsi="Arial" w:cs="Arial"/>
        </w:rPr>
        <w:t xml:space="preserve">substance </w:t>
      </w:r>
      <w:r w:rsidRPr="00C603A9">
        <w:rPr>
          <w:rFonts w:ascii="Arial" w:hAnsi="Arial" w:cs="Arial"/>
        </w:rPr>
        <w:t xml:space="preserve">dependent to control and reduce their </w:t>
      </w:r>
      <w:r w:rsidR="00ED6C94">
        <w:rPr>
          <w:rFonts w:ascii="Arial" w:hAnsi="Arial" w:cs="Arial"/>
        </w:rPr>
        <w:t>substance misuse</w:t>
      </w:r>
      <w:r w:rsidRPr="00C603A9">
        <w:rPr>
          <w:rFonts w:ascii="Arial" w:hAnsi="Arial" w:cs="Arial"/>
        </w:rPr>
        <w:t xml:space="preserve">. </w:t>
      </w:r>
    </w:p>
    <w:p w14:paraId="6C76776A" w14:textId="08486EDF" w:rsidR="00C603A9" w:rsidRPr="00C603A9" w:rsidRDefault="00C603A9" w:rsidP="00C603A9">
      <w:pPr>
        <w:pStyle w:val="ListParagraph"/>
        <w:numPr>
          <w:ilvl w:val="0"/>
          <w:numId w:val="38"/>
        </w:numPr>
        <w:shd w:val="clear" w:color="auto" w:fill="FFFFFF"/>
        <w:spacing w:after="0" w:line="240" w:lineRule="auto"/>
        <w:textAlignment w:val="baseline"/>
        <w:rPr>
          <w:rFonts w:ascii="Arial" w:hAnsi="Arial" w:cs="Arial"/>
        </w:rPr>
      </w:pPr>
      <w:r w:rsidRPr="00C603A9">
        <w:rPr>
          <w:rFonts w:ascii="Arial" w:hAnsi="Arial" w:cs="Arial"/>
        </w:rPr>
        <w:t xml:space="preserve">Extended support for people who have moved on from </w:t>
      </w:r>
      <w:r>
        <w:rPr>
          <w:rFonts w:ascii="Arial" w:hAnsi="Arial" w:cs="Arial"/>
        </w:rPr>
        <w:t>Stonepillow</w:t>
      </w:r>
      <w:r w:rsidRPr="00C603A9">
        <w:rPr>
          <w:rFonts w:ascii="Arial" w:hAnsi="Arial" w:cs="Arial"/>
        </w:rPr>
        <w:t xml:space="preserve"> accommodation but still require our </w:t>
      </w:r>
      <w:r w:rsidR="00ED6C94">
        <w:rPr>
          <w:rFonts w:ascii="Arial" w:hAnsi="Arial" w:cs="Arial"/>
        </w:rPr>
        <w:t>support</w:t>
      </w:r>
      <w:r w:rsidRPr="00C603A9">
        <w:rPr>
          <w:rFonts w:ascii="Arial" w:hAnsi="Arial" w:cs="Arial"/>
        </w:rPr>
        <w:t xml:space="preserve">. </w:t>
      </w:r>
    </w:p>
    <w:p w14:paraId="22450C94" w14:textId="3052BFEB" w:rsidR="00C603A9" w:rsidRDefault="00C603A9" w:rsidP="000D6C89">
      <w:pPr>
        <w:pStyle w:val="ListParagraph"/>
        <w:numPr>
          <w:ilvl w:val="0"/>
          <w:numId w:val="38"/>
        </w:numPr>
        <w:shd w:val="clear" w:color="auto" w:fill="FFFFFF"/>
        <w:spacing w:after="0" w:line="240" w:lineRule="auto"/>
        <w:textAlignment w:val="baseline"/>
        <w:rPr>
          <w:rFonts w:ascii="Arial" w:hAnsi="Arial" w:cs="Arial"/>
        </w:rPr>
      </w:pPr>
      <w:r w:rsidRPr="00C603A9">
        <w:rPr>
          <w:rFonts w:ascii="Arial" w:hAnsi="Arial" w:cs="Arial"/>
        </w:rPr>
        <w:t xml:space="preserve">Emergency winter service (SWEP and winter bed provision) in partnership with the two district Councils which provides extra beds between October and March. </w:t>
      </w:r>
    </w:p>
    <w:p w14:paraId="71996ED0" w14:textId="2AEAD01A" w:rsidR="00C603A9" w:rsidRDefault="00C603A9" w:rsidP="000D6C89">
      <w:pPr>
        <w:pStyle w:val="ListParagraph"/>
        <w:numPr>
          <w:ilvl w:val="0"/>
          <w:numId w:val="38"/>
        </w:numPr>
        <w:shd w:val="clear" w:color="auto" w:fill="FFFFFF"/>
        <w:spacing w:after="0" w:line="240" w:lineRule="auto"/>
        <w:textAlignment w:val="baseline"/>
        <w:rPr>
          <w:rFonts w:ascii="Arial" w:hAnsi="Arial" w:cs="Arial"/>
        </w:rPr>
      </w:pPr>
      <w:r>
        <w:rPr>
          <w:rFonts w:ascii="Arial" w:hAnsi="Arial" w:cs="Arial"/>
        </w:rPr>
        <w:t>Outreach support services for those who are street homeless</w:t>
      </w:r>
      <w:r w:rsidR="00514132">
        <w:rPr>
          <w:rFonts w:ascii="Arial" w:hAnsi="Arial" w:cs="Arial"/>
        </w:rPr>
        <w:t>.</w:t>
      </w:r>
    </w:p>
    <w:p w14:paraId="0E30C14B" w14:textId="3B3896DD" w:rsidR="00C603A9" w:rsidRDefault="00C603A9" w:rsidP="000D6C89">
      <w:pPr>
        <w:pStyle w:val="ListParagraph"/>
        <w:numPr>
          <w:ilvl w:val="0"/>
          <w:numId w:val="38"/>
        </w:numPr>
        <w:shd w:val="clear" w:color="auto" w:fill="FFFFFF"/>
        <w:spacing w:after="0" w:line="240" w:lineRule="auto"/>
        <w:textAlignment w:val="baseline"/>
        <w:rPr>
          <w:rFonts w:ascii="Arial" w:hAnsi="Arial" w:cs="Arial"/>
        </w:rPr>
      </w:pPr>
      <w:r>
        <w:rPr>
          <w:rFonts w:ascii="Arial" w:hAnsi="Arial" w:cs="Arial"/>
        </w:rPr>
        <w:t xml:space="preserve">Two preventative service that support those at risk of homelessness in </w:t>
      </w:r>
      <w:r w:rsidR="00ED6C94">
        <w:rPr>
          <w:rFonts w:ascii="Arial" w:hAnsi="Arial" w:cs="Arial"/>
        </w:rPr>
        <w:t>both</w:t>
      </w:r>
      <w:r>
        <w:rPr>
          <w:rFonts w:ascii="Arial" w:hAnsi="Arial" w:cs="Arial"/>
        </w:rPr>
        <w:t xml:space="preserve"> Arun and Chichester Districts cover approximately 100 clients.</w:t>
      </w:r>
    </w:p>
    <w:p w14:paraId="414DC490" w14:textId="3DCBA782" w:rsidR="00C603A9" w:rsidRDefault="00ED6C94" w:rsidP="000D6C89">
      <w:pPr>
        <w:pStyle w:val="ListParagraph"/>
        <w:numPr>
          <w:ilvl w:val="0"/>
          <w:numId w:val="38"/>
        </w:numPr>
        <w:shd w:val="clear" w:color="auto" w:fill="FFFFFF"/>
        <w:spacing w:after="0" w:line="240" w:lineRule="auto"/>
        <w:textAlignment w:val="baseline"/>
        <w:rPr>
          <w:rFonts w:ascii="Arial" w:hAnsi="Arial" w:cs="Arial"/>
        </w:rPr>
      </w:pPr>
      <w:r>
        <w:rPr>
          <w:rFonts w:ascii="Arial" w:hAnsi="Arial" w:cs="Arial"/>
        </w:rPr>
        <w:t>Unaccompanied Asylum-Seeking Children service for young people, linked with West Sussex Leaving Care services.</w:t>
      </w:r>
    </w:p>
    <w:p w14:paraId="178EFDEB" w14:textId="77777777" w:rsidR="00ED6C94" w:rsidRPr="00C603A9" w:rsidRDefault="00ED6C94" w:rsidP="00ED6C94">
      <w:pPr>
        <w:pStyle w:val="ListParagraph"/>
        <w:shd w:val="clear" w:color="auto" w:fill="FFFFFF"/>
        <w:spacing w:after="0" w:line="240" w:lineRule="auto"/>
        <w:textAlignment w:val="baseline"/>
        <w:rPr>
          <w:rFonts w:ascii="Arial" w:hAnsi="Arial" w:cs="Arial"/>
        </w:rPr>
      </w:pPr>
    </w:p>
    <w:p w14:paraId="4E004F99" w14:textId="77777777" w:rsidR="00C603A9" w:rsidRPr="00C603A9" w:rsidRDefault="00C603A9" w:rsidP="00C603A9">
      <w:pPr>
        <w:shd w:val="clear" w:color="auto" w:fill="FFFFFF"/>
        <w:spacing w:after="0" w:line="240" w:lineRule="auto"/>
        <w:textAlignment w:val="baseline"/>
        <w:rPr>
          <w:rFonts w:ascii="Arial" w:hAnsi="Arial" w:cs="Arial"/>
        </w:rPr>
      </w:pPr>
      <w:r w:rsidRPr="00C603A9">
        <w:rPr>
          <w:rFonts w:ascii="Arial" w:hAnsi="Arial" w:cs="Arial"/>
        </w:rPr>
        <w:t xml:space="preserve">Our success in delivering these services is underpinned by the support we receive from </w:t>
      </w:r>
    </w:p>
    <w:p w14:paraId="7CFA8582" w14:textId="33FB5C61" w:rsidR="00C603A9" w:rsidRPr="00C603A9" w:rsidRDefault="00C603A9" w:rsidP="00C603A9">
      <w:pPr>
        <w:shd w:val="clear" w:color="auto" w:fill="FFFFFF"/>
        <w:spacing w:after="0" w:line="240" w:lineRule="auto"/>
        <w:textAlignment w:val="baseline"/>
        <w:rPr>
          <w:rFonts w:ascii="Arial" w:hAnsi="Arial" w:cs="Arial"/>
        </w:rPr>
      </w:pPr>
      <w:r w:rsidRPr="00C603A9">
        <w:rPr>
          <w:rFonts w:ascii="Arial" w:hAnsi="Arial" w:cs="Arial"/>
        </w:rPr>
        <w:t>individuals, organisations, our volunteers, and our partners</w:t>
      </w:r>
      <w:r w:rsidR="00D26CA2">
        <w:rPr>
          <w:rFonts w:ascii="Arial" w:hAnsi="Arial" w:cs="Arial"/>
        </w:rPr>
        <w:t>;</w:t>
      </w:r>
      <w:r w:rsidRPr="00C603A9">
        <w:rPr>
          <w:rFonts w:ascii="Arial" w:hAnsi="Arial" w:cs="Arial"/>
        </w:rPr>
        <w:t xml:space="preserve"> all of whom are fundamental to </w:t>
      </w:r>
    </w:p>
    <w:p w14:paraId="31E0BFC4" w14:textId="77777777" w:rsidR="00C603A9" w:rsidRPr="00C603A9" w:rsidRDefault="00C603A9" w:rsidP="00C603A9">
      <w:pPr>
        <w:shd w:val="clear" w:color="auto" w:fill="FFFFFF"/>
        <w:spacing w:after="0" w:line="240" w:lineRule="auto"/>
        <w:textAlignment w:val="baseline"/>
        <w:rPr>
          <w:rFonts w:ascii="Arial" w:hAnsi="Arial" w:cs="Arial"/>
        </w:rPr>
      </w:pPr>
      <w:r w:rsidRPr="00C603A9">
        <w:rPr>
          <w:rFonts w:ascii="Arial" w:hAnsi="Arial" w:cs="Arial"/>
        </w:rPr>
        <w:t xml:space="preserve">our work. In addition to maintaining a sustainable set of existing services, we also have </w:t>
      </w:r>
    </w:p>
    <w:p w14:paraId="22B35566" w14:textId="57060167" w:rsidR="00573726" w:rsidRPr="00573726" w:rsidRDefault="00C603A9" w:rsidP="00C603A9">
      <w:pPr>
        <w:shd w:val="clear" w:color="auto" w:fill="FFFFFF"/>
        <w:spacing w:after="0" w:line="240" w:lineRule="auto"/>
        <w:textAlignment w:val="baseline"/>
        <w:rPr>
          <w:rFonts w:ascii="Arial" w:eastAsia="Times New Roman" w:hAnsi="Arial" w:cs="Arial"/>
          <w:lang w:eastAsia="en-GB"/>
        </w:rPr>
      </w:pPr>
      <w:r w:rsidRPr="00C603A9">
        <w:rPr>
          <w:rFonts w:ascii="Arial" w:hAnsi="Arial" w:cs="Arial"/>
        </w:rPr>
        <w:t xml:space="preserve">ambitious plans to increase our services and </w:t>
      </w:r>
      <w:r w:rsidR="00514132">
        <w:rPr>
          <w:rFonts w:ascii="Arial" w:hAnsi="Arial" w:cs="Arial"/>
        </w:rPr>
        <w:t xml:space="preserve">positively </w:t>
      </w:r>
      <w:r w:rsidRPr="00C603A9">
        <w:rPr>
          <w:rFonts w:ascii="Arial" w:hAnsi="Arial" w:cs="Arial"/>
        </w:rPr>
        <w:t>impact</w:t>
      </w:r>
      <w:r w:rsidR="00514132">
        <w:rPr>
          <w:rFonts w:ascii="Arial" w:hAnsi="Arial" w:cs="Arial"/>
        </w:rPr>
        <w:t xml:space="preserve"> our community. E</w:t>
      </w:r>
      <w:r w:rsidRPr="00C603A9">
        <w:rPr>
          <w:rFonts w:ascii="Arial" w:hAnsi="Arial" w:cs="Arial"/>
        </w:rPr>
        <w:t>nsuring we can support as many people as possible who are and have been experiencing homeless</w:t>
      </w:r>
      <w:r w:rsidR="00ED6C94">
        <w:rPr>
          <w:rFonts w:ascii="Arial" w:hAnsi="Arial" w:cs="Arial"/>
        </w:rPr>
        <w:t>, or at risk of homelessness,</w:t>
      </w:r>
      <w:r w:rsidRPr="00C603A9">
        <w:rPr>
          <w:rFonts w:ascii="Arial" w:hAnsi="Arial" w:cs="Arial"/>
        </w:rPr>
        <w:t xml:space="preserve"> settle into more sustainable accommodation, leading them further towards an independent life.</w:t>
      </w:r>
    </w:p>
    <w:p w14:paraId="634B008B" w14:textId="13805A67" w:rsidR="00131F46" w:rsidRDefault="00131F46" w:rsidP="00573726">
      <w:pPr>
        <w:rPr>
          <w:rFonts w:ascii="Arial" w:hAnsi="Arial" w:cs="Arial"/>
          <w:b/>
          <w:bCs/>
        </w:rPr>
      </w:pPr>
    </w:p>
    <w:p w14:paraId="3E18DA97" w14:textId="32375D59" w:rsidR="00547A2E" w:rsidRDefault="00547A2E" w:rsidP="00573726">
      <w:pPr>
        <w:rPr>
          <w:rFonts w:ascii="Arial" w:hAnsi="Arial" w:cs="Arial"/>
          <w:b/>
          <w:bCs/>
        </w:rPr>
      </w:pPr>
    </w:p>
    <w:p w14:paraId="1104FCFF" w14:textId="076A7810" w:rsidR="003E16EB" w:rsidRDefault="003E16EB" w:rsidP="00573726">
      <w:pPr>
        <w:rPr>
          <w:rFonts w:ascii="Arial" w:hAnsi="Arial" w:cs="Arial"/>
          <w:b/>
          <w:bCs/>
        </w:rPr>
      </w:pPr>
    </w:p>
    <w:p w14:paraId="1A8CC4D9" w14:textId="77777777" w:rsidR="003E16EB" w:rsidRDefault="003E16EB" w:rsidP="00573726">
      <w:pPr>
        <w:rPr>
          <w:rFonts w:ascii="Arial" w:hAnsi="Arial" w:cs="Arial"/>
          <w:b/>
          <w:bCs/>
        </w:rPr>
      </w:pPr>
    </w:p>
    <w:p w14:paraId="54DFF1D6" w14:textId="661D58A5" w:rsidR="00573726" w:rsidRDefault="00131F46" w:rsidP="00573726">
      <w:pPr>
        <w:rPr>
          <w:rFonts w:ascii="Arial" w:hAnsi="Arial" w:cs="Arial"/>
          <w:b/>
          <w:bCs/>
        </w:rPr>
      </w:pPr>
      <w:r w:rsidRPr="00131F46">
        <w:rPr>
          <w:rFonts w:ascii="Arial" w:hAnsi="Arial" w:cs="Arial"/>
          <w:b/>
          <w:bCs/>
        </w:rPr>
        <w:lastRenderedPageBreak/>
        <w:t>Summary of the Role</w:t>
      </w:r>
    </w:p>
    <w:p w14:paraId="12115761" w14:textId="0D9B5E73" w:rsidR="00D26CA2" w:rsidRPr="00464F82" w:rsidRDefault="00A55FCF" w:rsidP="00573726">
      <w:pPr>
        <w:rPr>
          <w:rFonts w:ascii="Arial" w:hAnsi="Arial" w:cs="Arial"/>
        </w:rPr>
      </w:pPr>
      <w:r w:rsidRPr="00464F82">
        <w:rPr>
          <w:rFonts w:ascii="Arial" w:hAnsi="Arial" w:cs="Arial"/>
        </w:rPr>
        <w:t xml:space="preserve">This post is an exciting new role within Stonepillow, which will help to support and tackle mental health issues amongst Stonepillow clients. </w:t>
      </w:r>
      <w:r w:rsidR="00ED6C94" w:rsidRPr="00464F82">
        <w:rPr>
          <w:rFonts w:ascii="Arial" w:hAnsi="Arial" w:cs="Arial"/>
        </w:rPr>
        <w:t xml:space="preserve">This role recognises the increasing </w:t>
      </w:r>
      <w:r w:rsidR="00ED6C94" w:rsidRPr="00951079">
        <w:rPr>
          <w:rFonts w:ascii="Arial" w:hAnsi="Arial" w:cs="Arial"/>
        </w:rPr>
        <w:t>complexity of the needs of our clients around their mental health and wellbeing</w:t>
      </w:r>
      <w:r w:rsidR="00951079">
        <w:rPr>
          <w:rFonts w:ascii="Arial" w:hAnsi="Arial" w:cs="Arial"/>
        </w:rPr>
        <w:t>,</w:t>
      </w:r>
      <w:r w:rsidR="00464F82" w:rsidRPr="00951079">
        <w:rPr>
          <w:rFonts w:ascii="Arial" w:hAnsi="Arial" w:cs="Arial"/>
        </w:rPr>
        <w:t xml:space="preserve"> which </w:t>
      </w:r>
      <w:r w:rsidR="00951079">
        <w:rPr>
          <w:rFonts w:ascii="Arial" w:hAnsi="Arial" w:cs="Arial"/>
        </w:rPr>
        <w:t xml:space="preserve">in part has </w:t>
      </w:r>
      <w:r w:rsidR="00464F82" w:rsidRPr="00951079">
        <w:rPr>
          <w:rFonts w:ascii="Arial" w:hAnsi="Arial" w:cs="Arial"/>
        </w:rPr>
        <w:t xml:space="preserve">been exacerbated by the Covid-19 situation. </w:t>
      </w:r>
      <w:r w:rsidR="00D26CA2" w:rsidRPr="00951079">
        <w:rPr>
          <w:rFonts w:ascii="Arial" w:hAnsi="Arial" w:cs="Arial"/>
        </w:rPr>
        <w:t xml:space="preserve">The post holder will work directly with our </w:t>
      </w:r>
      <w:r w:rsidRPr="00951079">
        <w:rPr>
          <w:rFonts w:ascii="Arial" w:hAnsi="Arial" w:cs="Arial"/>
        </w:rPr>
        <w:t>clients</w:t>
      </w:r>
      <w:r w:rsidR="00951079">
        <w:rPr>
          <w:rFonts w:ascii="Arial" w:hAnsi="Arial" w:cs="Arial"/>
        </w:rPr>
        <w:t xml:space="preserve"> who present support </w:t>
      </w:r>
      <w:r w:rsidR="002F00F0">
        <w:rPr>
          <w:rFonts w:ascii="Arial" w:hAnsi="Arial" w:cs="Arial"/>
        </w:rPr>
        <w:t xml:space="preserve">needs </w:t>
      </w:r>
      <w:r w:rsidR="00951079">
        <w:rPr>
          <w:rFonts w:ascii="Arial" w:hAnsi="Arial" w:cs="Arial"/>
        </w:rPr>
        <w:t>around their mental health</w:t>
      </w:r>
      <w:r w:rsidR="002F00F0">
        <w:rPr>
          <w:rFonts w:ascii="Arial" w:hAnsi="Arial" w:cs="Arial"/>
        </w:rPr>
        <w:t xml:space="preserve"> which may need maintaining or </w:t>
      </w:r>
      <w:r w:rsidR="003C2CD5">
        <w:rPr>
          <w:rFonts w:ascii="Arial" w:hAnsi="Arial" w:cs="Arial"/>
        </w:rPr>
        <w:t>crisis management support</w:t>
      </w:r>
      <w:r w:rsidR="00951079">
        <w:rPr>
          <w:rFonts w:ascii="Arial" w:hAnsi="Arial" w:cs="Arial"/>
        </w:rPr>
        <w:t>.</w:t>
      </w:r>
      <w:r w:rsidR="00D26CA2" w:rsidRPr="00951079">
        <w:rPr>
          <w:rFonts w:ascii="Arial" w:hAnsi="Arial" w:cs="Arial"/>
        </w:rPr>
        <w:t xml:space="preserve"> The role will also provide guidance to the staff and volunteers to better support the</w:t>
      </w:r>
      <w:r w:rsidRPr="00951079">
        <w:rPr>
          <w:rFonts w:ascii="Arial" w:hAnsi="Arial" w:cs="Arial"/>
        </w:rPr>
        <w:t xml:space="preserve"> clients </w:t>
      </w:r>
      <w:r w:rsidR="00D26CA2" w:rsidRPr="00951079">
        <w:rPr>
          <w:rFonts w:ascii="Arial" w:hAnsi="Arial" w:cs="Arial"/>
        </w:rPr>
        <w:t xml:space="preserve">they support. </w:t>
      </w:r>
      <w:r w:rsidR="00994702" w:rsidRPr="00951079">
        <w:rPr>
          <w:rFonts w:ascii="Arial" w:hAnsi="Arial" w:cs="Arial"/>
        </w:rPr>
        <w:t xml:space="preserve">Additionally, this role will </w:t>
      </w:r>
      <w:r w:rsidRPr="00951079">
        <w:rPr>
          <w:rFonts w:ascii="Arial" w:hAnsi="Arial" w:cs="Arial"/>
        </w:rPr>
        <w:t>incorporate the need for our teams to have improved knowledge around the mental health statutory laws and systems to enable improved working links with me</w:t>
      </w:r>
      <w:r w:rsidR="00464F82" w:rsidRPr="00951079">
        <w:rPr>
          <w:rFonts w:ascii="Arial" w:hAnsi="Arial" w:cs="Arial"/>
        </w:rPr>
        <w:t>n</w:t>
      </w:r>
      <w:r w:rsidRPr="00951079">
        <w:rPr>
          <w:rFonts w:ascii="Arial" w:hAnsi="Arial" w:cs="Arial"/>
        </w:rPr>
        <w:t xml:space="preserve">tal health services. </w:t>
      </w:r>
      <w:r w:rsidR="002F00F0" w:rsidRPr="00951079">
        <w:rPr>
          <w:rFonts w:ascii="Arial" w:hAnsi="Arial" w:cs="Arial"/>
        </w:rPr>
        <w:t>Furthermore</w:t>
      </w:r>
      <w:r w:rsidRPr="00951079">
        <w:rPr>
          <w:rFonts w:ascii="Arial" w:hAnsi="Arial" w:cs="Arial"/>
        </w:rPr>
        <w:t>, we will provide</w:t>
      </w:r>
      <w:r w:rsidR="00D26CA2" w:rsidRPr="00951079">
        <w:rPr>
          <w:rFonts w:ascii="Arial" w:hAnsi="Arial" w:cs="Arial"/>
        </w:rPr>
        <w:t xml:space="preserve"> appropriate clinical supervision for the post-holder</w:t>
      </w:r>
      <w:r w:rsidRPr="00951079">
        <w:rPr>
          <w:rFonts w:ascii="Arial" w:hAnsi="Arial" w:cs="Arial"/>
        </w:rPr>
        <w:t xml:space="preserve"> as part of our commitment to all our team members within the organisation around improving their practice and </w:t>
      </w:r>
      <w:r w:rsidR="002F00F0">
        <w:rPr>
          <w:rFonts w:ascii="Arial" w:hAnsi="Arial" w:cs="Arial"/>
        </w:rPr>
        <w:t xml:space="preserve">supporting </w:t>
      </w:r>
      <w:r w:rsidRPr="00951079">
        <w:rPr>
          <w:rFonts w:ascii="Arial" w:hAnsi="Arial" w:cs="Arial"/>
        </w:rPr>
        <w:t>wellbeing.</w:t>
      </w:r>
    </w:p>
    <w:p w14:paraId="2E4D7908" w14:textId="6A34AE85" w:rsidR="00573726" w:rsidRPr="00573726" w:rsidRDefault="00131F46" w:rsidP="00573726">
      <w:pPr>
        <w:rPr>
          <w:rFonts w:ascii="Arial" w:hAnsi="Arial" w:cs="Arial"/>
          <w:b/>
          <w:bCs/>
        </w:rPr>
      </w:pPr>
      <w:r w:rsidRPr="00131F46">
        <w:rPr>
          <w:rFonts w:ascii="Arial" w:hAnsi="Arial" w:cs="Arial"/>
          <w:b/>
          <w:bCs/>
        </w:rPr>
        <w:t>Key Responsibilities</w:t>
      </w:r>
      <w:r w:rsidR="00573726" w:rsidRPr="00573726">
        <w:rPr>
          <w:rFonts w:ascii="Arial" w:hAnsi="Arial" w:cs="Arial"/>
          <w:b/>
          <w:bCs/>
        </w:rPr>
        <w:t>:</w:t>
      </w:r>
    </w:p>
    <w:p w14:paraId="08397B2D" w14:textId="7A3FC0AA" w:rsidR="00994702" w:rsidRDefault="00994702" w:rsidP="00994702">
      <w:pPr>
        <w:pStyle w:val="ListParagraph"/>
        <w:numPr>
          <w:ilvl w:val="0"/>
          <w:numId w:val="34"/>
        </w:numPr>
        <w:rPr>
          <w:rFonts w:ascii="Arial" w:eastAsia="Times New Roman" w:hAnsi="Arial" w:cs="Arial"/>
          <w:lang w:eastAsia="en-GB"/>
        </w:rPr>
      </w:pPr>
      <w:r w:rsidRPr="00994702">
        <w:rPr>
          <w:rFonts w:ascii="Arial" w:eastAsia="Times New Roman" w:hAnsi="Arial" w:cs="Arial"/>
          <w:lang w:eastAsia="en-GB"/>
        </w:rPr>
        <w:t xml:space="preserve">Using a </w:t>
      </w:r>
      <w:r>
        <w:rPr>
          <w:rFonts w:ascii="Arial" w:eastAsia="Times New Roman" w:hAnsi="Arial" w:cs="Arial"/>
          <w:lang w:eastAsia="en-GB"/>
        </w:rPr>
        <w:t>Psychologically Informed Environment</w:t>
      </w:r>
      <w:r w:rsidRPr="00994702">
        <w:rPr>
          <w:rFonts w:ascii="Arial" w:eastAsia="Times New Roman" w:hAnsi="Arial" w:cs="Arial"/>
          <w:lang w:eastAsia="en-GB"/>
        </w:rPr>
        <w:t xml:space="preserve"> </w:t>
      </w:r>
      <w:r>
        <w:rPr>
          <w:rFonts w:ascii="Arial" w:eastAsia="Times New Roman" w:hAnsi="Arial" w:cs="Arial"/>
          <w:lang w:eastAsia="en-GB"/>
        </w:rPr>
        <w:t>framework</w:t>
      </w:r>
      <w:r w:rsidRPr="00994702">
        <w:rPr>
          <w:rFonts w:ascii="Arial" w:eastAsia="Times New Roman" w:hAnsi="Arial" w:cs="Arial"/>
          <w:lang w:eastAsia="en-GB"/>
        </w:rPr>
        <w:t xml:space="preserve"> and Trauma-Informed approach</w:t>
      </w:r>
      <w:r>
        <w:rPr>
          <w:rFonts w:ascii="Arial" w:eastAsia="Times New Roman" w:hAnsi="Arial" w:cs="Arial"/>
          <w:lang w:eastAsia="en-GB"/>
        </w:rPr>
        <w:t xml:space="preserve"> to enable</w:t>
      </w:r>
      <w:r w:rsidRPr="00994702">
        <w:rPr>
          <w:rFonts w:ascii="Arial" w:eastAsia="Times New Roman" w:hAnsi="Arial" w:cs="Arial"/>
          <w:lang w:eastAsia="en-GB"/>
        </w:rPr>
        <w:t xml:space="preserve"> </w:t>
      </w:r>
      <w:r w:rsidR="00DF25E0">
        <w:rPr>
          <w:rFonts w:ascii="Arial" w:eastAsia="Times New Roman" w:hAnsi="Arial" w:cs="Arial"/>
          <w:lang w:eastAsia="en-GB"/>
        </w:rPr>
        <w:t xml:space="preserve">a </w:t>
      </w:r>
      <w:r>
        <w:rPr>
          <w:rFonts w:ascii="Arial" w:eastAsia="Times New Roman" w:hAnsi="Arial" w:cs="Arial"/>
          <w:lang w:eastAsia="en-GB"/>
        </w:rPr>
        <w:t>holistic and person-centred</w:t>
      </w:r>
      <w:r w:rsidR="00DF25E0">
        <w:rPr>
          <w:rFonts w:ascii="Arial" w:eastAsia="Times New Roman" w:hAnsi="Arial" w:cs="Arial"/>
          <w:lang w:eastAsia="en-GB"/>
        </w:rPr>
        <w:t xml:space="preserve"> support to your clients.</w:t>
      </w:r>
    </w:p>
    <w:p w14:paraId="7ACF35E9" w14:textId="77777777" w:rsidR="00951079" w:rsidRDefault="00951079" w:rsidP="00951079">
      <w:pPr>
        <w:pStyle w:val="ListParagraph"/>
        <w:rPr>
          <w:rFonts w:ascii="Arial" w:eastAsia="Times New Roman" w:hAnsi="Arial" w:cs="Arial"/>
          <w:lang w:eastAsia="en-GB"/>
        </w:rPr>
      </w:pPr>
    </w:p>
    <w:p w14:paraId="7E341F12" w14:textId="404FBBFA" w:rsidR="00994702" w:rsidRDefault="00994702" w:rsidP="00994702">
      <w:pPr>
        <w:pStyle w:val="ListParagraph"/>
        <w:numPr>
          <w:ilvl w:val="0"/>
          <w:numId w:val="34"/>
        </w:numPr>
        <w:rPr>
          <w:rFonts w:ascii="Arial" w:eastAsia="Times New Roman" w:hAnsi="Arial" w:cs="Arial"/>
          <w:lang w:eastAsia="en-GB"/>
        </w:rPr>
      </w:pPr>
      <w:r w:rsidRPr="00994702">
        <w:rPr>
          <w:rFonts w:ascii="Arial" w:eastAsia="Times New Roman" w:hAnsi="Arial" w:cs="Arial"/>
          <w:lang w:eastAsia="en-GB"/>
        </w:rPr>
        <w:t xml:space="preserve">Model a </w:t>
      </w:r>
      <w:r>
        <w:rPr>
          <w:rFonts w:ascii="Arial" w:eastAsia="Times New Roman" w:hAnsi="Arial" w:cs="Arial"/>
          <w:lang w:eastAsia="en-GB"/>
        </w:rPr>
        <w:t xml:space="preserve">kind, </w:t>
      </w:r>
      <w:r w:rsidRPr="00994702">
        <w:rPr>
          <w:rFonts w:ascii="Arial" w:eastAsia="Times New Roman" w:hAnsi="Arial" w:cs="Arial"/>
          <w:lang w:eastAsia="en-GB"/>
        </w:rPr>
        <w:t xml:space="preserve">positive, persistent, </w:t>
      </w:r>
      <w:r w:rsidR="002F00F0" w:rsidRPr="00994702">
        <w:rPr>
          <w:rFonts w:ascii="Arial" w:eastAsia="Times New Roman" w:hAnsi="Arial" w:cs="Arial"/>
          <w:lang w:eastAsia="en-GB"/>
        </w:rPr>
        <w:t>proactive</w:t>
      </w:r>
      <w:r w:rsidRPr="00994702">
        <w:rPr>
          <w:rFonts w:ascii="Arial" w:eastAsia="Times New Roman" w:hAnsi="Arial" w:cs="Arial"/>
          <w:lang w:eastAsia="en-GB"/>
        </w:rPr>
        <w:t xml:space="preserve"> </w:t>
      </w:r>
      <w:r>
        <w:rPr>
          <w:rFonts w:ascii="Arial" w:eastAsia="Times New Roman" w:hAnsi="Arial" w:cs="Arial"/>
          <w:lang w:eastAsia="en-GB"/>
        </w:rPr>
        <w:t>manner</w:t>
      </w:r>
      <w:r w:rsidRPr="00994702">
        <w:rPr>
          <w:rFonts w:ascii="Arial" w:eastAsia="Times New Roman" w:hAnsi="Arial" w:cs="Arial"/>
          <w:lang w:eastAsia="en-GB"/>
        </w:rPr>
        <w:t xml:space="preserve"> to secure meaningful </w:t>
      </w:r>
      <w:r w:rsidR="0032638A">
        <w:rPr>
          <w:rFonts w:ascii="Arial" w:eastAsia="Times New Roman" w:hAnsi="Arial" w:cs="Arial"/>
          <w:lang w:eastAsia="en-GB"/>
        </w:rPr>
        <w:t>e</w:t>
      </w:r>
      <w:r w:rsidRPr="00994702">
        <w:rPr>
          <w:rFonts w:ascii="Arial" w:eastAsia="Times New Roman" w:hAnsi="Arial" w:cs="Arial"/>
          <w:lang w:eastAsia="en-GB"/>
        </w:rPr>
        <w:t xml:space="preserve">ngagement with clients to bring about sustained outcomes for them; to relieve their </w:t>
      </w:r>
      <w:r w:rsidR="00DF1156">
        <w:rPr>
          <w:rFonts w:ascii="Arial" w:eastAsia="Times New Roman" w:hAnsi="Arial" w:cs="Arial"/>
          <w:lang w:eastAsia="en-GB"/>
        </w:rPr>
        <w:t xml:space="preserve">mental health needs, </w:t>
      </w:r>
      <w:r w:rsidRPr="00994702">
        <w:rPr>
          <w:rFonts w:ascii="Arial" w:eastAsia="Times New Roman" w:hAnsi="Arial" w:cs="Arial"/>
          <w:lang w:eastAsia="en-GB"/>
        </w:rPr>
        <w:t>homelessness and prevent cyclical rough sleeping or entrenchment.</w:t>
      </w:r>
    </w:p>
    <w:p w14:paraId="6E960C82" w14:textId="77777777" w:rsidR="00951079" w:rsidRPr="00951079" w:rsidRDefault="00951079" w:rsidP="00951079">
      <w:pPr>
        <w:pStyle w:val="ListParagraph"/>
        <w:rPr>
          <w:rFonts w:ascii="Arial" w:eastAsia="Times New Roman" w:hAnsi="Arial" w:cs="Arial"/>
          <w:lang w:eastAsia="en-GB"/>
        </w:rPr>
      </w:pPr>
    </w:p>
    <w:p w14:paraId="4794A5D8" w14:textId="7067D534" w:rsidR="00DF1156" w:rsidRDefault="00DF1156" w:rsidP="00E9488A">
      <w:pPr>
        <w:pStyle w:val="ListParagraph"/>
        <w:numPr>
          <w:ilvl w:val="0"/>
          <w:numId w:val="34"/>
        </w:numPr>
        <w:rPr>
          <w:rFonts w:ascii="Arial" w:eastAsia="Times New Roman" w:hAnsi="Arial" w:cs="Arial"/>
          <w:lang w:eastAsia="en-GB"/>
        </w:rPr>
      </w:pPr>
      <w:r w:rsidRPr="00DF25E0">
        <w:rPr>
          <w:rFonts w:ascii="Arial" w:eastAsia="Times New Roman" w:hAnsi="Arial" w:cs="Arial"/>
          <w:lang w:eastAsia="en-GB"/>
        </w:rPr>
        <w:t xml:space="preserve">Work with </w:t>
      </w:r>
      <w:r w:rsidR="000A2D3B" w:rsidRPr="00DF25E0">
        <w:rPr>
          <w:rFonts w:ascii="Arial" w:eastAsia="Times New Roman" w:hAnsi="Arial" w:cs="Arial"/>
          <w:lang w:eastAsia="en-GB"/>
        </w:rPr>
        <w:t>clients</w:t>
      </w:r>
      <w:r w:rsidR="00DF25E0" w:rsidRPr="00DF25E0">
        <w:rPr>
          <w:rFonts w:ascii="Arial" w:eastAsia="Times New Roman" w:hAnsi="Arial" w:cs="Arial"/>
          <w:lang w:eastAsia="en-GB"/>
        </w:rPr>
        <w:t>, managers</w:t>
      </w:r>
      <w:r w:rsidR="00951079">
        <w:rPr>
          <w:rFonts w:ascii="Arial" w:eastAsia="Times New Roman" w:hAnsi="Arial" w:cs="Arial"/>
          <w:lang w:eastAsia="en-GB"/>
        </w:rPr>
        <w:t>,</w:t>
      </w:r>
      <w:r w:rsidR="00DF25E0" w:rsidRPr="00DF25E0">
        <w:rPr>
          <w:rFonts w:ascii="Arial" w:eastAsia="Times New Roman" w:hAnsi="Arial" w:cs="Arial"/>
          <w:lang w:eastAsia="en-GB"/>
        </w:rPr>
        <w:t xml:space="preserve"> </w:t>
      </w:r>
      <w:r w:rsidR="000A2D3B" w:rsidRPr="00DF25E0">
        <w:rPr>
          <w:rFonts w:ascii="Arial" w:eastAsia="Times New Roman" w:hAnsi="Arial" w:cs="Arial"/>
          <w:lang w:eastAsia="en-GB"/>
        </w:rPr>
        <w:t>and teams</w:t>
      </w:r>
      <w:r w:rsidRPr="00DF25E0">
        <w:rPr>
          <w:rFonts w:ascii="Arial" w:eastAsia="Times New Roman" w:hAnsi="Arial" w:cs="Arial"/>
          <w:lang w:eastAsia="en-GB"/>
        </w:rPr>
        <w:t xml:space="preserve"> to understand and monitor complex mental health needs</w:t>
      </w:r>
      <w:r w:rsidR="0032638A" w:rsidRPr="0032638A">
        <w:rPr>
          <w:rFonts w:ascii="Arial" w:eastAsia="Times New Roman" w:hAnsi="Arial" w:cs="Arial"/>
          <w:lang w:eastAsia="en-GB"/>
        </w:rPr>
        <w:t xml:space="preserve"> </w:t>
      </w:r>
      <w:r w:rsidR="0032638A" w:rsidRPr="00DF25E0">
        <w:rPr>
          <w:rFonts w:ascii="Arial" w:eastAsia="Times New Roman" w:hAnsi="Arial" w:cs="Arial"/>
          <w:lang w:eastAsia="en-GB"/>
        </w:rPr>
        <w:t>across services</w:t>
      </w:r>
      <w:r w:rsidRPr="00DF25E0">
        <w:rPr>
          <w:rFonts w:ascii="Arial" w:eastAsia="Times New Roman" w:hAnsi="Arial" w:cs="Arial"/>
          <w:lang w:eastAsia="en-GB"/>
        </w:rPr>
        <w:t xml:space="preserve">. </w:t>
      </w:r>
      <w:r w:rsidR="005E2D91">
        <w:rPr>
          <w:rFonts w:ascii="Arial" w:eastAsia="Times New Roman" w:hAnsi="Arial" w:cs="Arial"/>
          <w:lang w:eastAsia="en-GB"/>
        </w:rPr>
        <w:t>This will also include debrief post mental health incidents.</w:t>
      </w:r>
    </w:p>
    <w:p w14:paraId="0A0636E0" w14:textId="77777777" w:rsidR="00951079" w:rsidRPr="00DF25E0" w:rsidRDefault="00951079" w:rsidP="00951079">
      <w:pPr>
        <w:pStyle w:val="ListParagraph"/>
        <w:rPr>
          <w:rFonts w:ascii="Arial" w:eastAsia="Times New Roman" w:hAnsi="Arial" w:cs="Arial"/>
          <w:lang w:eastAsia="en-GB"/>
        </w:rPr>
      </w:pPr>
    </w:p>
    <w:p w14:paraId="3B5724A6" w14:textId="50203C83" w:rsidR="00DF1156" w:rsidRPr="0032638A" w:rsidRDefault="00DF1156" w:rsidP="00E028B7">
      <w:pPr>
        <w:pStyle w:val="ListParagraph"/>
        <w:numPr>
          <w:ilvl w:val="0"/>
          <w:numId w:val="34"/>
        </w:numPr>
        <w:rPr>
          <w:rFonts w:ascii="Arial" w:eastAsia="Times New Roman" w:hAnsi="Arial" w:cs="Arial"/>
          <w:lang w:eastAsia="en-GB"/>
        </w:rPr>
      </w:pPr>
      <w:r w:rsidRPr="0032638A">
        <w:rPr>
          <w:rFonts w:ascii="Arial" w:eastAsia="Times New Roman" w:hAnsi="Arial" w:cs="Arial"/>
          <w:lang w:eastAsia="en-GB"/>
        </w:rPr>
        <w:t>Quickly identify those that are at risk and in need of urgent, specialist support</w:t>
      </w:r>
      <w:r w:rsidR="00DF25E0" w:rsidRPr="0032638A">
        <w:rPr>
          <w:rFonts w:ascii="Arial" w:eastAsia="Times New Roman" w:hAnsi="Arial" w:cs="Arial"/>
          <w:lang w:eastAsia="en-GB"/>
        </w:rPr>
        <w:t xml:space="preserve"> through liaising with service managers and teams.</w:t>
      </w:r>
    </w:p>
    <w:p w14:paraId="762A2B99" w14:textId="77777777" w:rsidR="00951079" w:rsidRPr="00DF1156" w:rsidRDefault="00951079" w:rsidP="00DF1156">
      <w:pPr>
        <w:pStyle w:val="ListParagraph"/>
        <w:rPr>
          <w:rFonts w:ascii="Arial" w:eastAsia="Times New Roman" w:hAnsi="Arial" w:cs="Arial"/>
          <w:lang w:eastAsia="en-GB"/>
        </w:rPr>
      </w:pPr>
    </w:p>
    <w:p w14:paraId="05F862C7" w14:textId="70E60578" w:rsidR="00DF1156" w:rsidRPr="0032638A" w:rsidRDefault="00DF1156" w:rsidP="00CF1743">
      <w:pPr>
        <w:pStyle w:val="ListParagraph"/>
        <w:numPr>
          <w:ilvl w:val="0"/>
          <w:numId w:val="34"/>
        </w:numPr>
        <w:rPr>
          <w:rFonts w:ascii="Arial" w:eastAsia="Times New Roman" w:hAnsi="Arial" w:cs="Arial"/>
          <w:lang w:eastAsia="en-GB"/>
        </w:rPr>
      </w:pPr>
      <w:r w:rsidRPr="0032638A">
        <w:rPr>
          <w:rFonts w:ascii="Arial" w:eastAsia="Times New Roman" w:hAnsi="Arial" w:cs="Arial"/>
          <w:lang w:eastAsia="en-GB"/>
        </w:rPr>
        <w:t xml:space="preserve">Be on-site and available, ensuring opportunity for regular communication and support with </w:t>
      </w:r>
      <w:r w:rsidR="000A2D3B" w:rsidRPr="0032638A">
        <w:rPr>
          <w:rFonts w:ascii="Arial" w:eastAsia="Times New Roman" w:hAnsi="Arial" w:cs="Arial"/>
          <w:lang w:eastAsia="en-GB"/>
        </w:rPr>
        <w:t>clients</w:t>
      </w:r>
      <w:r w:rsidRPr="0032638A">
        <w:rPr>
          <w:rFonts w:ascii="Arial" w:eastAsia="Times New Roman" w:hAnsi="Arial" w:cs="Arial"/>
          <w:lang w:eastAsia="en-GB"/>
        </w:rPr>
        <w:t xml:space="preserve"> – this has been identified as crucial for sustaining better mental health. </w:t>
      </w:r>
    </w:p>
    <w:p w14:paraId="47722D19" w14:textId="77777777" w:rsidR="00951079" w:rsidRPr="00DF1156" w:rsidRDefault="00951079" w:rsidP="00DF1156">
      <w:pPr>
        <w:pStyle w:val="ListParagraph"/>
        <w:rPr>
          <w:rFonts w:ascii="Arial" w:eastAsia="Times New Roman" w:hAnsi="Arial" w:cs="Arial"/>
          <w:lang w:eastAsia="en-GB"/>
        </w:rPr>
      </w:pPr>
    </w:p>
    <w:p w14:paraId="3CAFD380" w14:textId="5C332284" w:rsidR="00DF1156" w:rsidRPr="00951079" w:rsidRDefault="00DF1156" w:rsidP="00F728BF">
      <w:pPr>
        <w:pStyle w:val="ListParagraph"/>
        <w:numPr>
          <w:ilvl w:val="0"/>
          <w:numId w:val="34"/>
        </w:numPr>
        <w:rPr>
          <w:rFonts w:ascii="Arial" w:eastAsia="Times New Roman" w:hAnsi="Arial" w:cs="Arial"/>
          <w:lang w:eastAsia="en-GB"/>
        </w:rPr>
      </w:pPr>
      <w:r w:rsidRPr="00951079">
        <w:rPr>
          <w:rFonts w:ascii="Arial" w:eastAsia="Times New Roman" w:hAnsi="Arial" w:cs="Arial"/>
          <w:lang w:eastAsia="en-GB"/>
        </w:rPr>
        <w:t>In conjunction with</w:t>
      </w:r>
      <w:r w:rsidR="00951079" w:rsidRPr="00951079">
        <w:rPr>
          <w:rFonts w:ascii="Arial" w:eastAsia="Times New Roman" w:hAnsi="Arial" w:cs="Arial"/>
          <w:lang w:eastAsia="en-GB"/>
        </w:rPr>
        <w:t xml:space="preserve"> manage</w:t>
      </w:r>
      <w:r w:rsidR="0032638A">
        <w:rPr>
          <w:rFonts w:ascii="Arial" w:eastAsia="Times New Roman" w:hAnsi="Arial" w:cs="Arial"/>
          <w:lang w:eastAsia="en-GB"/>
        </w:rPr>
        <w:t>rs</w:t>
      </w:r>
      <w:r w:rsidR="00951079" w:rsidRPr="00951079">
        <w:rPr>
          <w:rFonts w:ascii="Arial" w:eastAsia="Times New Roman" w:hAnsi="Arial" w:cs="Arial"/>
          <w:lang w:eastAsia="en-GB"/>
        </w:rPr>
        <w:t xml:space="preserve"> of services and s</w:t>
      </w:r>
      <w:r w:rsidRPr="00951079">
        <w:rPr>
          <w:rFonts w:ascii="Arial" w:eastAsia="Times New Roman" w:hAnsi="Arial" w:cs="Arial"/>
          <w:lang w:eastAsia="en-GB"/>
        </w:rPr>
        <w:t xml:space="preserve">upport </w:t>
      </w:r>
      <w:r w:rsidR="00951079" w:rsidRPr="00951079">
        <w:rPr>
          <w:rFonts w:ascii="Arial" w:eastAsia="Times New Roman" w:hAnsi="Arial" w:cs="Arial"/>
          <w:lang w:eastAsia="en-GB"/>
        </w:rPr>
        <w:t>w</w:t>
      </w:r>
      <w:r w:rsidRPr="00951079">
        <w:rPr>
          <w:rFonts w:ascii="Arial" w:eastAsia="Times New Roman" w:hAnsi="Arial" w:cs="Arial"/>
          <w:lang w:eastAsia="en-GB"/>
        </w:rPr>
        <w:t xml:space="preserve">orkers, put in place individualised support plans to ensure </w:t>
      </w:r>
      <w:r w:rsidR="00F23A06" w:rsidRPr="00951079">
        <w:rPr>
          <w:rFonts w:ascii="Arial" w:eastAsia="Times New Roman" w:hAnsi="Arial" w:cs="Arial"/>
          <w:lang w:eastAsia="en-GB"/>
        </w:rPr>
        <w:t>clients</w:t>
      </w:r>
      <w:r w:rsidRPr="00951079">
        <w:rPr>
          <w:rFonts w:ascii="Arial" w:eastAsia="Times New Roman" w:hAnsi="Arial" w:cs="Arial"/>
          <w:lang w:eastAsia="en-GB"/>
        </w:rPr>
        <w:t xml:space="preserve"> access tailored mental health support. </w:t>
      </w:r>
    </w:p>
    <w:p w14:paraId="5DCB1AB9" w14:textId="77777777" w:rsidR="00951079" w:rsidRPr="00DF1156" w:rsidRDefault="00951079" w:rsidP="00DF1156">
      <w:pPr>
        <w:pStyle w:val="ListParagraph"/>
        <w:rPr>
          <w:rFonts w:ascii="Arial" w:eastAsia="Times New Roman" w:hAnsi="Arial" w:cs="Arial"/>
          <w:lang w:eastAsia="en-GB"/>
        </w:rPr>
      </w:pPr>
    </w:p>
    <w:p w14:paraId="4051A2AD" w14:textId="7127ACC9" w:rsidR="00DF1156" w:rsidRDefault="00DF1156" w:rsidP="00DF1156">
      <w:pPr>
        <w:pStyle w:val="ListParagraph"/>
        <w:numPr>
          <w:ilvl w:val="0"/>
          <w:numId w:val="34"/>
        </w:numPr>
        <w:rPr>
          <w:rFonts w:ascii="Arial" w:eastAsia="Times New Roman" w:hAnsi="Arial" w:cs="Arial"/>
          <w:lang w:eastAsia="en-GB"/>
        </w:rPr>
      </w:pPr>
      <w:r w:rsidRPr="00DF1156">
        <w:rPr>
          <w:rFonts w:ascii="Arial" w:eastAsia="Times New Roman" w:hAnsi="Arial" w:cs="Arial"/>
          <w:lang w:eastAsia="en-GB"/>
        </w:rPr>
        <w:t xml:space="preserve">Deliver one to one and group support within </w:t>
      </w:r>
      <w:r w:rsidR="00F23A06">
        <w:rPr>
          <w:rFonts w:ascii="Arial" w:eastAsia="Times New Roman" w:hAnsi="Arial" w:cs="Arial"/>
          <w:lang w:eastAsia="en-GB"/>
        </w:rPr>
        <w:t>Stonepillow’s</w:t>
      </w:r>
      <w:r w:rsidRPr="00DF1156">
        <w:rPr>
          <w:rFonts w:ascii="Arial" w:eastAsia="Times New Roman" w:hAnsi="Arial" w:cs="Arial"/>
          <w:lang w:eastAsia="en-GB"/>
        </w:rPr>
        <w:t xml:space="preserve"> residential setting</w:t>
      </w:r>
      <w:r w:rsidR="00951079">
        <w:rPr>
          <w:rFonts w:ascii="Arial" w:eastAsia="Times New Roman" w:hAnsi="Arial" w:cs="Arial"/>
          <w:lang w:eastAsia="en-GB"/>
        </w:rPr>
        <w:t>s and day hubs</w:t>
      </w:r>
      <w:r>
        <w:rPr>
          <w:rFonts w:ascii="Arial" w:eastAsia="Times New Roman" w:hAnsi="Arial" w:cs="Arial"/>
          <w:lang w:eastAsia="en-GB"/>
        </w:rPr>
        <w:t xml:space="preserve"> around improving </w:t>
      </w:r>
      <w:r w:rsidR="00F23A06">
        <w:rPr>
          <w:rFonts w:ascii="Arial" w:eastAsia="Times New Roman" w:hAnsi="Arial" w:cs="Arial"/>
          <w:lang w:eastAsia="en-GB"/>
        </w:rPr>
        <w:t>client</w:t>
      </w:r>
      <w:r>
        <w:rPr>
          <w:rFonts w:ascii="Arial" w:eastAsia="Times New Roman" w:hAnsi="Arial" w:cs="Arial"/>
          <w:lang w:eastAsia="en-GB"/>
        </w:rPr>
        <w:t xml:space="preserve"> knowledge of mental health services and wellbeing practices.</w:t>
      </w:r>
      <w:r w:rsidRPr="00DF1156">
        <w:rPr>
          <w:rFonts w:ascii="Arial" w:eastAsia="Times New Roman" w:hAnsi="Arial" w:cs="Arial"/>
          <w:lang w:eastAsia="en-GB"/>
        </w:rPr>
        <w:t xml:space="preserve"> </w:t>
      </w:r>
    </w:p>
    <w:p w14:paraId="7EAE7ED8" w14:textId="77777777" w:rsidR="00951079" w:rsidRPr="00DF1156" w:rsidRDefault="00951079" w:rsidP="00951079">
      <w:pPr>
        <w:pStyle w:val="ListParagraph"/>
        <w:rPr>
          <w:rFonts w:ascii="Arial" w:eastAsia="Times New Roman" w:hAnsi="Arial" w:cs="Arial"/>
          <w:lang w:eastAsia="en-GB"/>
        </w:rPr>
      </w:pPr>
    </w:p>
    <w:p w14:paraId="799C3591" w14:textId="4206A7E8" w:rsidR="00994702" w:rsidRPr="0032638A" w:rsidRDefault="00B973A8" w:rsidP="008C34A4">
      <w:pPr>
        <w:pStyle w:val="ListParagraph"/>
        <w:numPr>
          <w:ilvl w:val="0"/>
          <w:numId w:val="34"/>
        </w:numPr>
        <w:rPr>
          <w:rFonts w:ascii="Arial" w:eastAsia="Times New Roman" w:hAnsi="Arial" w:cs="Arial"/>
          <w:lang w:eastAsia="en-GB"/>
        </w:rPr>
      </w:pPr>
      <w:r>
        <w:rPr>
          <w:rFonts w:ascii="Arial" w:eastAsia="Times New Roman" w:hAnsi="Arial" w:cs="Arial"/>
          <w:lang w:eastAsia="en-GB"/>
        </w:rPr>
        <w:t>Support Operations team in designing and delivering t</w:t>
      </w:r>
      <w:r w:rsidR="0032638A" w:rsidRPr="0032638A">
        <w:rPr>
          <w:rFonts w:ascii="Arial" w:eastAsia="Times New Roman" w:hAnsi="Arial" w:cs="Arial"/>
          <w:lang w:eastAsia="en-GB"/>
        </w:rPr>
        <w:t>rain</w:t>
      </w:r>
      <w:r>
        <w:rPr>
          <w:rFonts w:ascii="Arial" w:eastAsia="Times New Roman" w:hAnsi="Arial" w:cs="Arial"/>
          <w:lang w:eastAsia="en-GB"/>
        </w:rPr>
        <w:t>ing</w:t>
      </w:r>
      <w:r w:rsidR="00DF1156" w:rsidRPr="0032638A">
        <w:rPr>
          <w:rFonts w:ascii="Arial" w:eastAsia="Times New Roman" w:hAnsi="Arial" w:cs="Arial"/>
          <w:lang w:eastAsia="en-GB"/>
        </w:rPr>
        <w:t xml:space="preserve"> </w:t>
      </w:r>
      <w:r>
        <w:rPr>
          <w:rFonts w:ascii="Arial" w:eastAsia="Times New Roman" w:hAnsi="Arial" w:cs="Arial"/>
          <w:lang w:eastAsia="en-GB"/>
        </w:rPr>
        <w:t xml:space="preserve">and coaching for </w:t>
      </w:r>
      <w:r w:rsidR="00DF1156" w:rsidRPr="0032638A">
        <w:rPr>
          <w:rFonts w:ascii="Arial" w:eastAsia="Times New Roman" w:hAnsi="Arial" w:cs="Arial"/>
          <w:lang w:eastAsia="en-GB"/>
        </w:rPr>
        <w:t xml:space="preserve">staff and volunteers to develop the skills required to identify mental health </w:t>
      </w:r>
      <w:r w:rsidR="0032638A">
        <w:rPr>
          <w:rFonts w:ascii="Arial" w:eastAsia="Times New Roman" w:hAnsi="Arial" w:cs="Arial"/>
          <w:lang w:eastAsia="en-GB"/>
        </w:rPr>
        <w:t>i</w:t>
      </w:r>
      <w:r w:rsidR="00DF1156" w:rsidRPr="0032638A">
        <w:rPr>
          <w:rFonts w:ascii="Arial" w:eastAsia="Times New Roman" w:hAnsi="Arial" w:cs="Arial"/>
          <w:lang w:eastAsia="en-GB"/>
        </w:rPr>
        <w:t>ssues, increas</w:t>
      </w:r>
      <w:r>
        <w:rPr>
          <w:rFonts w:ascii="Arial" w:eastAsia="Times New Roman" w:hAnsi="Arial" w:cs="Arial"/>
          <w:lang w:eastAsia="en-GB"/>
        </w:rPr>
        <w:t>ing</w:t>
      </w:r>
      <w:r w:rsidR="00DF1156" w:rsidRPr="0032638A">
        <w:rPr>
          <w:rFonts w:ascii="Arial" w:eastAsia="Times New Roman" w:hAnsi="Arial" w:cs="Arial"/>
          <w:lang w:eastAsia="en-GB"/>
        </w:rPr>
        <w:t xml:space="preserve"> their knowledge of statutory duties and responsibilities and to be an additional resource to teams.</w:t>
      </w:r>
    </w:p>
    <w:p w14:paraId="03C79EC9" w14:textId="77777777" w:rsidR="00951079" w:rsidRPr="00994702" w:rsidRDefault="00951079" w:rsidP="00DF1156">
      <w:pPr>
        <w:pStyle w:val="ListParagraph"/>
        <w:rPr>
          <w:rFonts w:ascii="Arial" w:eastAsia="Times New Roman" w:hAnsi="Arial" w:cs="Arial"/>
          <w:lang w:eastAsia="en-GB"/>
        </w:rPr>
      </w:pPr>
    </w:p>
    <w:p w14:paraId="367DDFCD" w14:textId="3297B14E" w:rsidR="00573726" w:rsidRDefault="00573726" w:rsidP="00573726">
      <w:pPr>
        <w:pStyle w:val="ListParagraph"/>
        <w:numPr>
          <w:ilvl w:val="0"/>
          <w:numId w:val="34"/>
        </w:numPr>
        <w:shd w:val="clear" w:color="auto" w:fill="FFFFFF"/>
        <w:spacing w:before="100" w:beforeAutospacing="1" w:after="100" w:afterAutospacing="1" w:line="240" w:lineRule="auto"/>
        <w:ind w:right="240"/>
        <w:rPr>
          <w:rFonts w:ascii="Arial" w:eastAsia="Times New Roman" w:hAnsi="Arial" w:cs="Arial"/>
          <w:lang w:eastAsia="en-GB"/>
        </w:rPr>
      </w:pPr>
      <w:r w:rsidRPr="00573726">
        <w:rPr>
          <w:rFonts w:ascii="Arial" w:eastAsia="Times New Roman" w:hAnsi="Arial" w:cs="Arial"/>
          <w:lang w:eastAsia="en-GB"/>
        </w:rPr>
        <w:t>Assisting in the implementation of policies that aim to</w:t>
      </w:r>
      <w:r w:rsidR="005E2D91">
        <w:rPr>
          <w:rFonts w:ascii="Arial" w:eastAsia="Times New Roman" w:hAnsi="Arial" w:cs="Arial"/>
          <w:lang w:eastAsia="en-GB"/>
        </w:rPr>
        <w:t xml:space="preserve"> improve risk assessment and</w:t>
      </w:r>
      <w:r w:rsidRPr="00573726">
        <w:rPr>
          <w:rFonts w:ascii="Arial" w:eastAsia="Times New Roman" w:hAnsi="Arial" w:cs="Arial"/>
          <w:lang w:eastAsia="en-GB"/>
        </w:rPr>
        <w:t xml:space="preserve"> safeguard</w:t>
      </w:r>
      <w:r w:rsidR="005E2D91">
        <w:rPr>
          <w:rFonts w:ascii="Arial" w:eastAsia="Times New Roman" w:hAnsi="Arial" w:cs="Arial"/>
          <w:lang w:eastAsia="en-GB"/>
        </w:rPr>
        <w:t>ing</w:t>
      </w:r>
      <w:r w:rsidRPr="00573726">
        <w:rPr>
          <w:rFonts w:ascii="Arial" w:eastAsia="Times New Roman" w:hAnsi="Arial" w:cs="Arial"/>
          <w:lang w:eastAsia="en-GB"/>
        </w:rPr>
        <w:t xml:space="preserve"> the </w:t>
      </w:r>
      <w:r w:rsidR="00930068">
        <w:rPr>
          <w:rFonts w:ascii="Arial" w:eastAsia="Times New Roman" w:hAnsi="Arial" w:cs="Arial"/>
          <w:lang w:eastAsia="en-GB"/>
        </w:rPr>
        <w:t xml:space="preserve">clients in need following the model of </w:t>
      </w:r>
      <w:r w:rsidR="00F23A06">
        <w:rPr>
          <w:rFonts w:ascii="Arial" w:eastAsia="Times New Roman" w:hAnsi="Arial" w:cs="Arial"/>
          <w:lang w:eastAsia="en-GB"/>
        </w:rPr>
        <w:t>‘</w:t>
      </w:r>
      <w:r w:rsidR="00930068">
        <w:rPr>
          <w:rFonts w:ascii="Arial" w:eastAsia="Times New Roman" w:hAnsi="Arial" w:cs="Arial"/>
          <w:lang w:eastAsia="en-GB"/>
        </w:rPr>
        <w:t>Making Safeguarding Personal</w:t>
      </w:r>
      <w:r w:rsidR="00F23A06">
        <w:rPr>
          <w:rFonts w:ascii="Arial" w:eastAsia="Times New Roman" w:hAnsi="Arial" w:cs="Arial"/>
          <w:lang w:eastAsia="en-GB"/>
        </w:rPr>
        <w:t>’</w:t>
      </w:r>
      <w:r w:rsidR="00930068">
        <w:rPr>
          <w:rFonts w:ascii="Arial" w:eastAsia="Times New Roman" w:hAnsi="Arial" w:cs="Arial"/>
          <w:lang w:eastAsia="en-GB"/>
        </w:rPr>
        <w:t>.</w:t>
      </w:r>
    </w:p>
    <w:p w14:paraId="5744E266" w14:textId="77777777" w:rsidR="00951079" w:rsidRPr="00573726" w:rsidRDefault="00951079" w:rsidP="00951079">
      <w:pPr>
        <w:pStyle w:val="ListParagraph"/>
        <w:shd w:val="clear" w:color="auto" w:fill="FFFFFF"/>
        <w:spacing w:before="100" w:beforeAutospacing="1" w:after="100" w:afterAutospacing="1" w:line="240" w:lineRule="auto"/>
        <w:ind w:right="240"/>
        <w:rPr>
          <w:rFonts w:ascii="Arial" w:eastAsia="Times New Roman" w:hAnsi="Arial" w:cs="Arial"/>
          <w:lang w:eastAsia="en-GB"/>
        </w:rPr>
      </w:pPr>
    </w:p>
    <w:p w14:paraId="15FF9F6E" w14:textId="1D3C2B69" w:rsidR="00573726" w:rsidRDefault="00573726" w:rsidP="00DF25E0">
      <w:pPr>
        <w:pStyle w:val="ListParagraph"/>
        <w:numPr>
          <w:ilvl w:val="0"/>
          <w:numId w:val="34"/>
        </w:numPr>
        <w:shd w:val="clear" w:color="auto" w:fill="FFFFFF"/>
        <w:spacing w:before="100" w:beforeAutospacing="1" w:after="100" w:afterAutospacing="1" w:line="240" w:lineRule="auto"/>
        <w:ind w:right="240"/>
        <w:rPr>
          <w:rFonts w:ascii="Arial" w:eastAsia="Times New Roman" w:hAnsi="Arial" w:cs="Arial"/>
          <w:lang w:eastAsia="en-GB"/>
        </w:rPr>
      </w:pPr>
      <w:r w:rsidRPr="00DF25E0">
        <w:rPr>
          <w:rFonts w:ascii="Arial" w:eastAsia="Times New Roman" w:hAnsi="Arial" w:cs="Arial"/>
          <w:lang w:eastAsia="en-GB"/>
        </w:rPr>
        <w:lastRenderedPageBreak/>
        <w:t>Undertaking</w:t>
      </w:r>
      <w:r w:rsidR="00DF25E0" w:rsidRPr="00DF25E0">
        <w:rPr>
          <w:rFonts w:ascii="Arial" w:eastAsia="Times New Roman" w:hAnsi="Arial" w:cs="Arial"/>
          <w:lang w:eastAsia="en-GB"/>
        </w:rPr>
        <w:t xml:space="preserve"> joint</w:t>
      </w:r>
      <w:r w:rsidRPr="00DF25E0">
        <w:rPr>
          <w:rFonts w:ascii="Arial" w:eastAsia="Times New Roman" w:hAnsi="Arial" w:cs="Arial"/>
          <w:lang w:eastAsia="en-GB"/>
        </w:rPr>
        <w:t xml:space="preserve"> </w:t>
      </w:r>
      <w:r w:rsidR="00DF25E0" w:rsidRPr="00DF25E0">
        <w:rPr>
          <w:rFonts w:ascii="Arial" w:eastAsia="Times New Roman" w:hAnsi="Arial" w:cs="Arial"/>
          <w:lang w:eastAsia="en-GB"/>
        </w:rPr>
        <w:t>risk</w:t>
      </w:r>
      <w:r w:rsidRPr="00DF25E0">
        <w:rPr>
          <w:rFonts w:ascii="Arial" w:eastAsia="Times New Roman" w:hAnsi="Arial" w:cs="Arial"/>
          <w:lang w:eastAsia="en-GB"/>
        </w:rPr>
        <w:t xml:space="preserve"> assessment of clients</w:t>
      </w:r>
      <w:r w:rsidR="00DF25E0" w:rsidRPr="00DF25E0">
        <w:rPr>
          <w:rFonts w:ascii="Arial" w:eastAsia="Times New Roman" w:hAnsi="Arial" w:cs="Arial"/>
          <w:lang w:eastAsia="en-GB"/>
        </w:rPr>
        <w:t>, with their support workers,</w:t>
      </w:r>
      <w:r w:rsidRPr="00DF25E0">
        <w:rPr>
          <w:rFonts w:ascii="Arial" w:eastAsia="Times New Roman" w:hAnsi="Arial" w:cs="Arial"/>
          <w:lang w:eastAsia="en-GB"/>
        </w:rPr>
        <w:t xml:space="preserve"> </w:t>
      </w:r>
      <w:r w:rsidR="000A2D3B" w:rsidRPr="00DF25E0">
        <w:rPr>
          <w:rFonts w:ascii="Arial" w:eastAsia="Times New Roman" w:hAnsi="Arial" w:cs="Arial"/>
          <w:lang w:eastAsia="en-GB"/>
        </w:rPr>
        <w:t xml:space="preserve">when risks increase </w:t>
      </w:r>
      <w:r w:rsidR="00DF25E0" w:rsidRPr="00DF25E0">
        <w:rPr>
          <w:rFonts w:ascii="Arial" w:eastAsia="Times New Roman" w:hAnsi="Arial" w:cs="Arial"/>
          <w:lang w:eastAsia="en-GB"/>
        </w:rPr>
        <w:t>around</w:t>
      </w:r>
      <w:r w:rsidR="000A2D3B" w:rsidRPr="00DF25E0">
        <w:rPr>
          <w:rFonts w:ascii="Arial" w:eastAsia="Times New Roman" w:hAnsi="Arial" w:cs="Arial"/>
          <w:lang w:eastAsia="en-GB"/>
        </w:rPr>
        <w:t xml:space="preserve"> mental health</w:t>
      </w:r>
      <w:r w:rsidR="005E2D91">
        <w:rPr>
          <w:rFonts w:ascii="Arial" w:eastAsia="Times New Roman" w:hAnsi="Arial" w:cs="Arial"/>
          <w:lang w:eastAsia="en-GB"/>
        </w:rPr>
        <w:t xml:space="preserve"> or poor wellbeing</w:t>
      </w:r>
      <w:r w:rsidR="00BB20FF">
        <w:rPr>
          <w:rFonts w:ascii="Arial" w:eastAsia="Times New Roman" w:hAnsi="Arial" w:cs="Arial"/>
          <w:lang w:eastAsia="en-GB"/>
        </w:rPr>
        <w:t xml:space="preserve"> and take lead in building care plans for the individual client</w:t>
      </w:r>
      <w:r w:rsidR="00F23A06">
        <w:rPr>
          <w:rFonts w:ascii="Arial" w:eastAsia="Times New Roman" w:hAnsi="Arial" w:cs="Arial"/>
          <w:lang w:eastAsia="en-GB"/>
        </w:rPr>
        <w:t>.</w:t>
      </w:r>
    </w:p>
    <w:p w14:paraId="230A2B44" w14:textId="77777777" w:rsidR="00951079" w:rsidRPr="00951079" w:rsidRDefault="00951079" w:rsidP="00951079">
      <w:pPr>
        <w:pStyle w:val="ListParagraph"/>
        <w:rPr>
          <w:rFonts w:ascii="Arial" w:eastAsia="Times New Roman" w:hAnsi="Arial" w:cs="Arial"/>
          <w:lang w:eastAsia="en-GB"/>
        </w:rPr>
      </w:pPr>
    </w:p>
    <w:p w14:paraId="232023CD" w14:textId="77777777" w:rsidR="00951079" w:rsidRPr="00DF25E0" w:rsidRDefault="00951079" w:rsidP="00951079">
      <w:pPr>
        <w:pStyle w:val="ListParagraph"/>
        <w:shd w:val="clear" w:color="auto" w:fill="FFFFFF"/>
        <w:spacing w:before="100" w:beforeAutospacing="1" w:after="100" w:afterAutospacing="1" w:line="240" w:lineRule="auto"/>
        <w:ind w:right="240"/>
        <w:rPr>
          <w:rFonts w:ascii="Arial" w:eastAsia="Times New Roman" w:hAnsi="Arial" w:cs="Arial"/>
          <w:lang w:eastAsia="en-GB"/>
        </w:rPr>
      </w:pPr>
    </w:p>
    <w:p w14:paraId="0A93FE47" w14:textId="1905234E" w:rsidR="00573726" w:rsidRPr="0032638A" w:rsidRDefault="00F23A06" w:rsidP="00573726">
      <w:pPr>
        <w:pStyle w:val="ListParagraph"/>
        <w:numPr>
          <w:ilvl w:val="0"/>
          <w:numId w:val="34"/>
        </w:numPr>
        <w:shd w:val="clear" w:color="auto" w:fill="FFFFFF"/>
        <w:spacing w:before="100" w:beforeAutospacing="1" w:after="100" w:afterAutospacing="1" w:line="240" w:lineRule="auto"/>
        <w:ind w:right="240"/>
        <w:rPr>
          <w:rFonts w:ascii="Arial" w:eastAsia="Times New Roman" w:hAnsi="Arial" w:cs="Arial"/>
          <w:lang w:eastAsia="en-GB"/>
        </w:rPr>
      </w:pPr>
      <w:r w:rsidRPr="0032638A">
        <w:rPr>
          <w:rFonts w:ascii="Arial" w:eastAsia="Times New Roman" w:hAnsi="Arial" w:cs="Arial"/>
          <w:lang w:eastAsia="en-GB"/>
        </w:rPr>
        <w:t>Coproduce support plans and safety plans with support teams to manage</w:t>
      </w:r>
      <w:r w:rsidR="00573726" w:rsidRPr="0032638A">
        <w:rPr>
          <w:rFonts w:ascii="Arial" w:eastAsia="Times New Roman" w:hAnsi="Arial" w:cs="Arial"/>
          <w:lang w:eastAsia="en-GB"/>
        </w:rPr>
        <w:t xml:space="preserve"> the most complex client cases</w:t>
      </w:r>
      <w:r w:rsidRPr="0032638A">
        <w:rPr>
          <w:rFonts w:ascii="Arial" w:eastAsia="Times New Roman" w:hAnsi="Arial" w:cs="Arial"/>
          <w:lang w:eastAsia="en-GB"/>
        </w:rPr>
        <w:t xml:space="preserve"> – this may involve taking lead in some of the complex cases</w:t>
      </w:r>
      <w:r w:rsidR="0032638A" w:rsidRPr="0032638A">
        <w:rPr>
          <w:rFonts w:ascii="Arial" w:eastAsia="Times New Roman" w:hAnsi="Arial" w:cs="Arial"/>
          <w:lang w:eastAsia="en-GB"/>
        </w:rPr>
        <w:t xml:space="preserve"> to ensure client safety and cohesive action around their mental health needs</w:t>
      </w:r>
      <w:r w:rsidRPr="0032638A">
        <w:rPr>
          <w:rFonts w:ascii="Arial" w:eastAsia="Times New Roman" w:hAnsi="Arial" w:cs="Arial"/>
          <w:lang w:eastAsia="en-GB"/>
        </w:rPr>
        <w:t>.</w:t>
      </w:r>
    </w:p>
    <w:p w14:paraId="4E265302" w14:textId="77777777" w:rsidR="00951079" w:rsidRPr="0032638A" w:rsidRDefault="00951079" w:rsidP="00951079">
      <w:pPr>
        <w:pStyle w:val="ListParagraph"/>
        <w:shd w:val="clear" w:color="auto" w:fill="FFFFFF"/>
        <w:spacing w:before="100" w:beforeAutospacing="1" w:after="100" w:afterAutospacing="1" w:line="240" w:lineRule="auto"/>
        <w:ind w:right="240"/>
        <w:rPr>
          <w:rFonts w:ascii="Arial" w:eastAsia="Times New Roman" w:hAnsi="Arial" w:cs="Arial"/>
          <w:lang w:eastAsia="en-GB"/>
        </w:rPr>
      </w:pPr>
    </w:p>
    <w:p w14:paraId="53AEE969" w14:textId="52BCA8E3" w:rsidR="00F23A06" w:rsidRPr="0032638A" w:rsidRDefault="00F23A06" w:rsidP="00573726">
      <w:pPr>
        <w:pStyle w:val="ListParagraph"/>
        <w:numPr>
          <w:ilvl w:val="0"/>
          <w:numId w:val="34"/>
        </w:numPr>
        <w:shd w:val="clear" w:color="auto" w:fill="FFFFFF"/>
        <w:spacing w:before="100" w:beforeAutospacing="1" w:after="100" w:afterAutospacing="1" w:line="240" w:lineRule="auto"/>
        <w:ind w:right="240"/>
        <w:rPr>
          <w:rFonts w:ascii="Arial" w:eastAsia="Times New Roman" w:hAnsi="Arial" w:cs="Arial"/>
          <w:lang w:eastAsia="en-GB"/>
        </w:rPr>
      </w:pPr>
      <w:r w:rsidRPr="0032638A">
        <w:rPr>
          <w:rFonts w:ascii="Arial" w:eastAsia="Times New Roman" w:hAnsi="Arial" w:cs="Arial"/>
          <w:lang w:eastAsia="en-GB"/>
        </w:rPr>
        <w:t>Support managers in triggering multi-agency meetings and support for individual cases and ensuring we have an advocate to support client</w:t>
      </w:r>
      <w:r w:rsidR="0032638A" w:rsidRPr="0032638A">
        <w:rPr>
          <w:rFonts w:ascii="Arial" w:eastAsia="Times New Roman" w:hAnsi="Arial" w:cs="Arial"/>
          <w:lang w:eastAsia="en-GB"/>
        </w:rPr>
        <w:t>s</w:t>
      </w:r>
      <w:r w:rsidRPr="0032638A">
        <w:rPr>
          <w:rFonts w:ascii="Arial" w:eastAsia="Times New Roman" w:hAnsi="Arial" w:cs="Arial"/>
          <w:lang w:eastAsia="en-GB"/>
        </w:rPr>
        <w:t xml:space="preserve"> and team</w:t>
      </w:r>
      <w:r w:rsidR="0032638A" w:rsidRPr="0032638A">
        <w:rPr>
          <w:rFonts w:ascii="Arial" w:eastAsia="Times New Roman" w:hAnsi="Arial" w:cs="Arial"/>
          <w:lang w:eastAsia="en-GB"/>
        </w:rPr>
        <w:t>s.</w:t>
      </w:r>
    </w:p>
    <w:p w14:paraId="75369901" w14:textId="77777777" w:rsidR="00951079" w:rsidRPr="0032638A" w:rsidRDefault="00951079" w:rsidP="00951079">
      <w:pPr>
        <w:pStyle w:val="ListParagraph"/>
        <w:shd w:val="clear" w:color="auto" w:fill="FFFFFF"/>
        <w:spacing w:before="100" w:beforeAutospacing="1" w:after="100" w:afterAutospacing="1" w:line="240" w:lineRule="auto"/>
        <w:ind w:right="240"/>
        <w:rPr>
          <w:rFonts w:ascii="Arial" w:eastAsia="Times New Roman" w:hAnsi="Arial" w:cs="Arial"/>
          <w:lang w:eastAsia="en-GB"/>
        </w:rPr>
      </w:pPr>
    </w:p>
    <w:p w14:paraId="6A8EAFEC" w14:textId="03847094" w:rsidR="00573726" w:rsidRDefault="00573726" w:rsidP="00573726">
      <w:pPr>
        <w:pStyle w:val="ListParagraph"/>
        <w:numPr>
          <w:ilvl w:val="0"/>
          <w:numId w:val="34"/>
        </w:numPr>
        <w:shd w:val="clear" w:color="auto" w:fill="FFFFFF"/>
        <w:spacing w:before="100" w:beforeAutospacing="1" w:after="100" w:afterAutospacing="1" w:line="240" w:lineRule="auto"/>
        <w:rPr>
          <w:rFonts w:ascii="Arial" w:eastAsia="Times New Roman" w:hAnsi="Arial" w:cs="Arial"/>
          <w:lang w:eastAsia="en-GB"/>
        </w:rPr>
      </w:pPr>
      <w:r w:rsidRPr="0032638A">
        <w:rPr>
          <w:rFonts w:ascii="Arial" w:eastAsia="Times New Roman" w:hAnsi="Arial" w:cs="Arial"/>
          <w:lang w:eastAsia="en-GB"/>
        </w:rPr>
        <w:t>Undertaking and writing up assessments (sometimes in collaboration with other professionals), which meet specified standards and timescales.</w:t>
      </w:r>
    </w:p>
    <w:p w14:paraId="3E2CE530" w14:textId="77777777" w:rsidR="00B973A8" w:rsidRPr="00B973A8" w:rsidRDefault="00B973A8" w:rsidP="00B973A8">
      <w:pPr>
        <w:pStyle w:val="ListParagraph"/>
        <w:rPr>
          <w:rFonts w:ascii="Arial" w:eastAsia="Times New Roman" w:hAnsi="Arial" w:cs="Arial"/>
          <w:lang w:eastAsia="en-GB"/>
        </w:rPr>
      </w:pPr>
    </w:p>
    <w:p w14:paraId="0ADF9391" w14:textId="7B2F1863" w:rsidR="00B973A8" w:rsidRPr="00B973A8" w:rsidRDefault="00B973A8" w:rsidP="00B973A8">
      <w:pPr>
        <w:pStyle w:val="ListParagraph"/>
        <w:numPr>
          <w:ilvl w:val="0"/>
          <w:numId w:val="34"/>
        </w:numPr>
        <w:rPr>
          <w:rFonts w:ascii="Arial" w:eastAsia="Times New Roman" w:hAnsi="Arial" w:cs="Arial"/>
          <w:lang w:eastAsia="en-GB"/>
        </w:rPr>
      </w:pPr>
      <w:r w:rsidRPr="00B973A8">
        <w:rPr>
          <w:rFonts w:ascii="Arial" w:eastAsia="Times New Roman" w:hAnsi="Arial" w:cs="Arial"/>
          <w:lang w:eastAsia="en-GB"/>
        </w:rPr>
        <w:t>Debrief and safety plan with support workers regarding clients who are presenting with suicide ideation, self-harm and increase delusional behaviour – to safeguard the client, the services and community.</w:t>
      </w:r>
    </w:p>
    <w:p w14:paraId="540C784D" w14:textId="77777777" w:rsidR="00951079" w:rsidRPr="00F23A06" w:rsidRDefault="00951079" w:rsidP="00951079">
      <w:pPr>
        <w:pStyle w:val="ListParagraph"/>
        <w:shd w:val="clear" w:color="auto" w:fill="FFFFFF"/>
        <w:spacing w:before="100" w:beforeAutospacing="1" w:after="100" w:afterAutospacing="1" w:line="240" w:lineRule="auto"/>
        <w:rPr>
          <w:rFonts w:ascii="Arial" w:eastAsia="Times New Roman" w:hAnsi="Arial" w:cs="Arial"/>
          <w:highlight w:val="yellow"/>
          <w:lang w:eastAsia="en-GB"/>
        </w:rPr>
      </w:pPr>
    </w:p>
    <w:p w14:paraId="7EFFF188" w14:textId="68ED837D" w:rsidR="00573726" w:rsidRDefault="00573726" w:rsidP="00573726">
      <w:pPr>
        <w:pStyle w:val="ListParagraph"/>
        <w:numPr>
          <w:ilvl w:val="0"/>
          <w:numId w:val="34"/>
        </w:numPr>
        <w:shd w:val="clear" w:color="auto" w:fill="FFFFFF"/>
        <w:spacing w:before="100" w:beforeAutospacing="1" w:after="100" w:afterAutospacing="1" w:line="240" w:lineRule="auto"/>
        <w:rPr>
          <w:rFonts w:ascii="Arial" w:eastAsia="Times New Roman" w:hAnsi="Arial" w:cs="Arial"/>
          <w:lang w:eastAsia="en-GB"/>
        </w:rPr>
      </w:pPr>
      <w:r w:rsidRPr="00573726">
        <w:rPr>
          <w:rFonts w:ascii="Arial" w:eastAsia="Times New Roman" w:hAnsi="Arial" w:cs="Arial"/>
          <w:lang w:eastAsia="en-GB"/>
        </w:rPr>
        <w:t>Offering information and support</w:t>
      </w:r>
      <w:r w:rsidR="000A2D3B">
        <w:rPr>
          <w:rFonts w:ascii="Arial" w:eastAsia="Times New Roman" w:hAnsi="Arial" w:cs="Arial"/>
          <w:lang w:eastAsia="en-GB"/>
        </w:rPr>
        <w:t xml:space="preserve"> to teams post mental health episodes/incidents to support teams in their practice.</w:t>
      </w:r>
    </w:p>
    <w:p w14:paraId="266DAF9F" w14:textId="77777777" w:rsidR="00951079" w:rsidRDefault="00951079" w:rsidP="00951079">
      <w:pPr>
        <w:pStyle w:val="ListParagraph"/>
        <w:shd w:val="clear" w:color="auto" w:fill="FFFFFF"/>
        <w:spacing w:before="100" w:beforeAutospacing="1" w:after="100" w:afterAutospacing="1" w:line="240" w:lineRule="auto"/>
        <w:rPr>
          <w:rFonts w:ascii="Arial" w:eastAsia="Times New Roman" w:hAnsi="Arial" w:cs="Arial"/>
          <w:lang w:eastAsia="en-GB"/>
        </w:rPr>
      </w:pPr>
    </w:p>
    <w:p w14:paraId="00E7968F" w14:textId="7D5FBB44" w:rsidR="00DF25E0" w:rsidRDefault="00DF25E0" w:rsidP="00573726">
      <w:pPr>
        <w:pStyle w:val="ListParagraph"/>
        <w:numPr>
          <w:ilvl w:val="0"/>
          <w:numId w:val="34"/>
        </w:numPr>
        <w:shd w:val="clear" w:color="auto" w:fill="FFFFFF"/>
        <w:spacing w:before="100" w:beforeAutospacing="1" w:after="100" w:afterAutospacing="1" w:line="240" w:lineRule="auto"/>
        <w:rPr>
          <w:rFonts w:ascii="Arial" w:eastAsia="Times New Roman" w:hAnsi="Arial" w:cs="Arial"/>
          <w:lang w:eastAsia="en-GB"/>
        </w:rPr>
      </w:pPr>
      <w:r w:rsidRPr="00DF25E0">
        <w:rPr>
          <w:rFonts w:ascii="Arial" w:eastAsia="Times New Roman" w:hAnsi="Arial" w:cs="Arial"/>
          <w:lang w:eastAsia="en-GB"/>
        </w:rPr>
        <w:t>Support Stonepillow in developing accurate assessments</w:t>
      </w:r>
      <w:r>
        <w:rPr>
          <w:rFonts w:ascii="Arial" w:eastAsia="Times New Roman" w:hAnsi="Arial" w:cs="Arial"/>
          <w:lang w:eastAsia="en-GB"/>
        </w:rPr>
        <w:t>/tools</w:t>
      </w:r>
      <w:r w:rsidRPr="00DF25E0">
        <w:rPr>
          <w:rFonts w:ascii="Arial" w:eastAsia="Times New Roman" w:hAnsi="Arial" w:cs="Arial"/>
          <w:lang w:eastAsia="en-GB"/>
        </w:rPr>
        <w:t xml:space="preserve">, which will entail collaborating with other professionals </w:t>
      </w:r>
      <w:r w:rsidR="00B973A8">
        <w:rPr>
          <w:rFonts w:ascii="Arial" w:eastAsia="Times New Roman" w:hAnsi="Arial" w:cs="Arial"/>
          <w:lang w:eastAsia="en-GB"/>
        </w:rPr>
        <w:t>and internal</w:t>
      </w:r>
      <w:r w:rsidRPr="00DF25E0">
        <w:rPr>
          <w:rFonts w:ascii="Arial" w:eastAsia="Times New Roman" w:hAnsi="Arial" w:cs="Arial"/>
          <w:lang w:eastAsia="en-GB"/>
        </w:rPr>
        <w:t xml:space="preserve"> teams where clients are being supported - Community Outreach Teams, Hostels and Day services.</w:t>
      </w:r>
    </w:p>
    <w:p w14:paraId="30A4B6CD" w14:textId="77777777" w:rsidR="00951079" w:rsidRPr="00573726" w:rsidRDefault="00951079" w:rsidP="00951079">
      <w:pPr>
        <w:pStyle w:val="ListParagraph"/>
        <w:shd w:val="clear" w:color="auto" w:fill="FFFFFF"/>
        <w:spacing w:before="100" w:beforeAutospacing="1" w:after="100" w:afterAutospacing="1" w:line="240" w:lineRule="auto"/>
        <w:rPr>
          <w:rFonts w:ascii="Arial" w:eastAsia="Times New Roman" w:hAnsi="Arial" w:cs="Arial"/>
          <w:lang w:eastAsia="en-GB"/>
        </w:rPr>
      </w:pPr>
    </w:p>
    <w:p w14:paraId="66ED3896" w14:textId="4A7E88F6" w:rsidR="00573726" w:rsidRDefault="00573726" w:rsidP="00573726">
      <w:pPr>
        <w:pStyle w:val="ListParagraph"/>
        <w:numPr>
          <w:ilvl w:val="0"/>
          <w:numId w:val="34"/>
        </w:numPr>
        <w:shd w:val="clear" w:color="auto" w:fill="FFFFFF"/>
        <w:spacing w:before="100" w:beforeAutospacing="1" w:after="100" w:afterAutospacing="1" w:line="240" w:lineRule="auto"/>
        <w:rPr>
          <w:rFonts w:ascii="Arial" w:eastAsia="Times New Roman" w:hAnsi="Arial" w:cs="Arial"/>
          <w:lang w:eastAsia="en-GB"/>
        </w:rPr>
      </w:pPr>
      <w:r w:rsidRPr="00573726">
        <w:rPr>
          <w:rFonts w:ascii="Arial" w:eastAsia="Times New Roman" w:hAnsi="Arial" w:cs="Arial"/>
          <w:lang w:eastAsia="en-GB"/>
        </w:rPr>
        <w:t xml:space="preserve">Recommending and </w:t>
      </w:r>
      <w:r w:rsidR="00B973A8">
        <w:rPr>
          <w:rFonts w:ascii="Arial" w:eastAsia="Times New Roman" w:hAnsi="Arial" w:cs="Arial"/>
          <w:lang w:eastAsia="en-GB"/>
        </w:rPr>
        <w:t>at times</w:t>
      </w:r>
      <w:r w:rsidRPr="00573726">
        <w:rPr>
          <w:rFonts w:ascii="Arial" w:eastAsia="Times New Roman" w:hAnsi="Arial" w:cs="Arial"/>
          <w:lang w:eastAsia="en-GB"/>
        </w:rPr>
        <w:t xml:space="preserve"> making decisions about the best course of action for a particular </w:t>
      </w:r>
      <w:r w:rsidR="00DF25E0">
        <w:rPr>
          <w:rFonts w:ascii="Arial" w:eastAsia="Times New Roman" w:hAnsi="Arial" w:cs="Arial"/>
          <w:lang w:eastAsia="en-GB"/>
        </w:rPr>
        <w:t>client in conjunction with the manager and senior team – due to organisational impact we work as one team approach.</w:t>
      </w:r>
    </w:p>
    <w:p w14:paraId="65BAF7A7" w14:textId="77777777" w:rsidR="00951079" w:rsidRPr="00573726" w:rsidRDefault="00951079" w:rsidP="00951079">
      <w:pPr>
        <w:pStyle w:val="ListParagraph"/>
        <w:shd w:val="clear" w:color="auto" w:fill="FFFFFF"/>
        <w:spacing w:before="100" w:beforeAutospacing="1" w:after="100" w:afterAutospacing="1" w:line="240" w:lineRule="auto"/>
        <w:rPr>
          <w:rFonts w:ascii="Arial" w:eastAsia="Times New Roman" w:hAnsi="Arial" w:cs="Arial"/>
          <w:lang w:eastAsia="en-GB"/>
        </w:rPr>
      </w:pPr>
    </w:p>
    <w:p w14:paraId="35A0B1A7" w14:textId="4C8D649B" w:rsidR="00573726" w:rsidRDefault="00573726" w:rsidP="00573726">
      <w:pPr>
        <w:pStyle w:val="ListParagraph"/>
        <w:numPr>
          <w:ilvl w:val="0"/>
          <w:numId w:val="34"/>
        </w:numPr>
        <w:shd w:val="clear" w:color="auto" w:fill="FFFFFF"/>
        <w:spacing w:before="100" w:beforeAutospacing="1" w:after="100" w:afterAutospacing="1" w:line="240" w:lineRule="auto"/>
        <w:rPr>
          <w:rFonts w:ascii="Arial" w:eastAsia="Times New Roman" w:hAnsi="Arial" w:cs="Arial"/>
          <w:lang w:eastAsia="en-GB"/>
        </w:rPr>
      </w:pPr>
      <w:r w:rsidRPr="00573726">
        <w:rPr>
          <w:rFonts w:ascii="Arial" w:eastAsia="Times New Roman" w:hAnsi="Arial" w:cs="Arial"/>
          <w:lang w:eastAsia="en-GB"/>
        </w:rPr>
        <w:t>Liaising with, and making referrals to, other agencies.</w:t>
      </w:r>
    </w:p>
    <w:p w14:paraId="37C1270A" w14:textId="77777777" w:rsidR="00951079" w:rsidRPr="00573726" w:rsidRDefault="00951079" w:rsidP="00951079">
      <w:pPr>
        <w:pStyle w:val="ListParagraph"/>
        <w:shd w:val="clear" w:color="auto" w:fill="FFFFFF"/>
        <w:spacing w:before="100" w:beforeAutospacing="1" w:after="100" w:afterAutospacing="1" w:line="240" w:lineRule="auto"/>
        <w:rPr>
          <w:rFonts w:ascii="Arial" w:eastAsia="Times New Roman" w:hAnsi="Arial" w:cs="Arial"/>
          <w:lang w:eastAsia="en-GB"/>
        </w:rPr>
      </w:pPr>
    </w:p>
    <w:p w14:paraId="6228FAD9" w14:textId="3A502E65" w:rsidR="00573726" w:rsidRDefault="00573726" w:rsidP="00573726">
      <w:pPr>
        <w:pStyle w:val="ListParagraph"/>
        <w:numPr>
          <w:ilvl w:val="0"/>
          <w:numId w:val="34"/>
        </w:numPr>
        <w:shd w:val="clear" w:color="auto" w:fill="FFFFFF"/>
        <w:spacing w:before="100" w:beforeAutospacing="1" w:after="100" w:afterAutospacing="1" w:line="240" w:lineRule="auto"/>
        <w:rPr>
          <w:rFonts w:ascii="Arial" w:eastAsia="Times New Roman" w:hAnsi="Arial" w:cs="Arial"/>
          <w:lang w:eastAsia="en-GB"/>
        </w:rPr>
      </w:pPr>
      <w:r w:rsidRPr="00573726">
        <w:rPr>
          <w:rFonts w:ascii="Arial" w:eastAsia="Times New Roman" w:hAnsi="Arial" w:cs="Arial"/>
          <w:lang w:eastAsia="en-GB"/>
        </w:rPr>
        <w:t xml:space="preserve">Maintaining accurate records </w:t>
      </w:r>
    </w:p>
    <w:p w14:paraId="3110A1BF" w14:textId="77777777" w:rsidR="00951079" w:rsidRPr="00573726" w:rsidRDefault="00951079" w:rsidP="00951079">
      <w:pPr>
        <w:pStyle w:val="ListParagraph"/>
        <w:shd w:val="clear" w:color="auto" w:fill="FFFFFF"/>
        <w:spacing w:before="100" w:beforeAutospacing="1" w:after="100" w:afterAutospacing="1" w:line="240" w:lineRule="auto"/>
        <w:rPr>
          <w:rFonts w:ascii="Arial" w:eastAsia="Times New Roman" w:hAnsi="Arial" w:cs="Arial"/>
          <w:lang w:eastAsia="en-GB"/>
        </w:rPr>
      </w:pPr>
    </w:p>
    <w:p w14:paraId="592C3FA8" w14:textId="78D563CF" w:rsidR="00573726" w:rsidRDefault="00573726" w:rsidP="00573726">
      <w:pPr>
        <w:pStyle w:val="ListParagraph"/>
        <w:numPr>
          <w:ilvl w:val="0"/>
          <w:numId w:val="34"/>
        </w:numPr>
        <w:shd w:val="clear" w:color="auto" w:fill="FFFFFF"/>
        <w:spacing w:before="100" w:beforeAutospacing="1" w:after="100" w:afterAutospacing="1" w:line="240" w:lineRule="auto"/>
        <w:rPr>
          <w:rFonts w:ascii="Arial" w:eastAsia="Times New Roman" w:hAnsi="Arial" w:cs="Arial"/>
          <w:lang w:eastAsia="en-GB"/>
        </w:rPr>
      </w:pPr>
      <w:r w:rsidRPr="00573726">
        <w:rPr>
          <w:rFonts w:ascii="Arial" w:eastAsia="Times New Roman" w:hAnsi="Arial" w:cs="Arial"/>
          <w:lang w:eastAsia="en-GB"/>
        </w:rPr>
        <w:t xml:space="preserve">Advocating on behalf on the </w:t>
      </w:r>
      <w:r w:rsidR="00951079" w:rsidRPr="00573726">
        <w:rPr>
          <w:rFonts w:ascii="Arial" w:eastAsia="Times New Roman" w:hAnsi="Arial" w:cs="Arial"/>
          <w:lang w:eastAsia="en-GB"/>
        </w:rPr>
        <w:t>client as</w:t>
      </w:r>
      <w:r w:rsidRPr="00573726">
        <w:rPr>
          <w:rFonts w:ascii="Arial" w:eastAsia="Times New Roman" w:hAnsi="Arial" w:cs="Arial"/>
          <w:lang w:eastAsia="en-GB"/>
        </w:rPr>
        <w:t xml:space="preserve"> required to other statutory services.</w:t>
      </w:r>
    </w:p>
    <w:p w14:paraId="1838ECCD" w14:textId="77777777" w:rsidR="00951079" w:rsidRPr="00573726" w:rsidRDefault="00951079" w:rsidP="00951079">
      <w:pPr>
        <w:pStyle w:val="ListParagraph"/>
        <w:shd w:val="clear" w:color="auto" w:fill="FFFFFF"/>
        <w:spacing w:after="0" w:line="240" w:lineRule="auto"/>
        <w:textAlignment w:val="baseline"/>
        <w:rPr>
          <w:rFonts w:ascii="Arial" w:eastAsia="Times New Roman" w:hAnsi="Arial" w:cs="Arial"/>
          <w:lang w:eastAsia="en-GB"/>
        </w:rPr>
      </w:pPr>
    </w:p>
    <w:p w14:paraId="17B0F6E0" w14:textId="77777777" w:rsidR="00131F46" w:rsidRDefault="00131F46" w:rsidP="00131F46">
      <w:pPr>
        <w:pStyle w:val="ListParagraph"/>
        <w:shd w:val="clear" w:color="auto" w:fill="FFFFFF"/>
        <w:spacing w:before="100" w:beforeAutospacing="1" w:after="100" w:afterAutospacing="1" w:line="240" w:lineRule="auto"/>
        <w:rPr>
          <w:rFonts w:ascii="Arial" w:eastAsia="Times New Roman" w:hAnsi="Arial" w:cs="Arial"/>
          <w:b/>
          <w:bCs/>
          <w:lang w:eastAsia="en-GB"/>
        </w:rPr>
      </w:pPr>
    </w:p>
    <w:p w14:paraId="4B4A51B9" w14:textId="77777777" w:rsidR="005A25EF" w:rsidRDefault="00131F46" w:rsidP="005A25EF">
      <w:pPr>
        <w:pStyle w:val="ListParagraph"/>
        <w:shd w:val="clear" w:color="auto" w:fill="FFFFFF"/>
        <w:spacing w:before="100" w:beforeAutospacing="1" w:after="100" w:afterAutospacing="1" w:line="240" w:lineRule="auto"/>
        <w:ind w:hanging="720"/>
        <w:rPr>
          <w:rFonts w:ascii="Arial" w:eastAsia="Times New Roman" w:hAnsi="Arial" w:cs="Arial"/>
          <w:b/>
          <w:bCs/>
          <w:lang w:eastAsia="en-GB"/>
        </w:rPr>
      </w:pPr>
      <w:r w:rsidRPr="00131F46">
        <w:rPr>
          <w:rFonts w:ascii="Arial" w:eastAsia="Times New Roman" w:hAnsi="Arial" w:cs="Arial"/>
          <w:b/>
          <w:bCs/>
          <w:lang w:eastAsia="en-GB"/>
        </w:rPr>
        <w:t>Partnership engagement and management</w:t>
      </w:r>
    </w:p>
    <w:p w14:paraId="699C3454" w14:textId="77777777" w:rsidR="005A25EF" w:rsidRDefault="005A25EF" w:rsidP="005A25EF">
      <w:pPr>
        <w:pStyle w:val="ListParagraph"/>
        <w:shd w:val="clear" w:color="auto" w:fill="FFFFFF"/>
        <w:spacing w:before="100" w:beforeAutospacing="1" w:after="100" w:afterAutospacing="1" w:line="240" w:lineRule="auto"/>
        <w:ind w:hanging="720"/>
        <w:rPr>
          <w:rFonts w:ascii="Arial" w:eastAsia="Times New Roman" w:hAnsi="Arial" w:cs="Arial"/>
          <w:b/>
          <w:bCs/>
          <w:lang w:eastAsia="en-GB"/>
        </w:rPr>
      </w:pPr>
    </w:p>
    <w:p w14:paraId="20692A66" w14:textId="6144CD3D" w:rsidR="005A25EF" w:rsidRPr="005A25EF" w:rsidRDefault="000A2D3B" w:rsidP="005A25EF">
      <w:pPr>
        <w:pStyle w:val="ListParagraph"/>
        <w:numPr>
          <w:ilvl w:val="0"/>
          <w:numId w:val="42"/>
        </w:numPr>
        <w:shd w:val="clear" w:color="auto" w:fill="FFFFFF"/>
        <w:spacing w:before="100" w:beforeAutospacing="1" w:after="100" w:afterAutospacing="1" w:line="240" w:lineRule="auto"/>
        <w:rPr>
          <w:rFonts w:ascii="Arial" w:eastAsia="Times New Roman" w:hAnsi="Arial" w:cs="Arial"/>
          <w:b/>
          <w:bCs/>
          <w:lang w:eastAsia="en-GB"/>
        </w:rPr>
      </w:pPr>
      <w:r w:rsidRPr="002F00F0">
        <w:rPr>
          <w:rFonts w:ascii="Arial" w:eastAsia="Times New Roman" w:hAnsi="Arial" w:cs="Arial"/>
          <w:lang w:eastAsia="en-GB"/>
        </w:rPr>
        <w:t xml:space="preserve">Develop strong links with </w:t>
      </w:r>
      <w:r w:rsidR="0058598F" w:rsidRPr="002F00F0">
        <w:rPr>
          <w:rFonts w:ascii="Arial" w:eastAsia="Times New Roman" w:hAnsi="Arial" w:cs="Arial"/>
          <w:lang w:eastAsia="en-GB"/>
        </w:rPr>
        <w:t xml:space="preserve">primary </w:t>
      </w:r>
      <w:r w:rsidR="005E2D91">
        <w:rPr>
          <w:rFonts w:ascii="Arial" w:eastAsia="Times New Roman" w:hAnsi="Arial" w:cs="Arial"/>
          <w:lang w:eastAsia="en-GB"/>
        </w:rPr>
        <w:t xml:space="preserve">and </w:t>
      </w:r>
      <w:r w:rsidRPr="002F00F0">
        <w:rPr>
          <w:rFonts w:ascii="Arial" w:eastAsia="Times New Roman" w:hAnsi="Arial" w:cs="Arial"/>
          <w:lang w:eastAsia="en-GB"/>
        </w:rPr>
        <w:t xml:space="preserve">secondary </w:t>
      </w:r>
      <w:r w:rsidR="0058598F" w:rsidRPr="002F00F0">
        <w:rPr>
          <w:rFonts w:ascii="Arial" w:eastAsia="Times New Roman" w:hAnsi="Arial" w:cs="Arial"/>
          <w:lang w:eastAsia="en-GB"/>
        </w:rPr>
        <w:t xml:space="preserve">care and </w:t>
      </w:r>
      <w:r w:rsidRPr="002F00F0">
        <w:rPr>
          <w:rFonts w:ascii="Arial" w:eastAsia="Times New Roman" w:hAnsi="Arial" w:cs="Arial"/>
          <w:lang w:eastAsia="en-GB"/>
        </w:rPr>
        <w:t>support services –</w:t>
      </w:r>
      <w:r w:rsidR="005A25EF">
        <w:rPr>
          <w:rFonts w:ascii="Arial" w:eastAsia="Times New Roman" w:hAnsi="Arial" w:cs="Arial"/>
          <w:lang w:eastAsia="en-GB"/>
        </w:rPr>
        <w:t xml:space="preserve"> </w:t>
      </w:r>
      <w:r w:rsidRPr="002F00F0">
        <w:rPr>
          <w:rFonts w:ascii="Arial" w:eastAsia="Times New Roman" w:hAnsi="Arial" w:cs="Arial"/>
          <w:lang w:eastAsia="en-GB"/>
        </w:rPr>
        <w:t>coordinating</w:t>
      </w:r>
      <w:r w:rsidR="005A25EF">
        <w:rPr>
          <w:rFonts w:ascii="Arial" w:eastAsia="Times New Roman" w:hAnsi="Arial" w:cs="Arial"/>
          <w:lang w:eastAsia="en-GB"/>
        </w:rPr>
        <w:t xml:space="preserve"> </w:t>
      </w:r>
      <w:r w:rsidRPr="002F00F0">
        <w:rPr>
          <w:rFonts w:ascii="Arial" w:eastAsia="Times New Roman" w:hAnsi="Arial" w:cs="Arial"/>
          <w:lang w:eastAsia="en-GB"/>
        </w:rPr>
        <w:t>access to additional and specialised support as needed.</w:t>
      </w:r>
    </w:p>
    <w:p w14:paraId="532F7405" w14:textId="77777777" w:rsidR="005A25EF" w:rsidRPr="005A25EF" w:rsidRDefault="005A25EF" w:rsidP="005A25EF">
      <w:pPr>
        <w:pStyle w:val="ListParagraph"/>
        <w:shd w:val="clear" w:color="auto" w:fill="FFFFFF"/>
        <w:spacing w:before="100" w:beforeAutospacing="1" w:after="100" w:afterAutospacing="1" w:line="240" w:lineRule="auto"/>
        <w:rPr>
          <w:rFonts w:ascii="Arial" w:eastAsia="Times New Roman" w:hAnsi="Arial" w:cs="Arial"/>
          <w:b/>
          <w:bCs/>
          <w:lang w:eastAsia="en-GB"/>
        </w:rPr>
      </w:pPr>
    </w:p>
    <w:p w14:paraId="757E2399" w14:textId="43130D11" w:rsidR="005A25EF" w:rsidRDefault="00DF25E0" w:rsidP="005A25EF">
      <w:pPr>
        <w:pStyle w:val="ListParagraph"/>
        <w:numPr>
          <w:ilvl w:val="0"/>
          <w:numId w:val="42"/>
        </w:numPr>
        <w:shd w:val="clear" w:color="auto" w:fill="FFFFFF"/>
        <w:spacing w:before="100" w:beforeAutospacing="1" w:after="100" w:afterAutospacing="1" w:line="240" w:lineRule="auto"/>
        <w:rPr>
          <w:rFonts w:ascii="Arial" w:eastAsia="Times New Roman" w:hAnsi="Arial" w:cs="Arial"/>
          <w:b/>
          <w:bCs/>
          <w:lang w:eastAsia="en-GB"/>
        </w:rPr>
      </w:pPr>
      <w:r w:rsidRPr="005A25EF">
        <w:rPr>
          <w:rFonts w:ascii="Arial" w:eastAsia="Times New Roman" w:hAnsi="Arial" w:cs="Arial"/>
          <w:lang w:eastAsia="en-GB"/>
        </w:rPr>
        <w:t>Performing regular assessments as required in liaison with West Sussex County Council Adult Social Care teams</w:t>
      </w:r>
      <w:r w:rsidR="005E2D91">
        <w:rPr>
          <w:rFonts w:ascii="Arial" w:eastAsia="Times New Roman" w:hAnsi="Arial" w:cs="Arial"/>
          <w:lang w:eastAsia="en-GB"/>
        </w:rPr>
        <w:t>/mental health services</w:t>
      </w:r>
      <w:r w:rsidRPr="005A25EF">
        <w:rPr>
          <w:rFonts w:ascii="Arial" w:eastAsia="Times New Roman" w:hAnsi="Arial" w:cs="Arial"/>
          <w:lang w:eastAsia="en-GB"/>
        </w:rPr>
        <w:t>.</w:t>
      </w:r>
    </w:p>
    <w:p w14:paraId="03289787" w14:textId="77777777" w:rsidR="005A25EF" w:rsidRPr="005A25EF" w:rsidRDefault="005A25EF" w:rsidP="005A25EF">
      <w:pPr>
        <w:pStyle w:val="ListParagraph"/>
        <w:rPr>
          <w:rFonts w:ascii="Arial" w:eastAsia="Times New Roman" w:hAnsi="Arial" w:cs="Arial"/>
          <w:lang w:eastAsia="en-GB"/>
        </w:rPr>
      </w:pPr>
    </w:p>
    <w:p w14:paraId="0FADAAD1" w14:textId="256873CD" w:rsidR="00F23A06" w:rsidRPr="003E16EB" w:rsidRDefault="00F23A06" w:rsidP="005A25EF">
      <w:pPr>
        <w:pStyle w:val="ListParagraph"/>
        <w:numPr>
          <w:ilvl w:val="0"/>
          <w:numId w:val="42"/>
        </w:numPr>
        <w:shd w:val="clear" w:color="auto" w:fill="FFFFFF"/>
        <w:spacing w:before="100" w:beforeAutospacing="1" w:after="100" w:afterAutospacing="1" w:line="240" w:lineRule="auto"/>
        <w:rPr>
          <w:rFonts w:ascii="Arial" w:eastAsia="Times New Roman" w:hAnsi="Arial" w:cs="Arial"/>
          <w:b/>
          <w:bCs/>
          <w:lang w:eastAsia="en-GB"/>
        </w:rPr>
      </w:pPr>
      <w:r w:rsidRPr="005A25EF">
        <w:rPr>
          <w:rFonts w:ascii="Arial" w:eastAsia="Times New Roman" w:hAnsi="Arial" w:cs="Arial"/>
          <w:lang w:eastAsia="en-GB"/>
        </w:rPr>
        <w:t xml:space="preserve">Create links with external partners in the community who could deliver </w:t>
      </w:r>
      <w:r w:rsidR="0058598F" w:rsidRPr="005A25EF">
        <w:rPr>
          <w:rFonts w:ascii="Arial" w:eastAsia="Times New Roman" w:hAnsi="Arial" w:cs="Arial"/>
          <w:lang w:eastAsia="en-GB"/>
        </w:rPr>
        <w:t>additional</w:t>
      </w:r>
      <w:r w:rsidRPr="005A25EF">
        <w:rPr>
          <w:rFonts w:ascii="Arial" w:eastAsia="Times New Roman" w:hAnsi="Arial" w:cs="Arial"/>
          <w:lang w:eastAsia="en-GB"/>
        </w:rPr>
        <w:t xml:space="preserve"> group work or support clients</w:t>
      </w:r>
      <w:r w:rsidRPr="0058598F">
        <w:t xml:space="preserve"> </w:t>
      </w:r>
      <w:r w:rsidRPr="005A25EF">
        <w:rPr>
          <w:rFonts w:ascii="Arial" w:eastAsia="Times New Roman" w:hAnsi="Arial" w:cs="Arial"/>
          <w:lang w:eastAsia="en-GB"/>
        </w:rPr>
        <w:t xml:space="preserve">to enable </w:t>
      </w:r>
      <w:r w:rsidR="0058598F" w:rsidRPr="005A25EF">
        <w:rPr>
          <w:rFonts w:ascii="Arial" w:eastAsia="Times New Roman" w:hAnsi="Arial" w:cs="Arial"/>
          <w:lang w:eastAsia="en-GB"/>
        </w:rPr>
        <w:t>clients</w:t>
      </w:r>
      <w:r w:rsidRPr="005A25EF">
        <w:rPr>
          <w:rFonts w:ascii="Arial" w:eastAsia="Times New Roman" w:hAnsi="Arial" w:cs="Arial"/>
          <w:lang w:eastAsia="en-GB"/>
        </w:rPr>
        <w:t xml:space="preserve"> to lead the fullest lives possible</w:t>
      </w:r>
    </w:p>
    <w:p w14:paraId="3A3A46F8" w14:textId="77777777" w:rsidR="003E16EB" w:rsidRPr="003E16EB" w:rsidRDefault="003E16EB" w:rsidP="003E16EB">
      <w:pPr>
        <w:pStyle w:val="ListParagraph"/>
        <w:rPr>
          <w:rFonts w:ascii="Arial" w:eastAsia="Times New Roman" w:hAnsi="Arial" w:cs="Arial"/>
          <w:b/>
          <w:bCs/>
          <w:lang w:eastAsia="en-GB"/>
        </w:rPr>
      </w:pPr>
    </w:p>
    <w:p w14:paraId="332F5771" w14:textId="4DD31C99" w:rsidR="003E16EB" w:rsidRDefault="003E16EB" w:rsidP="003E16EB">
      <w:pPr>
        <w:shd w:val="clear" w:color="auto" w:fill="FFFFFF"/>
        <w:spacing w:before="100" w:beforeAutospacing="1" w:after="100" w:afterAutospacing="1" w:line="240" w:lineRule="auto"/>
        <w:rPr>
          <w:rFonts w:ascii="Arial" w:eastAsia="Times New Roman" w:hAnsi="Arial" w:cs="Arial"/>
          <w:b/>
          <w:bCs/>
          <w:lang w:eastAsia="en-GB"/>
        </w:rPr>
      </w:pPr>
    </w:p>
    <w:p w14:paraId="36FD0601" w14:textId="23DC27D6" w:rsidR="003E16EB" w:rsidRDefault="003E16EB" w:rsidP="003E16EB">
      <w:pPr>
        <w:shd w:val="clear" w:color="auto" w:fill="FFFFFF"/>
        <w:spacing w:before="100" w:beforeAutospacing="1" w:after="100" w:afterAutospacing="1" w:line="240" w:lineRule="auto"/>
        <w:rPr>
          <w:rFonts w:ascii="Arial" w:eastAsia="Times New Roman" w:hAnsi="Arial" w:cs="Arial"/>
          <w:b/>
          <w:bCs/>
          <w:lang w:eastAsia="en-GB"/>
        </w:rPr>
      </w:pPr>
    </w:p>
    <w:p w14:paraId="4FF0FD8E" w14:textId="77777777" w:rsidR="003E16EB" w:rsidRPr="003E16EB" w:rsidRDefault="003E16EB" w:rsidP="003E16EB">
      <w:pPr>
        <w:shd w:val="clear" w:color="auto" w:fill="FFFFFF"/>
        <w:spacing w:before="100" w:beforeAutospacing="1" w:after="100" w:afterAutospacing="1" w:line="240" w:lineRule="auto"/>
        <w:rPr>
          <w:rFonts w:ascii="Arial" w:eastAsia="Times New Roman" w:hAnsi="Arial" w:cs="Arial"/>
          <w:b/>
          <w:bCs/>
          <w:lang w:eastAsia="en-GB"/>
        </w:rPr>
      </w:pPr>
    </w:p>
    <w:p w14:paraId="1C2B172A" w14:textId="66874DDD" w:rsidR="00131F46" w:rsidRDefault="00131F46" w:rsidP="00131F46">
      <w:pPr>
        <w:shd w:val="clear" w:color="auto" w:fill="FFFFFF"/>
        <w:spacing w:before="100" w:beforeAutospacing="1" w:after="100" w:afterAutospacing="1" w:line="240" w:lineRule="auto"/>
        <w:rPr>
          <w:rFonts w:ascii="Arial" w:eastAsia="Times New Roman" w:hAnsi="Arial" w:cs="Arial"/>
          <w:b/>
          <w:bCs/>
          <w:lang w:eastAsia="en-GB"/>
        </w:rPr>
      </w:pPr>
      <w:r w:rsidRPr="00131F46">
        <w:rPr>
          <w:rFonts w:ascii="Arial" w:eastAsia="Times New Roman" w:hAnsi="Arial" w:cs="Arial"/>
          <w:b/>
          <w:bCs/>
          <w:lang w:eastAsia="en-GB"/>
        </w:rPr>
        <w:lastRenderedPageBreak/>
        <w:t>Monitoring and Evaluation</w:t>
      </w:r>
    </w:p>
    <w:p w14:paraId="7F205660" w14:textId="13F15E36" w:rsidR="00DF1156" w:rsidRDefault="00DF1156" w:rsidP="000A2D3B">
      <w:pPr>
        <w:pStyle w:val="ListParagraph"/>
        <w:numPr>
          <w:ilvl w:val="0"/>
          <w:numId w:val="39"/>
        </w:numPr>
        <w:shd w:val="clear" w:color="auto" w:fill="FFFFFF"/>
        <w:spacing w:before="100" w:beforeAutospacing="1" w:after="100" w:afterAutospacing="1" w:line="240" w:lineRule="auto"/>
        <w:rPr>
          <w:rFonts w:ascii="Arial" w:eastAsia="Times New Roman" w:hAnsi="Arial" w:cs="Arial"/>
          <w:lang w:eastAsia="en-GB"/>
        </w:rPr>
      </w:pPr>
      <w:r w:rsidRPr="000A2D3B">
        <w:rPr>
          <w:rFonts w:ascii="Arial" w:eastAsia="Times New Roman" w:hAnsi="Arial" w:cs="Arial"/>
          <w:lang w:eastAsia="en-GB"/>
        </w:rPr>
        <w:t>Keep detailed records for all residents (in line with data protection legislation)</w:t>
      </w:r>
      <w:r w:rsidR="005A25EF">
        <w:rPr>
          <w:rFonts w:ascii="Arial" w:eastAsia="Times New Roman" w:hAnsi="Arial" w:cs="Arial"/>
          <w:lang w:eastAsia="en-GB"/>
        </w:rPr>
        <w:t xml:space="preserve"> via our database recording system.</w:t>
      </w:r>
    </w:p>
    <w:p w14:paraId="2DB7F8AA" w14:textId="77777777" w:rsidR="005A25EF" w:rsidRPr="000A2D3B" w:rsidRDefault="005A25EF" w:rsidP="005A25EF">
      <w:pPr>
        <w:pStyle w:val="ListParagraph"/>
        <w:shd w:val="clear" w:color="auto" w:fill="FFFFFF"/>
        <w:spacing w:before="100" w:beforeAutospacing="1" w:after="100" w:afterAutospacing="1" w:line="240" w:lineRule="auto"/>
        <w:rPr>
          <w:rFonts w:ascii="Arial" w:eastAsia="Times New Roman" w:hAnsi="Arial" w:cs="Arial"/>
          <w:lang w:eastAsia="en-GB"/>
        </w:rPr>
      </w:pPr>
    </w:p>
    <w:p w14:paraId="1867B23D" w14:textId="5E9CAC9C" w:rsidR="000A2D3B" w:rsidRDefault="00DF1156" w:rsidP="00DF1156">
      <w:pPr>
        <w:pStyle w:val="ListParagraph"/>
        <w:numPr>
          <w:ilvl w:val="0"/>
          <w:numId w:val="39"/>
        </w:numPr>
        <w:shd w:val="clear" w:color="auto" w:fill="FFFFFF"/>
        <w:spacing w:before="100" w:beforeAutospacing="1" w:after="100" w:afterAutospacing="1" w:line="240" w:lineRule="auto"/>
        <w:rPr>
          <w:rFonts w:ascii="Arial" w:eastAsia="Times New Roman" w:hAnsi="Arial" w:cs="Arial"/>
          <w:lang w:eastAsia="en-GB"/>
        </w:rPr>
      </w:pPr>
      <w:r w:rsidRPr="000A2D3B">
        <w:rPr>
          <w:rFonts w:ascii="Arial" w:eastAsia="Times New Roman" w:hAnsi="Arial" w:cs="Arial"/>
          <w:lang w:eastAsia="en-GB"/>
        </w:rPr>
        <w:t xml:space="preserve">Support the organisation in creating and improving how we measure and evaluate mental health and wellbeing of our clients </w:t>
      </w:r>
      <w:r w:rsidR="005A25EF">
        <w:rPr>
          <w:rFonts w:ascii="Arial" w:eastAsia="Times New Roman" w:hAnsi="Arial" w:cs="Arial"/>
          <w:lang w:eastAsia="en-GB"/>
        </w:rPr>
        <w:t>via</w:t>
      </w:r>
      <w:r w:rsidRPr="000A2D3B">
        <w:rPr>
          <w:rFonts w:ascii="Arial" w:eastAsia="Times New Roman" w:hAnsi="Arial" w:cs="Arial"/>
          <w:lang w:eastAsia="en-GB"/>
        </w:rPr>
        <w:t xml:space="preserve"> both qualitative and quantitative data</w:t>
      </w:r>
    </w:p>
    <w:p w14:paraId="3B96C665" w14:textId="77777777" w:rsidR="005A25EF" w:rsidRDefault="005A25EF" w:rsidP="005A25EF">
      <w:pPr>
        <w:pStyle w:val="ListParagraph"/>
        <w:shd w:val="clear" w:color="auto" w:fill="FFFFFF"/>
        <w:spacing w:before="100" w:beforeAutospacing="1" w:after="100" w:afterAutospacing="1" w:line="240" w:lineRule="auto"/>
        <w:rPr>
          <w:rFonts w:ascii="Arial" w:eastAsia="Times New Roman" w:hAnsi="Arial" w:cs="Arial"/>
          <w:lang w:eastAsia="en-GB"/>
        </w:rPr>
      </w:pPr>
    </w:p>
    <w:p w14:paraId="27F07ED0" w14:textId="77777777" w:rsidR="005A25EF" w:rsidRDefault="00DF1156" w:rsidP="00131F46">
      <w:pPr>
        <w:pStyle w:val="ListParagraph"/>
        <w:numPr>
          <w:ilvl w:val="0"/>
          <w:numId w:val="39"/>
        </w:numPr>
        <w:shd w:val="clear" w:color="auto" w:fill="FFFFFF"/>
        <w:spacing w:before="100" w:beforeAutospacing="1" w:after="100" w:afterAutospacing="1" w:line="240" w:lineRule="auto"/>
        <w:rPr>
          <w:rFonts w:ascii="Arial" w:eastAsia="Times New Roman" w:hAnsi="Arial" w:cs="Arial"/>
          <w:lang w:eastAsia="en-GB"/>
        </w:rPr>
      </w:pPr>
      <w:r w:rsidRPr="000A2D3B">
        <w:rPr>
          <w:rFonts w:ascii="Arial" w:eastAsia="Times New Roman" w:hAnsi="Arial" w:cs="Arial"/>
          <w:lang w:eastAsia="en-GB"/>
        </w:rPr>
        <w:t xml:space="preserve">Help to monitor and evaluate the support provided to </w:t>
      </w:r>
      <w:r w:rsidR="005A25EF">
        <w:rPr>
          <w:rFonts w:ascii="Arial" w:eastAsia="Times New Roman" w:hAnsi="Arial" w:cs="Arial"/>
          <w:lang w:eastAsia="en-GB"/>
        </w:rPr>
        <w:t>clients</w:t>
      </w:r>
      <w:r w:rsidRPr="000A2D3B">
        <w:rPr>
          <w:rFonts w:ascii="Arial" w:eastAsia="Times New Roman" w:hAnsi="Arial" w:cs="Arial"/>
          <w:lang w:eastAsia="en-GB"/>
        </w:rPr>
        <w:t xml:space="preserve"> using both qualitative and quantitative data to track progress.</w:t>
      </w:r>
    </w:p>
    <w:p w14:paraId="503DBC0A" w14:textId="77777777" w:rsidR="005A25EF" w:rsidRPr="005A25EF" w:rsidRDefault="005A25EF" w:rsidP="005A25EF">
      <w:pPr>
        <w:pStyle w:val="ListParagraph"/>
        <w:rPr>
          <w:rFonts w:ascii="Arial" w:eastAsia="Times New Roman" w:hAnsi="Arial" w:cs="Arial"/>
          <w:b/>
          <w:bCs/>
          <w:lang w:eastAsia="en-GB"/>
        </w:rPr>
      </w:pPr>
    </w:p>
    <w:p w14:paraId="23B62ADB" w14:textId="65667DAF" w:rsidR="00190985" w:rsidRPr="005A25EF" w:rsidRDefault="00190985" w:rsidP="00131F46">
      <w:pPr>
        <w:pStyle w:val="ListParagraph"/>
        <w:numPr>
          <w:ilvl w:val="0"/>
          <w:numId w:val="39"/>
        </w:numPr>
        <w:shd w:val="clear" w:color="auto" w:fill="FFFFFF"/>
        <w:spacing w:before="100" w:beforeAutospacing="1" w:after="100" w:afterAutospacing="1" w:line="240" w:lineRule="auto"/>
        <w:rPr>
          <w:rFonts w:ascii="Arial" w:eastAsia="Times New Roman" w:hAnsi="Arial" w:cs="Arial"/>
          <w:lang w:eastAsia="en-GB"/>
        </w:rPr>
      </w:pPr>
      <w:r w:rsidRPr="005A25EF">
        <w:rPr>
          <w:rFonts w:ascii="Arial" w:eastAsia="Times New Roman" w:hAnsi="Arial" w:cs="Arial"/>
          <w:lang w:eastAsia="en-GB"/>
        </w:rPr>
        <w:t>Ensure that finance and resources are used effectively and within budget.</w:t>
      </w:r>
    </w:p>
    <w:p w14:paraId="4A41A815" w14:textId="0F9CD373" w:rsidR="00573726" w:rsidRDefault="00131F46" w:rsidP="00573726">
      <w:pPr>
        <w:tabs>
          <w:tab w:val="left" w:pos="426"/>
        </w:tabs>
        <w:jc w:val="both"/>
        <w:rPr>
          <w:rFonts w:ascii="Arial" w:hAnsi="Arial" w:cs="Arial"/>
          <w:b/>
        </w:rPr>
      </w:pPr>
      <w:r w:rsidRPr="00131F46">
        <w:rPr>
          <w:rFonts w:ascii="Arial" w:hAnsi="Arial" w:cs="Arial"/>
          <w:b/>
        </w:rPr>
        <w:t>Compliance with Organisational policies and regulatory requirements</w:t>
      </w:r>
    </w:p>
    <w:p w14:paraId="70D276BE" w14:textId="77777777" w:rsidR="00190985" w:rsidRPr="0034303D" w:rsidRDefault="00190985" w:rsidP="00190985">
      <w:pPr>
        <w:numPr>
          <w:ilvl w:val="0"/>
          <w:numId w:val="35"/>
        </w:numPr>
        <w:spacing w:after="0" w:line="240" w:lineRule="auto"/>
        <w:ind w:left="709" w:hanging="283"/>
        <w:contextualSpacing/>
        <w:rPr>
          <w:rFonts w:ascii="Arial" w:hAnsi="Arial" w:cs="Arial"/>
        </w:rPr>
      </w:pPr>
      <w:bookmarkStart w:id="1" w:name="OLE_LINK3"/>
      <w:r w:rsidRPr="0034303D">
        <w:rPr>
          <w:rFonts w:ascii="Arial" w:hAnsi="Arial" w:cs="Arial"/>
        </w:rPr>
        <w:t>Abide by Stonepillow policies and procedures and regulatory requirements at all times and in particular:</w:t>
      </w:r>
    </w:p>
    <w:p w14:paraId="552251FB" w14:textId="77777777" w:rsidR="00190985" w:rsidRPr="0034303D" w:rsidRDefault="00190985" w:rsidP="00190985">
      <w:pPr>
        <w:numPr>
          <w:ilvl w:val="1"/>
          <w:numId w:val="35"/>
        </w:numPr>
        <w:spacing w:after="0" w:line="240" w:lineRule="auto"/>
        <w:contextualSpacing/>
        <w:rPr>
          <w:rFonts w:ascii="Arial" w:hAnsi="Arial" w:cs="Arial"/>
        </w:rPr>
      </w:pPr>
      <w:r w:rsidRPr="0034303D">
        <w:rPr>
          <w:rFonts w:ascii="Arial" w:hAnsi="Arial" w:cs="Arial"/>
        </w:rPr>
        <w:t>Health and Safety</w:t>
      </w:r>
    </w:p>
    <w:p w14:paraId="20AFE6DF" w14:textId="248ECA89" w:rsidR="00190985" w:rsidRPr="0034303D" w:rsidRDefault="00190985" w:rsidP="00190985">
      <w:pPr>
        <w:numPr>
          <w:ilvl w:val="1"/>
          <w:numId w:val="35"/>
        </w:numPr>
        <w:spacing w:after="0" w:line="240" w:lineRule="auto"/>
        <w:contextualSpacing/>
        <w:rPr>
          <w:rFonts w:ascii="Arial" w:hAnsi="Arial" w:cs="Arial"/>
        </w:rPr>
      </w:pPr>
      <w:r w:rsidRPr="0034303D">
        <w:rPr>
          <w:rFonts w:ascii="Arial" w:hAnsi="Arial" w:cs="Arial"/>
        </w:rPr>
        <w:t>Adult and Child</w:t>
      </w:r>
      <w:r>
        <w:rPr>
          <w:rFonts w:ascii="Arial" w:hAnsi="Arial" w:cs="Arial"/>
        </w:rPr>
        <w:t>/Young People</w:t>
      </w:r>
      <w:r w:rsidRPr="0034303D">
        <w:rPr>
          <w:rFonts w:ascii="Arial" w:hAnsi="Arial" w:cs="Arial"/>
        </w:rPr>
        <w:t xml:space="preserve"> Safeguarding, Professional Boundaries, Duty of Care</w:t>
      </w:r>
    </w:p>
    <w:p w14:paraId="1738C6F1" w14:textId="77777777" w:rsidR="00190985" w:rsidRPr="0034303D" w:rsidRDefault="00190985" w:rsidP="00190985">
      <w:pPr>
        <w:numPr>
          <w:ilvl w:val="1"/>
          <w:numId w:val="35"/>
        </w:numPr>
        <w:spacing w:after="0" w:line="240" w:lineRule="auto"/>
        <w:contextualSpacing/>
        <w:rPr>
          <w:rFonts w:ascii="Arial" w:hAnsi="Arial" w:cs="Arial"/>
        </w:rPr>
      </w:pPr>
      <w:r w:rsidRPr="0034303D">
        <w:rPr>
          <w:rFonts w:ascii="Arial" w:hAnsi="Arial" w:cs="Arial"/>
        </w:rPr>
        <w:t>Confidentiality, Information Sharing protocols and General Data Protection Regulations.</w:t>
      </w:r>
    </w:p>
    <w:p w14:paraId="7834BB6D" w14:textId="77777777" w:rsidR="00190985" w:rsidRPr="0034303D" w:rsidRDefault="00190985" w:rsidP="00190985">
      <w:pPr>
        <w:numPr>
          <w:ilvl w:val="1"/>
          <w:numId w:val="35"/>
        </w:numPr>
        <w:spacing w:after="0" w:line="240" w:lineRule="auto"/>
        <w:contextualSpacing/>
        <w:rPr>
          <w:rFonts w:ascii="Arial" w:hAnsi="Arial" w:cs="Arial"/>
        </w:rPr>
      </w:pPr>
      <w:r w:rsidRPr="0034303D">
        <w:rPr>
          <w:rFonts w:ascii="Arial" w:hAnsi="Arial" w:cs="Arial"/>
        </w:rPr>
        <w:t>HR P&amp;P</w:t>
      </w:r>
    </w:p>
    <w:p w14:paraId="1A07476D" w14:textId="77777777" w:rsidR="00190985" w:rsidRPr="0034303D" w:rsidRDefault="00190985" w:rsidP="00190985">
      <w:pPr>
        <w:numPr>
          <w:ilvl w:val="1"/>
          <w:numId w:val="35"/>
        </w:numPr>
        <w:spacing w:after="0" w:line="240" w:lineRule="auto"/>
        <w:contextualSpacing/>
        <w:rPr>
          <w:rFonts w:ascii="Arial" w:hAnsi="Arial" w:cs="Arial"/>
        </w:rPr>
      </w:pPr>
      <w:r w:rsidRPr="0034303D">
        <w:rPr>
          <w:rFonts w:ascii="Arial" w:hAnsi="Arial" w:cs="Arial"/>
        </w:rPr>
        <w:t>Code of Conduct</w:t>
      </w:r>
    </w:p>
    <w:p w14:paraId="0CEE24C0" w14:textId="5E1B36DD" w:rsidR="00190985" w:rsidRDefault="00190985" w:rsidP="00190985">
      <w:pPr>
        <w:numPr>
          <w:ilvl w:val="0"/>
          <w:numId w:val="35"/>
        </w:numPr>
        <w:spacing w:after="0" w:line="240" w:lineRule="auto"/>
        <w:ind w:left="709" w:hanging="283"/>
        <w:contextualSpacing/>
        <w:rPr>
          <w:rFonts w:ascii="Arial" w:hAnsi="Arial" w:cs="Arial"/>
        </w:rPr>
      </w:pPr>
      <w:r w:rsidRPr="0034303D">
        <w:rPr>
          <w:rFonts w:ascii="Arial" w:hAnsi="Arial" w:cs="Arial"/>
        </w:rPr>
        <w:t>Play an active part in the development and implementation of organisational wide policies and procedures.</w:t>
      </w:r>
    </w:p>
    <w:p w14:paraId="5514A363" w14:textId="77777777" w:rsidR="00190985" w:rsidRPr="0034303D" w:rsidRDefault="00190985" w:rsidP="00190985">
      <w:pPr>
        <w:spacing w:after="0" w:line="240" w:lineRule="auto"/>
        <w:ind w:left="1080"/>
        <w:contextualSpacing/>
        <w:rPr>
          <w:rFonts w:ascii="Arial" w:hAnsi="Arial" w:cs="Arial"/>
        </w:rPr>
      </w:pPr>
    </w:p>
    <w:p w14:paraId="6215D5FC" w14:textId="77777777" w:rsidR="00190985" w:rsidRPr="00190985" w:rsidRDefault="00190985" w:rsidP="00190985">
      <w:pPr>
        <w:ind w:right="41"/>
        <w:jc w:val="both"/>
        <w:rPr>
          <w:rFonts w:ascii="Arial" w:hAnsi="Arial" w:cs="Arial"/>
          <w:b/>
          <w:bCs/>
        </w:rPr>
      </w:pPr>
      <w:r w:rsidRPr="00190985">
        <w:rPr>
          <w:rFonts w:ascii="Arial" w:hAnsi="Arial" w:cs="Arial"/>
          <w:b/>
          <w:bCs/>
        </w:rPr>
        <w:t>Equality and Diversity</w:t>
      </w:r>
    </w:p>
    <w:p w14:paraId="7ABF18FB" w14:textId="366342A6" w:rsidR="00190985" w:rsidRPr="00190985" w:rsidRDefault="00190985" w:rsidP="00190985">
      <w:pPr>
        <w:pStyle w:val="ListParagraph"/>
        <w:numPr>
          <w:ilvl w:val="0"/>
          <w:numId w:val="36"/>
        </w:numPr>
        <w:ind w:right="41"/>
        <w:jc w:val="both"/>
        <w:rPr>
          <w:rFonts w:ascii="Arial" w:hAnsi="Arial" w:cs="Arial"/>
        </w:rPr>
      </w:pPr>
      <w:r w:rsidRPr="00190985">
        <w:rPr>
          <w:rFonts w:ascii="Arial" w:hAnsi="Arial" w:cs="Arial"/>
        </w:rPr>
        <w:t>Be an active proponent to all aspects of equality and diversity – by attitude, example and approach.</w:t>
      </w:r>
    </w:p>
    <w:p w14:paraId="76F9975B" w14:textId="77777777" w:rsidR="005A25EF" w:rsidRDefault="00190985" w:rsidP="005A25EF">
      <w:pPr>
        <w:rPr>
          <w:rFonts w:ascii="Arial" w:hAnsi="Arial" w:cs="Arial"/>
          <w:b/>
          <w:bCs/>
        </w:rPr>
      </w:pPr>
      <w:r w:rsidRPr="0034303D">
        <w:rPr>
          <w:rFonts w:ascii="Arial" w:hAnsi="Arial" w:cs="Arial"/>
          <w:b/>
          <w:bCs/>
        </w:rPr>
        <w:t>General</w:t>
      </w:r>
    </w:p>
    <w:p w14:paraId="1C276147" w14:textId="77777777" w:rsidR="005A25EF" w:rsidRDefault="00190985" w:rsidP="005A25EF">
      <w:pPr>
        <w:pStyle w:val="ListParagraph"/>
        <w:numPr>
          <w:ilvl w:val="0"/>
          <w:numId w:val="43"/>
        </w:numPr>
        <w:rPr>
          <w:rFonts w:ascii="Arial" w:hAnsi="Arial" w:cs="Arial"/>
          <w:b/>
          <w:bCs/>
        </w:rPr>
      </w:pPr>
      <w:r w:rsidRPr="005A25EF">
        <w:rPr>
          <w:rFonts w:ascii="Arial" w:hAnsi="Arial" w:cs="Arial"/>
        </w:rPr>
        <w:t>To be ensure that the Values of the organisation (Focused / Inclusive / Innovative / Kind / Accountable) are present in your work and behaviour at all times, to ensure our clients are at the heart of our organisation and work.</w:t>
      </w:r>
    </w:p>
    <w:p w14:paraId="05485F00" w14:textId="77777777" w:rsidR="005A25EF" w:rsidRDefault="00190985" w:rsidP="005A25EF">
      <w:pPr>
        <w:pStyle w:val="ListParagraph"/>
        <w:numPr>
          <w:ilvl w:val="0"/>
          <w:numId w:val="43"/>
        </w:numPr>
        <w:rPr>
          <w:rFonts w:ascii="Arial" w:hAnsi="Arial" w:cs="Arial"/>
          <w:b/>
          <w:bCs/>
        </w:rPr>
      </w:pPr>
      <w:r w:rsidRPr="005A25EF">
        <w:rPr>
          <w:rFonts w:ascii="Arial" w:hAnsi="Arial" w:cs="Arial"/>
        </w:rPr>
        <w:t>Contribute to team meetings and organisational priorities, strategic goals and performance targets.</w:t>
      </w:r>
    </w:p>
    <w:p w14:paraId="385CAACC" w14:textId="77777777" w:rsidR="005A25EF" w:rsidRDefault="00190985" w:rsidP="005A25EF">
      <w:pPr>
        <w:pStyle w:val="ListParagraph"/>
        <w:numPr>
          <w:ilvl w:val="0"/>
          <w:numId w:val="43"/>
        </w:numPr>
        <w:rPr>
          <w:rFonts w:ascii="Arial" w:hAnsi="Arial" w:cs="Arial"/>
          <w:b/>
          <w:bCs/>
        </w:rPr>
      </w:pPr>
      <w:r w:rsidRPr="005A25EF">
        <w:rPr>
          <w:rFonts w:ascii="Arial" w:hAnsi="Arial" w:cs="Arial"/>
        </w:rPr>
        <w:t>Work collaboratively on projects and priorities with your line manager which may vary from time to time.</w:t>
      </w:r>
    </w:p>
    <w:p w14:paraId="23068A6A" w14:textId="77777777" w:rsidR="005A25EF" w:rsidRDefault="00190985" w:rsidP="005A25EF">
      <w:pPr>
        <w:pStyle w:val="ListParagraph"/>
        <w:numPr>
          <w:ilvl w:val="0"/>
          <w:numId w:val="43"/>
        </w:numPr>
        <w:rPr>
          <w:rFonts w:ascii="Arial" w:hAnsi="Arial" w:cs="Arial"/>
          <w:b/>
          <w:bCs/>
        </w:rPr>
      </w:pPr>
      <w:r w:rsidRPr="005A25EF">
        <w:rPr>
          <w:rFonts w:ascii="Arial" w:hAnsi="Arial" w:cs="Arial"/>
        </w:rPr>
        <w:t>Be proactive in keeping up to date with and generating development relating to your work (including policy updates).</w:t>
      </w:r>
    </w:p>
    <w:p w14:paraId="03205A81" w14:textId="457A1430" w:rsidR="005A25EF" w:rsidRPr="005A25EF" w:rsidRDefault="00190985" w:rsidP="005A25EF">
      <w:pPr>
        <w:pStyle w:val="ListParagraph"/>
        <w:numPr>
          <w:ilvl w:val="0"/>
          <w:numId w:val="43"/>
        </w:numPr>
        <w:rPr>
          <w:rFonts w:ascii="Arial" w:hAnsi="Arial" w:cs="Arial"/>
          <w:b/>
          <w:bCs/>
        </w:rPr>
      </w:pPr>
      <w:r w:rsidRPr="005A25EF">
        <w:rPr>
          <w:rFonts w:ascii="Arial" w:hAnsi="Arial" w:cs="Arial"/>
        </w:rPr>
        <w:t xml:space="preserve">Excellent written and verbal communication. </w:t>
      </w:r>
      <w:r w:rsidR="005A25EF">
        <w:rPr>
          <w:rFonts w:ascii="Arial" w:hAnsi="Arial" w:cs="Arial"/>
        </w:rPr>
        <w:t xml:space="preserve">Due to the front facing position of this </w:t>
      </w:r>
    </w:p>
    <w:p w14:paraId="4D78E14C" w14:textId="77777777" w:rsidR="005A25EF" w:rsidRPr="005A25EF" w:rsidRDefault="00190985" w:rsidP="005A25EF">
      <w:pPr>
        <w:pStyle w:val="ListParagraph"/>
        <w:numPr>
          <w:ilvl w:val="0"/>
          <w:numId w:val="43"/>
        </w:numPr>
        <w:rPr>
          <w:rFonts w:ascii="Arial" w:hAnsi="Arial" w:cs="Arial"/>
          <w:b/>
          <w:bCs/>
        </w:rPr>
      </w:pPr>
      <w:r w:rsidRPr="005A25EF">
        <w:rPr>
          <w:rFonts w:ascii="Arial" w:hAnsi="Arial" w:cs="Arial"/>
        </w:rPr>
        <w:t>Comfortable with change and able to make informed decisions.</w:t>
      </w:r>
    </w:p>
    <w:p w14:paraId="7D7BB832" w14:textId="77777777" w:rsidR="005A25EF" w:rsidRPr="005A25EF" w:rsidRDefault="00190985" w:rsidP="005A25EF">
      <w:pPr>
        <w:pStyle w:val="ListParagraph"/>
        <w:numPr>
          <w:ilvl w:val="0"/>
          <w:numId w:val="43"/>
        </w:numPr>
        <w:rPr>
          <w:rFonts w:ascii="Arial" w:hAnsi="Arial" w:cs="Arial"/>
          <w:b/>
          <w:bCs/>
        </w:rPr>
      </w:pPr>
      <w:r w:rsidRPr="005A25EF">
        <w:rPr>
          <w:rFonts w:ascii="Arial" w:hAnsi="Arial" w:cs="Arial"/>
        </w:rPr>
        <w:t xml:space="preserve">Maintain personal development and career aspirations including participation in 1:1 Sessions with your manager, appraisals, reflective practice, Intensive Case Management and training. </w:t>
      </w:r>
    </w:p>
    <w:p w14:paraId="7B4444C7" w14:textId="77777777" w:rsidR="005A25EF" w:rsidRPr="005A25EF" w:rsidRDefault="00190985" w:rsidP="005A25EF">
      <w:pPr>
        <w:pStyle w:val="ListParagraph"/>
        <w:numPr>
          <w:ilvl w:val="0"/>
          <w:numId w:val="43"/>
        </w:numPr>
        <w:rPr>
          <w:rFonts w:ascii="Arial" w:hAnsi="Arial" w:cs="Arial"/>
          <w:b/>
          <w:bCs/>
        </w:rPr>
      </w:pPr>
      <w:r w:rsidRPr="005A25EF">
        <w:rPr>
          <w:rFonts w:ascii="Arial" w:hAnsi="Arial" w:cs="Arial"/>
        </w:rPr>
        <w:t xml:space="preserve">Undertake any other duties as may be required from time to time commensurate with your status and capabilities. </w:t>
      </w:r>
    </w:p>
    <w:p w14:paraId="461D2867" w14:textId="53AEFD9D" w:rsidR="00190985" w:rsidRPr="005A25EF" w:rsidRDefault="00190985" w:rsidP="005A25EF">
      <w:pPr>
        <w:pStyle w:val="ListParagraph"/>
        <w:numPr>
          <w:ilvl w:val="0"/>
          <w:numId w:val="43"/>
        </w:numPr>
        <w:rPr>
          <w:rFonts w:ascii="Arial" w:hAnsi="Arial" w:cs="Arial"/>
          <w:b/>
          <w:bCs/>
        </w:rPr>
      </w:pPr>
      <w:r w:rsidRPr="005A25EF">
        <w:rPr>
          <w:rFonts w:ascii="Arial" w:hAnsi="Arial" w:cs="Arial"/>
        </w:rPr>
        <w:t xml:space="preserve">Provide cover for services as appropriate and requested by Manager. </w:t>
      </w:r>
    </w:p>
    <w:p w14:paraId="103E3E12" w14:textId="77777777" w:rsidR="00190985" w:rsidRPr="000C17F0" w:rsidRDefault="00190985" w:rsidP="00190985">
      <w:pPr>
        <w:widowControl w:val="0"/>
        <w:autoSpaceDE w:val="0"/>
        <w:autoSpaceDN w:val="0"/>
        <w:adjustRightInd w:val="0"/>
        <w:spacing w:after="0" w:line="280" w:lineRule="exact"/>
        <w:ind w:left="1080"/>
        <w:rPr>
          <w:rFonts w:ascii="Arial" w:hAnsi="Arial" w:cs="Arial"/>
          <w:bCs/>
          <w:color w:val="000000"/>
        </w:rPr>
      </w:pPr>
    </w:p>
    <w:p w14:paraId="3EDFE2E0" w14:textId="77777777" w:rsidR="00190985" w:rsidRPr="0034303D" w:rsidRDefault="00190985" w:rsidP="00190985">
      <w:pPr>
        <w:ind w:right="41"/>
        <w:rPr>
          <w:rFonts w:ascii="Arial" w:hAnsi="Arial" w:cs="Arial"/>
        </w:rPr>
      </w:pPr>
      <w:r w:rsidRPr="0034303D">
        <w:rPr>
          <w:rFonts w:ascii="Arial" w:hAnsi="Arial" w:cs="Arial"/>
        </w:rPr>
        <w:lastRenderedPageBreak/>
        <w:t>This job description covers the current range of duties and will be reviewed from time to time. It is Stonepillow’s aim to reach agreement on changes, but if agreement is not possible, Stonepillow reserves the right to change this job description.</w:t>
      </w:r>
    </w:p>
    <w:p w14:paraId="2E0F76E7" w14:textId="77777777" w:rsidR="00190985" w:rsidRPr="0034303D" w:rsidRDefault="00190985" w:rsidP="00190985">
      <w:pPr>
        <w:rPr>
          <w:rFonts w:ascii="Arial" w:hAnsi="Arial" w:cs="Arial"/>
        </w:rPr>
      </w:pPr>
      <w:r w:rsidRPr="0034303D">
        <w:rPr>
          <w:rFonts w:ascii="Arial" w:hAnsi="Arial" w:cs="Arial"/>
        </w:rPr>
        <w:t xml:space="preserve">Stonepillow is an Equal Opportunities Employer and positively welcomes applications from all sections of the community. </w:t>
      </w:r>
    </w:p>
    <w:p w14:paraId="2251595B" w14:textId="77777777" w:rsidR="00190985" w:rsidRPr="0034303D" w:rsidRDefault="00190985" w:rsidP="00190985">
      <w:pPr>
        <w:rPr>
          <w:rFonts w:ascii="Arial" w:hAnsi="Arial" w:cs="Arial"/>
        </w:rPr>
      </w:pPr>
      <w:r w:rsidRPr="0034303D">
        <w:rPr>
          <w:rFonts w:ascii="Arial" w:hAnsi="Arial" w:cs="Arial"/>
        </w:rPr>
        <w:t>A car with clean driver’s licence is essential for this role.</w:t>
      </w:r>
    </w:p>
    <w:bookmarkEnd w:id="1"/>
    <w:p w14:paraId="3580BC62" w14:textId="77777777" w:rsidR="00573726" w:rsidRPr="00573726" w:rsidRDefault="00573726" w:rsidP="00573726">
      <w:pPr>
        <w:jc w:val="both"/>
        <w:rPr>
          <w:rFonts w:ascii="Arial" w:hAnsi="Arial" w:cs="Arial"/>
        </w:rPr>
      </w:pPr>
      <w:r w:rsidRPr="00573726">
        <w:rPr>
          <w:rFonts w:ascii="Arial" w:hAnsi="Arial" w:cs="Arial"/>
        </w:rPr>
        <w:t>Signed……………………………………………………..</w:t>
      </w:r>
    </w:p>
    <w:p w14:paraId="26C7D3DE" w14:textId="2F9B2E56" w:rsidR="00573726" w:rsidRPr="00573726" w:rsidRDefault="0018074C" w:rsidP="00573726">
      <w:pPr>
        <w:jc w:val="both"/>
        <w:rPr>
          <w:rFonts w:ascii="Arial" w:hAnsi="Arial" w:cs="Arial"/>
        </w:rPr>
      </w:pPr>
      <w:r>
        <w:rPr>
          <w:rFonts w:ascii="Arial" w:hAnsi="Arial" w:cs="Arial"/>
        </w:rPr>
        <w:t>D</w:t>
      </w:r>
      <w:r w:rsidR="00573726" w:rsidRPr="00573726">
        <w:rPr>
          <w:rFonts w:ascii="Arial" w:hAnsi="Arial" w:cs="Arial"/>
        </w:rPr>
        <w:t>ate………………………………………………………..</w:t>
      </w:r>
    </w:p>
    <w:p w14:paraId="29C3ED0A" w14:textId="06116783" w:rsidR="00573726" w:rsidRDefault="00573726" w:rsidP="00573726">
      <w:pPr>
        <w:jc w:val="both"/>
        <w:rPr>
          <w:rFonts w:ascii="Arial" w:hAnsi="Arial" w:cs="Arial"/>
        </w:rPr>
      </w:pPr>
    </w:p>
    <w:p w14:paraId="118FDAA4" w14:textId="1C8328F6" w:rsidR="00D738F1" w:rsidRPr="00573726" w:rsidRDefault="009D4C01" w:rsidP="00D738F1">
      <w:pPr>
        <w:jc w:val="center"/>
        <w:rPr>
          <w:rFonts w:ascii="Arial" w:hAnsi="Arial" w:cs="Arial"/>
          <w:b/>
        </w:rPr>
      </w:pPr>
      <w:r>
        <w:rPr>
          <w:rFonts w:ascii="Arial" w:hAnsi="Arial" w:cs="Arial"/>
          <w:b/>
        </w:rPr>
        <w:t>P</w:t>
      </w:r>
      <w:r w:rsidR="00D738F1" w:rsidRPr="00573726">
        <w:rPr>
          <w:rFonts w:ascii="Arial" w:hAnsi="Arial" w:cs="Arial"/>
          <w:b/>
        </w:rPr>
        <w:t>erson Specification</w:t>
      </w:r>
    </w:p>
    <w:p w14:paraId="56C3783B" w14:textId="77777777" w:rsidR="00D738F1" w:rsidRPr="00573726" w:rsidRDefault="00D738F1" w:rsidP="00D738F1">
      <w:pPr>
        <w:widowControl w:val="0"/>
        <w:spacing w:before="243" w:after="0" w:line="240" w:lineRule="auto"/>
        <w:ind w:left="220" w:right="208"/>
        <w:jc w:val="both"/>
        <w:rPr>
          <w:rFonts w:ascii="Arial" w:eastAsia="Verdana" w:hAnsi="Arial" w:cs="Arial"/>
          <w:lang w:val="en-US"/>
        </w:rPr>
      </w:pPr>
      <w:r w:rsidRPr="00573726">
        <w:rPr>
          <w:rFonts w:ascii="Arial" w:eastAsia="Verdana" w:hAnsi="Arial" w:cs="Arial"/>
          <w:lang w:val="en-US"/>
        </w:rPr>
        <w:t xml:space="preserve">Detailed below are the type of skills, experience and knowledge that are required of applicants applying for the post. The </w:t>
      </w:r>
      <w:r w:rsidRPr="00573726">
        <w:rPr>
          <w:rFonts w:ascii="Arial" w:eastAsia="Verdana" w:hAnsi="Arial" w:cs="Arial"/>
          <w:i/>
          <w:lang w:val="en-US"/>
        </w:rPr>
        <w:t xml:space="preserve">Essential Requirements </w:t>
      </w:r>
      <w:r w:rsidRPr="00573726">
        <w:rPr>
          <w:rFonts w:ascii="Arial" w:eastAsia="Verdana" w:hAnsi="Arial" w:cs="Arial"/>
          <w:lang w:val="en-US"/>
        </w:rPr>
        <w:t>indicate the minimum requirements, and applicants lacking these attributes will not be considered for the post.</w:t>
      </w:r>
    </w:p>
    <w:p w14:paraId="23E8412F" w14:textId="77777777" w:rsidR="00D738F1" w:rsidRPr="00573726" w:rsidRDefault="00D738F1" w:rsidP="00D738F1">
      <w:pPr>
        <w:widowControl w:val="0"/>
        <w:spacing w:before="1" w:after="0" w:line="240" w:lineRule="auto"/>
        <w:jc w:val="both"/>
        <w:rPr>
          <w:rFonts w:ascii="Arial" w:eastAsia="Verdana" w:hAnsi="Arial" w:cs="Arial"/>
          <w:lang w:val="en-US"/>
        </w:rPr>
      </w:pPr>
    </w:p>
    <w:p w14:paraId="20196212" w14:textId="77777777" w:rsidR="00D738F1" w:rsidRPr="00573726" w:rsidRDefault="00D738F1" w:rsidP="00D738F1">
      <w:pPr>
        <w:widowControl w:val="0"/>
        <w:spacing w:after="0" w:line="240" w:lineRule="auto"/>
        <w:ind w:left="220" w:right="208"/>
        <w:jc w:val="both"/>
        <w:rPr>
          <w:rFonts w:ascii="Arial" w:eastAsia="Verdana" w:hAnsi="Arial" w:cs="Arial"/>
          <w:lang w:val="en-US"/>
        </w:rPr>
      </w:pPr>
      <w:r w:rsidRPr="00573726">
        <w:rPr>
          <w:rFonts w:ascii="Arial" w:eastAsia="Verdana" w:hAnsi="Arial" w:cs="Arial"/>
          <w:lang w:val="en-US"/>
        </w:rPr>
        <w:t xml:space="preserve">The points detailed under </w:t>
      </w:r>
      <w:r w:rsidRPr="00573726">
        <w:rPr>
          <w:rFonts w:ascii="Arial" w:eastAsia="Verdana" w:hAnsi="Arial" w:cs="Arial"/>
          <w:i/>
          <w:lang w:val="en-US"/>
        </w:rPr>
        <w:t xml:space="preserve">Desirable Requirements </w:t>
      </w:r>
      <w:r w:rsidRPr="00573726">
        <w:rPr>
          <w:rFonts w:ascii="Arial" w:eastAsia="Verdana" w:hAnsi="Arial" w:cs="Arial"/>
          <w:lang w:val="en-US"/>
        </w:rPr>
        <w:t>are additional attributes to enable the applicant to perform the position more effectively or with little or no training. They are not essential but may be used to distinguish between acceptable candidates.</w:t>
      </w:r>
    </w:p>
    <w:p w14:paraId="08D416A6" w14:textId="77777777" w:rsidR="00D738F1" w:rsidRPr="00573726" w:rsidRDefault="00D738F1" w:rsidP="00D738F1">
      <w:pPr>
        <w:widowControl w:val="0"/>
        <w:spacing w:before="10" w:after="0" w:line="240" w:lineRule="auto"/>
        <w:jc w:val="both"/>
        <w:rPr>
          <w:rFonts w:ascii="Arial" w:eastAsia="Verdana" w:hAnsi="Arial" w:cs="Arial"/>
          <w:lang w:val="en-US"/>
        </w:rPr>
      </w:pPr>
    </w:p>
    <w:p w14:paraId="4B758411" w14:textId="77777777" w:rsidR="00D738F1" w:rsidRPr="00573726" w:rsidRDefault="00D738F1" w:rsidP="00D738F1">
      <w:pPr>
        <w:widowControl w:val="0"/>
        <w:spacing w:before="1" w:after="0" w:line="240" w:lineRule="auto"/>
        <w:ind w:left="220" w:right="208"/>
        <w:jc w:val="both"/>
        <w:rPr>
          <w:rFonts w:ascii="Arial" w:eastAsia="Verdana" w:hAnsi="Arial" w:cs="Arial"/>
          <w:i/>
          <w:lang w:val="en-US"/>
        </w:rPr>
      </w:pPr>
      <w:r w:rsidRPr="00573726">
        <w:rPr>
          <w:rFonts w:ascii="Arial" w:eastAsia="Verdana" w:hAnsi="Arial" w:cs="Arial"/>
          <w:b/>
          <w:lang w:val="en-US"/>
        </w:rPr>
        <w:t xml:space="preserve">Knowledge </w:t>
      </w:r>
      <w:r w:rsidRPr="00573726">
        <w:rPr>
          <w:rFonts w:ascii="Arial" w:eastAsia="Verdana" w:hAnsi="Arial" w:cs="Arial"/>
          <w:i/>
          <w:lang w:val="en-US"/>
        </w:rPr>
        <w:t>relates to specific skills, information acquired by candidates through practical experience and key competencies that may be required i.e. numeracy skills, dealing with challenging situations etc.</w:t>
      </w:r>
    </w:p>
    <w:p w14:paraId="76586EFE" w14:textId="77777777" w:rsidR="00D738F1" w:rsidRPr="00573726" w:rsidRDefault="00D738F1" w:rsidP="00D738F1">
      <w:pPr>
        <w:widowControl w:val="0"/>
        <w:spacing w:before="11" w:after="0" w:line="240" w:lineRule="auto"/>
        <w:jc w:val="both"/>
        <w:rPr>
          <w:rFonts w:ascii="Arial" w:eastAsia="Verdana" w:hAnsi="Arial" w:cs="Arial"/>
          <w:i/>
          <w:lang w:val="en-US"/>
        </w:rPr>
      </w:pPr>
    </w:p>
    <w:p w14:paraId="39A6F8EA" w14:textId="0CF9E898" w:rsidR="00D738F1" w:rsidRDefault="00D738F1" w:rsidP="00D738F1">
      <w:pPr>
        <w:widowControl w:val="0"/>
        <w:spacing w:after="0" w:line="240" w:lineRule="auto"/>
        <w:ind w:left="220" w:right="373"/>
        <w:jc w:val="both"/>
        <w:rPr>
          <w:rFonts w:ascii="Arial" w:eastAsia="Verdana" w:hAnsi="Arial" w:cs="Arial"/>
          <w:b/>
          <w:i/>
          <w:lang w:val="en-US"/>
        </w:rPr>
      </w:pPr>
      <w:r w:rsidRPr="00573726">
        <w:rPr>
          <w:rFonts w:ascii="Arial" w:eastAsia="Verdana" w:hAnsi="Arial" w:cs="Arial"/>
          <w:b/>
          <w:lang w:val="en-US"/>
        </w:rPr>
        <w:t xml:space="preserve">Experience </w:t>
      </w:r>
      <w:r w:rsidRPr="00573726">
        <w:rPr>
          <w:rFonts w:ascii="Arial" w:eastAsia="Verdana" w:hAnsi="Arial" w:cs="Arial"/>
          <w:i/>
          <w:lang w:val="en-US"/>
        </w:rPr>
        <w:t>is more education/training focused. Courses undergone in relevant subjects – NVQs, degree, post grad etc. In order to avoid age discrimination, manager can state degree or relevant working experience in xyz.</w:t>
      </w:r>
      <w:r w:rsidRPr="00573726">
        <w:rPr>
          <w:rFonts w:ascii="Arial" w:eastAsia="Verdana" w:hAnsi="Arial" w:cs="Arial"/>
          <w:b/>
          <w:i/>
          <w:lang w:val="en-US"/>
        </w:rPr>
        <w:t xml:space="preserve"> </w:t>
      </w:r>
    </w:p>
    <w:p w14:paraId="55A7FF8D" w14:textId="77777777" w:rsidR="00D738F1" w:rsidRPr="00573726" w:rsidRDefault="00D738F1" w:rsidP="00D738F1">
      <w:pPr>
        <w:widowControl w:val="0"/>
        <w:spacing w:after="0" w:line="240" w:lineRule="auto"/>
        <w:ind w:left="220" w:right="373"/>
        <w:jc w:val="both"/>
        <w:rPr>
          <w:rFonts w:ascii="Arial" w:eastAsia="Verdana" w:hAnsi="Arial" w:cs="Arial"/>
          <w:b/>
          <w:i/>
          <w:lang w:val="en-US"/>
        </w:rPr>
      </w:pPr>
    </w:p>
    <w:p w14:paraId="29039632" w14:textId="77777777" w:rsidR="00D738F1" w:rsidRPr="00573726" w:rsidRDefault="00D738F1" w:rsidP="00D738F1">
      <w:pPr>
        <w:widowControl w:val="0"/>
        <w:spacing w:after="0" w:line="240" w:lineRule="auto"/>
        <w:ind w:left="220" w:right="373"/>
        <w:jc w:val="both"/>
        <w:rPr>
          <w:rFonts w:ascii="Arial" w:eastAsia="Verdana" w:hAnsi="Arial" w:cs="Arial"/>
          <w:lang w:val="en-US"/>
        </w:rPr>
      </w:pPr>
      <w:r w:rsidRPr="00573726">
        <w:rPr>
          <w:rFonts w:ascii="Arial" w:eastAsia="Verdana" w:hAnsi="Arial" w:cs="Arial"/>
          <w:b/>
          <w:i/>
          <w:lang w:val="en-US"/>
        </w:rPr>
        <w:t xml:space="preserve">Key: </w:t>
      </w:r>
      <w:r w:rsidRPr="00573726">
        <w:rPr>
          <w:rFonts w:ascii="Arial" w:eastAsia="Verdana" w:hAnsi="Arial" w:cs="Arial"/>
          <w:lang w:val="en-US"/>
        </w:rPr>
        <w:t>AF = Application form. I = Interview. R = Reference.</w:t>
      </w:r>
    </w:p>
    <w:p w14:paraId="09A5CB11" w14:textId="77777777" w:rsidR="00D738F1" w:rsidRPr="00573726" w:rsidRDefault="00D738F1" w:rsidP="00D738F1">
      <w:pPr>
        <w:widowControl w:val="0"/>
        <w:spacing w:after="0" w:line="240" w:lineRule="auto"/>
        <w:ind w:left="220" w:right="373"/>
        <w:jc w:val="both"/>
        <w:rPr>
          <w:rFonts w:ascii="Arial" w:eastAsia="Verdana" w:hAnsi="Arial" w:cs="Arial"/>
          <w:lang w:val="en-US"/>
        </w:rPr>
      </w:pPr>
    </w:p>
    <w:tbl>
      <w:tblPr>
        <w:tblW w:w="0" w:type="auto"/>
        <w:tblInd w:w="30" w:type="dxa"/>
        <w:tblCellMar>
          <w:left w:w="10" w:type="dxa"/>
          <w:right w:w="10" w:type="dxa"/>
        </w:tblCellMar>
        <w:tblLook w:val="04A0" w:firstRow="1" w:lastRow="0" w:firstColumn="1" w:lastColumn="0" w:noHBand="0" w:noVBand="1"/>
      </w:tblPr>
      <w:tblGrid>
        <w:gridCol w:w="4131"/>
        <w:gridCol w:w="1435"/>
        <w:gridCol w:w="1671"/>
        <w:gridCol w:w="22"/>
        <w:gridCol w:w="1708"/>
        <w:gridCol w:w="19"/>
      </w:tblGrid>
      <w:tr w:rsidR="00573726" w:rsidRPr="00573726" w14:paraId="22E87405" w14:textId="77777777" w:rsidTr="002F187B">
        <w:trPr>
          <w:gridAfter w:val="1"/>
          <w:wAfter w:w="19" w:type="dxa"/>
        </w:trPr>
        <w:tc>
          <w:tcPr>
            <w:tcW w:w="7237" w:type="dxa"/>
            <w:gridSpan w:val="3"/>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386C08EB" w14:textId="77777777" w:rsidR="00D738F1" w:rsidRPr="00573726" w:rsidRDefault="00D738F1" w:rsidP="00D738F1">
            <w:pPr>
              <w:spacing w:after="0" w:line="240" w:lineRule="auto"/>
              <w:ind w:left="357" w:hanging="357"/>
              <w:rPr>
                <w:rFonts w:ascii="Arial" w:eastAsia="Times New Roman" w:hAnsi="Arial" w:cs="Arial"/>
              </w:rPr>
            </w:pPr>
            <w:r w:rsidRPr="00573726">
              <w:rPr>
                <w:rFonts w:ascii="Arial" w:eastAsia="Verdana" w:hAnsi="Arial" w:cs="Arial"/>
                <w:b/>
              </w:rPr>
              <w:t>Knowledge and Skills</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239EECA0" w14:textId="77777777" w:rsidR="00D738F1" w:rsidRPr="00573726" w:rsidRDefault="00D738F1" w:rsidP="00D738F1">
            <w:pPr>
              <w:spacing w:after="0" w:line="240" w:lineRule="auto"/>
              <w:ind w:left="357" w:hanging="357"/>
              <w:jc w:val="center"/>
              <w:rPr>
                <w:rFonts w:ascii="Arial" w:eastAsia="Calibri" w:hAnsi="Arial" w:cs="Arial"/>
              </w:rPr>
            </w:pPr>
          </w:p>
        </w:tc>
      </w:tr>
      <w:tr w:rsidR="00573726" w:rsidRPr="00573726" w14:paraId="0C4532F6" w14:textId="77777777" w:rsidTr="002F187B">
        <w:tc>
          <w:tcPr>
            <w:tcW w:w="4131" w:type="dxa"/>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4AB798A4" w14:textId="77777777" w:rsidR="00D738F1" w:rsidRPr="00573726" w:rsidRDefault="00D738F1" w:rsidP="00D738F1">
            <w:pPr>
              <w:spacing w:after="0" w:line="240" w:lineRule="auto"/>
              <w:ind w:left="357" w:hanging="357"/>
              <w:jc w:val="center"/>
              <w:rPr>
                <w:rFonts w:ascii="Arial" w:eastAsia="Calibri" w:hAnsi="Arial" w:cs="Arial"/>
              </w:rPr>
            </w:pPr>
          </w:p>
        </w:tc>
        <w:tc>
          <w:tcPr>
            <w:tcW w:w="1435" w:type="dxa"/>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0067A798" w14:textId="77777777" w:rsidR="00D738F1" w:rsidRPr="00573726" w:rsidRDefault="00D738F1" w:rsidP="00D738F1">
            <w:pPr>
              <w:spacing w:after="0" w:line="240" w:lineRule="auto"/>
              <w:ind w:left="357" w:hanging="357"/>
              <w:jc w:val="center"/>
              <w:rPr>
                <w:rFonts w:ascii="Arial" w:eastAsia="Times New Roman" w:hAnsi="Arial" w:cs="Arial"/>
              </w:rPr>
            </w:pPr>
            <w:r w:rsidRPr="00573726">
              <w:rPr>
                <w:rFonts w:ascii="Arial" w:eastAsia="Verdana" w:hAnsi="Arial" w:cs="Arial"/>
                <w:b/>
              </w:rPr>
              <w:t>Essential</w:t>
            </w:r>
          </w:p>
        </w:tc>
        <w:tc>
          <w:tcPr>
            <w:tcW w:w="1693" w:type="dxa"/>
            <w:gridSpan w:val="2"/>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239527CB" w14:textId="77777777" w:rsidR="00D738F1" w:rsidRPr="00573726" w:rsidRDefault="00D738F1" w:rsidP="00D738F1">
            <w:pPr>
              <w:spacing w:after="0" w:line="240" w:lineRule="auto"/>
              <w:ind w:left="357" w:hanging="357"/>
              <w:jc w:val="center"/>
              <w:rPr>
                <w:rFonts w:ascii="Arial" w:eastAsia="Times New Roman" w:hAnsi="Arial" w:cs="Arial"/>
              </w:rPr>
            </w:pPr>
            <w:r w:rsidRPr="00573726">
              <w:rPr>
                <w:rFonts w:ascii="Arial" w:eastAsia="Verdana" w:hAnsi="Arial" w:cs="Arial"/>
                <w:b/>
              </w:rPr>
              <w:t>Preferred</w:t>
            </w:r>
          </w:p>
        </w:tc>
        <w:tc>
          <w:tcPr>
            <w:tcW w:w="1727" w:type="dxa"/>
            <w:gridSpan w:val="2"/>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2C246BB8" w14:textId="77777777" w:rsidR="00D738F1" w:rsidRPr="00573726" w:rsidRDefault="00D738F1" w:rsidP="00D738F1">
            <w:pPr>
              <w:spacing w:after="0" w:line="240" w:lineRule="auto"/>
              <w:ind w:left="357" w:hanging="357"/>
              <w:jc w:val="center"/>
              <w:rPr>
                <w:rFonts w:ascii="Arial" w:eastAsia="Times New Roman" w:hAnsi="Arial" w:cs="Arial"/>
              </w:rPr>
            </w:pPr>
            <w:r w:rsidRPr="00573726">
              <w:rPr>
                <w:rFonts w:ascii="Arial" w:eastAsia="Verdana" w:hAnsi="Arial" w:cs="Arial"/>
                <w:b/>
              </w:rPr>
              <w:t>Assessment</w:t>
            </w:r>
          </w:p>
        </w:tc>
      </w:tr>
      <w:tr w:rsidR="00573726" w:rsidRPr="00573726" w14:paraId="29374AE5" w14:textId="77777777" w:rsidTr="002F187B">
        <w:tc>
          <w:tcPr>
            <w:tcW w:w="4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0B4EC" w14:textId="2E96A110" w:rsidR="00D738F1" w:rsidRPr="00573726" w:rsidRDefault="003354E6" w:rsidP="009D4C01">
            <w:pPr>
              <w:spacing w:after="180" w:line="240" w:lineRule="auto"/>
              <w:textAlignment w:val="baseline"/>
              <w:rPr>
                <w:rFonts w:ascii="Arial" w:eastAsia="Times New Roman" w:hAnsi="Arial" w:cs="Arial"/>
              </w:rPr>
            </w:pPr>
            <w:r w:rsidRPr="00573726">
              <w:rPr>
                <w:rFonts w:ascii="Arial" w:eastAsia="Times New Roman" w:hAnsi="Arial" w:cs="Arial"/>
                <w:lang w:eastAsia="en-GB"/>
              </w:rPr>
              <w:t>Core professional qualification relevant to mental health e.g. nursing with specialism in mental health</w:t>
            </w:r>
            <w:r w:rsidR="00573726">
              <w:rPr>
                <w:rFonts w:ascii="Arial" w:eastAsia="Times New Roman" w:hAnsi="Arial" w:cs="Arial"/>
                <w:lang w:eastAsia="en-GB"/>
              </w:rPr>
              <w:t xml:space="preserve">, </w:t>
            </w:r>
            <w:r w:rsidRPr="00573726">
              <w:rPr>
                <w:rFonts w:ascii="Arial" w:eastAsia="Times New Roman" w:hAnsi="Arial" w:cs="Arial"/>
                <w:lang w:eastAsia="en-GB"/>
              </w:rPr>
              <w:t>Social Work</w:t>
            </w:r>
            <w:r w:rsidR="00253774">
              <w:rPr>
                <w:rFonts w:ascii="Arial" w:eastAsia="Times New Roman" w:hAnsi="Arial" w:cs="Arial"/>
                <w:lang w:eastAsia="en-GB"/>
              </w:rPr>
              <w:t xml:space="preserve"> etc</w:t>
            </w: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9AC5B" w14:textId="689DBBBB" w:rsidR="00D738F1" w:rsidRPr="00573726" w:rsidRDefault="00D738F1" w:rsidP="00E32B3E">
            <w:pPr>
              <w:spacing w:after="0" w:line="240" w:lineRule="auto"/>
              <w:ind w:left="357" w:hanging="357"/>
              <w:jc w:val="center"/>
              <w:rPr>
                <w:rFonts w:ascii="Arial" w:eastAsia="Calibri" w:hAnsi="Arial" w:cs="Arial"/>
                <w:b/>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60B1C" w14:textId="0637DCB7" w:rsidR="00D738F1" w:rsidRPr="00573726" w:rsidRDefault="00253774" w:rsidP="00E32B3E">
            <w:pPr>
              <w:spacing w:after="0" w:line="240" w:lineRule="auto"/>
              <w:ind w:left="357" w:hanging="357"/>
              <w:jc w:val="center"/>
              <w:rPr>
                <w:rFonts w:ascii="Arial" w:eastAsia="Times New Roman" w:hAnsi="Arial" w:cs="Arial"/>
                <w:b/>
              </w:rPr>
            </w:pPr>
            <w:r w:rsidRPr="00573726">
              <w:rPr>
                <w:rFonts w:ascii="Arial" w:eastAsia="Calibri" w:hAnsi="Arial" w:cs="Arial"/>
                <w:b/>
              </w:rPr>
              <w:t>x</w:t>
            </w:r>
          </w:p>
        </w:tc>
        <w:tc>
          <w:tcPr>
            <w:tcW w:w="1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64E1CD" w14:textId="1CEA8652" w:rsidR="00D738F1" w:rsidRPr="00573726" w:rsidRDefault="00E32B3E" w:rsidP="00E32B3E">
            <w:pPr>
              <w:spacing w:after="0" w:line="240" w:lineRule="auto"/>
              <w:ind w:left="357" w:hanging="357"/>
              <w:jc w:val="center"/>
              <w:rPr>
                <w:rFonts w:ascii="Arial" w:eastAsia="Times New Roman" w:hAnsi="Arial" w:cs="Arial"/>
                <w:b/>
              </w:rPr>
            </w:pPr>
            <w:r w:rsidRPr="00573726">
              <w:rPr>
                <w:rFonts w:ascii="Arial" w:eastAsia="Times New Roman" w:hAnsi="Arial" w:cs="Arial"/>
                <w:b/>
              </w:rPr>
              <w:t>AF/I</w:t>
            </w:r>
            <w:r w:rsidR="004F4633" w:rsidRPr="00573726">
              <w:rPr>
                <w:rFonts w:ascii="Arial" w:eastAsia="Times New Roman" w:hAnsi="Arial" w:cs="Arial"/>
                <w:b/>
              </w:rPr>
              <w:t>/R</w:t>
            </w:r>
          </w:p>
        </w:tc>
      </w:tr>
      <w:tr w:rsidR="00573726" w:rsidRPr="00573726" w14:paraId="2C9DB697" w14:textId="77777777" w:rsidTr="002F187B">
        <w:tc>
          <w:tcPr>
            <w:tcW w:w="4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0E95D" w14:textId="0792483D" w:rsidR="003354E6" w:rsidRPr="00573726" w:rsidRDefault="003354E6" w:rsidP="00F6573A">
            <w:pPr>
              <w:spacing w:after="180" w:line="240" w:lineRule="auto"/>
              <w:textAlignment w:val="baseline"/>
              <w:rPr>
                <w:rFonts w:ascii="Arial" w:eastAsia="Verdana" w:hAnsi="Arial" w:cs="Arial"/>
              </w:rPr>
            </w:pPr>
            <w:r w:rsidRPr="00573726">
              <w:rPr>
                <w:rFonts w:ascii="Arial" w:eastAsia="Times New Roman" w:hAnsi="Arial" w:cs="Arial"/>
                <w:lang w:eastAsia="en-GB"/>
              </w:rPr>
              <w:t>Substantial post-</w:t>
            </w:r>
            <w:r w:rsidR="00F6573A">
              <w:rPr>
                <w:rFonts w:ascii="Arial" w:eastAsia="Times New Roman" w:hAnsi="Arial" w:cs="Arial"/>
                <w:lang w:eastAsia="en-GB"/>
              </w:rPr>
              <w:t>q</w:t>
            </w:r>
            <w:r w:rsidRPr="00573726">
              <w:rPr>
                <w:rFonts w:ascii="Arial" w:eastAsia="Times New Roman" w:hAnsi="Arial" w:cs="Arial"/>
                <w:lang w:eastAsia="en-GB"/>
              </w:rPr>
              <w:t>ualification/accreditation experience of specialist psychological therapy (assessment, formulation and treatment), maintaining a high degree of professionalism in the face of highly emotive and distressing problems, verbal abuse and the threat of physical abuse</w:t>
            </w: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57B23" w14:textId="3A0AD529" w:rsidR="003354E6" w:rsidRPr="00573726" w:rsidRDefault="003354E6" w:rsidP="003354E6">
            <w:pPr>
              <w:spacing w:after="0" w:line="240" w:lineRule="auto"/>
              <w:ind w:left="357" w:hanging="357"/>
              <w:jc w:val="center"/>
              <w:rPr>
                <w:rFonts w:ascii="Arial" w:eastAsia="Calibri" w:hAnsi="Arial" w:cs="Arial"/>
                <w:b/>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1CC33" w14:textId="69E2BA1D" w:rsidR="003354E6" w:rsidRPr="00573726" w:rsidRDefault="00A73129" w:rsidP="003354E6">
            <w:pPr>
              <w:spacing w:after="0" w:line="240" w:lineRule="auto"/>
              <w:ind w:left="357" w:hanging="357"/>
              <w:jc w:val="center"/>
              <w:rPr>
                <w:rFonts w:ascii="Arial" w:eastAsia="Verdana" w:hAnsi="Arial" w:cs="Arial"/>
                <w:b/>
              </w:rPr>
            </w:pPr>
            <w:r>
              <w:rPr>
                <w:rFonts w:ascii="Arial" w:eastAsia="Verdana" w:hAnsi="Arial" w:cs="Arial"/>
                <w:b/>
              </w:rPr>
              <w:t>x</w:t>
            </w:r>
          </w:p>
        </w:tc>
        <w:tc>
          <w:tcPr>
            <w:tcW w:w="1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39C3E" w14:textId="0B3763B3" w:rsidR="003354E6" w:rsidRPr="00573726" w:rsidRDefault="00CA26FF" w:rsidP="003354E6">
            <w:pPr>
              <w:spacing w:after="0" w:line="240" w:lineRule="auto"/>
              <w:ind w:left="357" w:hanging="357"/>
              <w:jc w:val="center"/>
              <w:rPr>
                <w:rFonts w:ascii="Arial" w:eastAsia="Verdana" w:hAnsi="Arial" w:cs="Arial"/>
                <w:b/>
              </w:rPr>
            </w:pPr>
            <w:r w:rsidRPr="00573726">
              <w:rPr>
                <w:rFonts w:ascii="Arial" w:eastAsia="Times New Roman" w:hAnsi="Arial" w:cs="Arial"/>
                <w:b/>
              </w:rPr>
              <w:t xml:space="preserve"> AF/I</w:t>
            </w:r>
          </w:p>
        </w:tc>
      </w:tr>
      <w:tr w:rsidR="00573726" w:rsidRPr="00573726" w14:paraId="03463F4A" w14:textId="77777777" w:rsidTr="002F187B">
        <w:tc>
          <w:tcPr>
            <w:tcW w:w="4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27DF2" w14:textId="15A020C9" w:rsidR="003354E6" w:rsidRPr="00573726" w:rsidRDefault="003354E6" w:rsidP="009D4C01">
            <w:pPr>
              <w:spacing w:after="180" w:line="240" w:lineRule="auto"/>
              <w:textAlignment w:val="baseline"/>
              <w:rPr>
                <w:rFonts w:ascii="Arial" w:eastAsia="Verdana" w:hAnsi="Arial" w:cs="Arial"/>
              </w:rPr>
            </w:pPr>
            <w:r w:rsidRPr="00573726">
              <w:rPr>
                <w:rFonts w:ascii="Arial" w:eastAsia="Times New Roman" w:hAnsi="Arial" w:cs="Arial"/>
                <w:lang w:eastAsia="en-GB"/>
              </w:rPr>
              <w:t>Appropriate professional registration e.g. NMC, HCPC, BABCP</w:t>
            </w: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68481" w14:textId="23F73FD7" w:rsidR="003354E6" w:rsidRPr="00573726" w:rsidRDefault="003354E6" w:rsidP="003354E6">
            <w:pPr>
              <w:spacing w:after="0" w:line="240" w:lineRule="auto"/>
              <w:jc w:val="center"/>
              <w:rPr>
                <w:rFonts w:ascii="Arial" w:eastAsia="Times New Roman" w:hAnsi="Arial" w:cs="Arial"/>
                <w:b/>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262FAB" w14:textId="5F58DC4B" w:rsidR="003354E6" w:rsidRPr="00573726" w:rsidRDefault="00253774" w:rsidP="003354E6">
            <w:pPr>
              <w:spacing w:after="0" w:line="240" w:lineRule="auto"/>
              <w:ind w:left="357" w:hanging="357"/>
              <w:jc w:val="center"/>
              <w:rPr>
                <w:rFonts w:ascii="Arial" w:eastAsia="Calibri" w:hAnsi="Arial" w:cs="Arial"/>
                <w:b/>
              </w:rPr>
            </w:pPr>
            <w:r w:rsidRPr="00573726">
              <w:rPr>
                <w:rFonts w:ascii="Arial" w:eastAsia="Times New Roman" w:hAnsi="Arial" w:cs="Arial"/>
                <w:b/>
              </w:rPr>
              <w:t>x</w:t>
            </w:r>
          </w:p>
        </w:tc>
        <w:tc>
          <w:tcPr>
            <w:tcW w:w="1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FF6EB1" w14:textId="6632CCB0" w:rsidR="003354E6" w:rsidRPr="00573726" w:rsidRDefault="004F4633" w:rsidP="003354E6">
            <w:pPr>
              <w:spacing w:after="0" w:line="240" w:lineRule="auto"/>
              <w:ind w:left="357" w:hanging="357"/>
              <w:jc w:val="center"/>
              <w:rPr>
                <w:rFonts w:ascii="Arial" w:eastAsia="Times New Roman" w:hAnsi="Arial" w:cs="Arial"/>
                <w:b/>
              </w:rPr>
            </w:pPr>
            <w:r w:rsidRPr="00573726">
              <w:rPr>
                <w:rFonts w:ascii="Arial" w:eastAsia="Times New Roman" w:hAnsi="Arial" w:cs="Arial"/>
                <w:b/>
              </w:rPr>
              <w:t>R</w:t>
            </w:r>
          </w:p>
        </w:tc>
      </w:tr>
      <w:tr w:rsidR="00573726" w:rsidRPr="00573726" w14:paraId="39D52A0B" w14:textId="77777777" w:rsidTr="002F187B">
        <w:tc>
          <w:tcPr>
            <w:tcW w:w="4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6BC32" w14:textId="1559D2DB" w:rsidR="003354E6" w:rsidRPr="00573726" w:rsidRDefault="00426246" w:rsidP="003354E6">
            <w:pPr>
              <w:rPr>
                <w:rFonts w:ascii="Arial" w:eastAsia="Times New Roman" w:hAnsi="Arial" w:cs="Arial"/>
              </w:rPr>
            </w:pPr>
            <w:r w:rsidRPr="00573726">
              <w:rPr>
                <w:rFonts w:ascii="Arial" w:hAnsi="Arial" w:cs="Arial"/>
                <w:shd w:val="clear" w:color="auto" w:fill="FFFFFF"/>
              </w:rPr>
              <w:lastRenderedPageBreak/>
              <w:t xml:space="preserve">Knowledge of mental health procedures, remedies such as cognitive behavioural therapy and counselling </w:t>
            </w: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E9A7D" w14:textId="77777777" w:rsidR="003354E6" w:rsidRPr="00573726" w:rsidRDefault="003354E6" w:rsidP="003354E6">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99377" w14:textId="77777777" w:rsidR="003354E6" w:rsidRPr="00573726" w:rsidRDefault="003354E6" w:rsidP="003354E6">
            <w:pPr>
              <w:spacing w:after="0" w:line="240" w:lineRule="auto"/>
              <w:ind w:left="357" w:hanging="357"/>
              <w:jc w:val="center"/>
              <w:rPr>
                <w:rFonts w:ascii="Arial" w:eastAsia="Calibri" w:hAnsi="Arial" w:cs="Arial"/>
                <w:b/>
              </w:rPr>
            </w:pPr>
          </w:p>
        </w:tc>
        <w:tc>
          <w:tcPr>
            <w:tcW w:w="1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AFEFD" w14:textId="77777777" w:rsidR="003354E6" w:rsidRPr="00573726" w:rsidRDefault="003354E6" w:rsidP="003354E6">
            <w:pPr>
              <w:spacing w:after="0" w:line="240" w:lineRule="auto"/>
              <w:ind w:left="357" w:hanging="357"/>
              <w:jc w:val="center"/>
              <w:rPr>
                <w:rFonts w:ascii="Arial" w:eastAsia="Times New Roman" w:hAnsi="Arial" w:cs="Arial"/>
                <w:b/>
              </w:rPr>
            </w:pPr>
            <w:r w:rsidRPr="00573726">
              <w:rPr>
                <w:rFonts w:ascii="Arial" w:eastAsia="Times New Roman" w:hAnsi="Arial" w:cs="Arial"/>
                <w:b/>
              </w:rPr>
              <w:t>AF/I</w:t>
            </w:r>
          </w:p>
        </w:tc>
      </w:tr>
      <w:tr w:rsidR="00FF24BF" w:rsidRPr="00573726" w14:paraId="4D861575" w14:textId="77777777" w:rsidTr="002F187B">
        <w:tc>
          <w:tcPr>
            <w:tcW w:w="4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67598A" w14:textId="219372DB" w:rsidR="00FF24BF" w:rsidRPr="00573726" w:rsidRDefault="00FF24BF" w:rsidP="003354E6">
            <w:pPr>
              <w:rPr>
                <w:rFonts w:ascii="Arial" w:hAnsi="Arial" w:cs="Arial"/>
                <w:shd w:val="clear" w:color="auto" w:fill="FFFFFF"/>
              </w:rPr>
            </w:pPr>
            <w:r>
              <w:rPr>
                <w:rFonts w:ascii="Arial" w:hAnsi="Arial" w:cs="Arial"/>
                <w:shd w:val="clear" w:color="auto" w:fill="FFFFFF"/>
              </w:rPr>
              <w:t xml:space="preserve">Knowledge of designing training modules to raise team </w:t>
            </w:r>
            <w:r w:rsidR="00253774">
              <w:rPr>
                <w:rFonts w:ascii="Arial" w:hAnsi="Arial" w:cs="Arial"/>
                <w:shd w:val="clear" w:color="auto" w:fill="FFFFFF"/>
              </w:rPr>
              <w:t>awareness, understanding</w:t>
            </w:r>
            <w:r>
              <w:rPr>
                <w:rFonts w:ascii="Arial" w:hAnsi="Arial" w:cs="Arial"/>
                <w:shd w:val="clear" w:color="auto" w:fill="FFFFFF"/>
              </w:rPr>
              <w:t xml:space="preserve"> and application of mental health issues in our Client community</w:t>
            </w: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E2BFD2" w14:textId="77777777" w:rsidR="00FF24BF" w:rsidRPr="00573726" w:rsidRDefault="00FF24BF" w:rsidP="003354E6">
            <w:pPr>
              <w:spacing w:after="0" w:line="240" w:lineRule="auto"/>
              <w:ind w:left="357" w:hanging="357"/>
              <w:jc w:val="center"/>
              <w:rPr>
                <w:rFonts w:ascii="Arial" w:eastAsia="Times New Roman" w:hAnsi="Arial" w:cs="Arial"/>
                <w:b/>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5E070" w14:textId="11B670D1" w:rsidR="00FF24BF" w:rsidRPr="00573726" w:rsidRDefault="00FF24BF" w:rsidP="003354E6">
            <w:pPr>
              <w:spacing w:after="0" w:line="240" w:lineRule="auto"/>
              <w:ind w:left="357" w:hanging="357"/>
              <w:jc w:val="center"/>
              <w:rPr>
                <w:rFonts w:ascii="Arial" w:eastAsia="Calibri" w:hAnsi="Arial" w:cs="Arial"/>
                <w:b/>
              </w:rPr>
            </w:pPr>
            <w:r>
              <w:rPr>
                <w:rFonts w:ascii="Arial" w:eastAsia="Calibri" w:hAnsi="Arial" w:cs="Arial"/>
                <w:b/>
              </w:rPr>
              <w:t>x</w:t>
            </w:r>
          </w:p>
        </w:tc>
        <w:tc>
          <w:tcPr>
            <w:tcW w:w="1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60217" w14:textId="664B05BE" w:rsidR="00FF24BF" w:rsidRDefault="00FF24BF" w:rsidP="003354E6">
            <w:pPr>
              <w:spacing w:after="0" w:line="240" w:lineRule="auto"/>
              <w:ind w:left="357" w:hanging="357"/>
              <w:jc w:val="center"/>
              <w:rPr>
                <w:rFonts w:ascii="Arial" w:eastAsia="Times New Roman" w:hAnsi="Arial" w:cs="Arial"/>
                <w:b/>
              </w:rPr>
            </w:pPr>
            <w:r>
              <w:rPr>
                <w:rFonts w:ascii="Arial" w:eastAsia="Times New Roman" w:hAnsi="Arial" w:cs="Arial"/>
                <w:b/>
              </w:rPr>
              <w:t>I</w:t>
            </w:r>
          </w:p>
          <w:p w14:paraId="0ADFF9FD" w14:textId="1F12B567" w:rsidR="00FF24BF" w:rsidRPr="00573726" w:rsidRDefault="00FF24BF" w:rsidP="003354E6">
            <w:pPr>
              <w:spacing w:after="0" w:line="240" w:lineRule="auto"/>
              <w:ind w:left="357" w:hanging="357"/>
              <w:jc w:val="center"/>
              <w:rPr>
                <w:rFonts w:ascii="Arial" w:eastAsia="Times New Roman" w:hAnsi="Arial" w:cs="Arial"/>
                <w:b/>
              </w:rPr>
            </w:pPr>
          </w:p>
        </w:tc>
      </w:tr>
    </w:tbl>
    <w:p w14:paraId="637C008B" w14:textId="77777777" w:rsidR="00D738F1" w:rsidRPr="00573726" w:rsidRDefault="00D738F1" w:rsidP="00D738F1">
      <w:pPr>
        <w:widowControl w:val="0"/>
        <w:spacing w:after="0" w:line="240" w:lineRule="auto"/>
        <w:ind w:left="220" w:right="373"/>
        <w:jc w:val="both"/>
        <w:rPr>
          <w:rFonts w:ascii="Arial" w:eastAsia="Verdana" w:hAnsi="Arial" w:cs="Arial"/>
          <w:lang w:val="en-US"/>
        </w:rPr>
      </w:pPr>
    </w:p>
    <w:p w14:paraId="272DC0B2" w14:textId="67283E9C" w:rsidR="00D738F1" w:rsidRDefault="00D738F1" w:rsidP="00D738F1">
      <w:pPr>
        <w:widowControl w:val="0"/>
        <w:spacing w:after="0" w:line="240" w:lineRule="auto"/>
        <w:ind w:left="220" w:right="373"/>
        <w:jc w:val="both"/>
        <w:rPr>
          <w:rFonts w:ascii="Arial" w:eastAsia="Verdana" w:hAnsi="Arial" w:cs="Arial"/>
          <w:lang w:val="en-US"/>
        </w:rPr>
      </w:pPr>
    </w:p>
    <w:p w14:paraId="0DF6D8CB" w14:textId="77777777" w:rsidR="00FF24BF" w:rsidRPr="00573726" w:rsidRDefault="00FF24BF" w:rsidP="00D738F1">
      <w:pPr>
        <w:widowControl w:val="0"/>
        <w:spacing w:after="0" w:line="240" w:lineRule="auto"/>
        <w:ind w:left="220" w:right="373"/>
        <w:jc w:val="both"/>
        <w:rPr>
          <w:rFonts w:ascii="Arial" w:eastAsia="Verdana" w:hAnsi="Arial" w:cs="Arial"/>
          <w:lang w:val="en-US"/>
        </w:rPr>
      </w:pPr>
    </w:p>
    <w:tbl>
      <w:tblPr>
        <w:tblW w:w="0" w:type="auto"/>
        <w:tblInd w:w="-5" w:type="dxa"/>
        <w:tblCellMar>
          <w:left w:w="10" w:type="dxa"/>
          <w:right w:w="10" w:type="dxa"/>
        </w:tblCellMar>
        <w:tblLook w:val="04A0" w:firstRow="1" w:lastRow="0" w:firstColumn="1" w:lastColumn="0" w:noHBand="0" w:noVBand="1"/>
      </w:tblPr>
      <w:tblGrid>
        <w:gridCol w:w="4111"/>
        <w:gridCol w:w="1559"/>
        <w:gridCol w:w="1701"/>
        <w:gridCol w:w="1650"/>
      </w:tblGrid>
      <w:tr w:rsidR="00573726" w:rsidRPr="00573726" w14:paraId="2B2F94F6" w14:textId="77777777" w:rsidTr="00B41CE1">
        <w:tc>
          <w:tcPr>
            <w:tcW w:w="7371" w:type="dxa"/>
            <w:gridSpan w:val="3"/>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21462B3B" w14:textId="77777777" w:rsidR="00D738F1" w:rsidRPr="00573726" w:rsidRDefault="00D738F1" w:rsidP="00D738F1">
            <w:pPr>
              <w:spacing w:after="0" w:line="240" w:lineRule="auto"/>
              <w:ind w:left="357" w:hanging="357"/>
              <w:rPr>
                <w:rFonts w:ascii="Arial" w:eastAsia="Times New Roman" w:hAnsi="Arial" w:cs="Arial"/>
              </w:rPr>
            </w:pPr>
            <w:r w:rsidRPr="00573726">
              <w:rPr>
                <w:rFonts w:ascii="Arial" w:eastAsia="Verdana" w:hAnsi="Arial" w:cs="Arial"/>
                <w:b/>
              </w:rPr>
              <w:t>Experience and Personal Skills</w:t>
            </w:r>
          </w:p>
        </w:tc>
        <w:tc>
          <w:tcPr>
            <w:tcW w:w="1650" w:type="dxa"/>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1BF5439D" w14:textId="77777777" w:rsidR="00D738F1" w:rsidRPr="00573726" w:rsidRDefault="00D738F1" w:rsidP="00D738F1">
            <w:pPr>
              <w:spacing w:after="0" w:line="240" w:lineRule="auto"/>
              <w:ind w:left="357" w:hanging="357"/>
              <w:jc w:val="center"/>
              <w:rPr>
                <w:rFonts w:ascii="Arial" w:eastAsia="Calibri" w:hAnsi="Arial" w:cs="Arial"/>
              </w:rPr>
            </w:pPr>
          </w:p>
        </w:tc>
      </w:tr>
      <w:tr w:rsidR="00573726" w:rsidRPr="00573726" w14:paraId="73ABE4FA" w14:textId="77777777" w:rsidTr="00B41CE1">
        <w:tc>
          <w:tcPr>
            <w:tcW w:w="4111" w:type="dxa"/>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5B725A50" w14:textId="77777777" w:rsidR="00D738F1" w:rsidRPr="00573726" w:rsidRDefault="00D738F1" w:rsidP="00D738F1">
            <w:pPr>
              <w:spacing w:after="0" w:line="240" w:lineRule="auto"/>
              <w:ind w:left="357" w:hanging="357"/>
              <w:jc w:val="center"/>
              <w:rPr>
                <w:rFonts w:ascii="Arial" w:eastAsia="Calibri"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4CFF8AB3" w14:textId="77777777" w:rsidR="00D738F1" w:rsidRPr="00573726" w:rsidRDefault="00D738F1" w:rsidP="00D738F1">
            <w:pPr>
              <w:spacing w:after="0" w:line="240" w:lineRule="auto"/>
              <w:ind w:left="357" w:hanging="357"/>
              <w:jc w:val="center"/>
              <w:rPr>
                <w:rFonts w:ascii="Arial" w:eastAsia="Times New Roman" w:hAnsi="Arial" w:cs="Arial"/>
              </w:rPr>
            </w:pPr>
            <w:r w:rsidRPr="00573726">
              <w:rPr>
                <w:rFonts w:ascii="Arial" w:eastAsia="Verdana" w:hAnsi="Arial" w:cs="Arial"/>
                <w:b/>
              </w:rPr>
              <w:t>Essential</w:t>
            </w:r>
          </w:p>
        </w:tc>
        <w:tc>
          <w:tcPr>
            <w:tcW w:w="1701" w:type="dxa"/>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0278D47D" w14:textId="77777777" w:rsidR="00D738F1" w:rsidRPr="00573726" w:rsidRDefault="00D738F1" w:rsidP="00D738F1">
            <w:pPr>
              <w:spacing w:after="0" w:line="240" w:lineRule="auto"/>
              <w:ind w:left="357" w:hanging="357"/>
              <w:jc w:val="center"/>
              <w:rPr>
                <w:rFonts w:ascii="Arial" w:eastAsia="Times New Roman" w:hAnsi="Arial" w:cs="Arial"/>
              </w:rPr>
            </w:pPr>
            <w:r w:rsidRPr="00573726">
              <w:rPr>
                <w:rFonts w:ascii="Arial" w:eastAsia="Verdana" w:hAnsi="Arial" w:cs="Arial"/>
                <w:b/>
              </w:rPr>
              <w:t>Preferred</w:t>
            </w:r>
          </w:p>
        </w:tc>
        <w:tc>
          <w:tcPr>
            <w:tcW w:w="1650" w:type="dxa"/>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707C829E" w14:textId="77777777" w:rsidR="00D738F1" w:rsidRPr="00573726" w:rsidRDefault="00D738F1" w:rsidP="00D738F1">
            <w:pPr>
              <w:spacing w:after="0" w:line="240" w:lineRule="auto"/>
              <w:ind w:left="357" w:hanging="357"/>
              <w:jc w:val="center"/>
              <w:rPr>
                <w:rFonts w:ascii="Arial" w:eastAsia="Times New Roman" w:hAnsi="Arial" w:cs="Arial"/>
              </w:rPr>
            </w:pPr>
            <w:r w:rsidRPr="00573726">
              <w:rPr>
                <w:rFonts w:ascii="Arial" w:eastAsia="Verdana" w:hAnsi="Arial" w:cs="Arial"/>
                <w:b/>
              </w:rPr>
              <w:t>Assessment</w:t>
            </w:r>
          </w:p>
        </w:tc>
      </w:tr>
      <w:tr w:rsidR="007F033B" w:rsidRPr="00573726" w14:paraId="4D16BEB4" w14:textId="77777777" w:rsidTr="00B13590">
        <w:tc>
          <w:tcPr>
            <w:tcW w:w="902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34CFDA" w14:textId="0DB3FD44" w:rsidR="007F033B" w:rsidRPr="007F033B" w:rsidRDefault="007F033B" w:rsidP="007F033B">
            <w:pPr>
              <w:spacing w:after="0" w:line="240" w:lineRule="auto"/>
              <w:ind w:left="357" w:hanging="357"/>
              <w:rPr>
                <w:rFonts w:ascii="Arial" w:eastAsia="Times New Roman" w:hAnsi="Arial" w:cs="Arial"/>
                <w:b/>
                <w:bCs/>
              </w:rPr>
            </w:pPr>
            <w:r w:rsidRPr="007F033B">
              <w:rPr>
                <w:rFonts w:ascii="Arial" w:eastAsia="Times New Roman" w:hAnsi="Arial" w:cs="Arial"/>
                <w:b/>
                <w:bCs/>
              </w:rPr>
              <w:t xml:space="preserve">MENTAL HEALTH </w:t>
            </w:r>
            <w:r w:rsidR="009D4C01">
              <w:rPr>
                <w:rFonts w:ascii="Arial" w:eastAsia="Times New Roman" w:hAnsi="Arial" w:cs="Arial"/>
                <w:b/>
                <w:bCs/>
              </w:rPr>
              <w:t>EXPERTISE</w:t>
            </w:r>
          </w:p>
        </w:tc>
      </w:tr>
      <w:tr w:rsidR="00A73129" w:rsidRPr="00573726" w14:paraId="070D9E16" w14:textId="77777777" w:rsidTr="00B41CE1">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1FD72E" w14:textId="4C740046" w:rsidR="00A73129" w:rsidRPr="00573726" w:rsidRDefault="00A73129" w:rsidP="00A73129">
            <w:pPr>
              <w:spacing w:after="0" w:line="240" w:lineRule="auto"/>
              <w:rPr>
                <w:rFonts w:ascii="Arial" w:hAnsi="Arial" w:cs="Arial"/>
                <w:shd w:val="clear" w:color="auto" w:fill="FFFFFF"/>
              </w:rPr>
            </w:pPr>
            <w:r w:rsidRPr="00573726">
              <w:rPr>
                <w:rFonts w:ascii="Arial" w:hAnsi="Arial" w:cs="Arial"/>
                <w:shd w:val="clear" w:color="auto" w:fill="FFFFFF"/>
              </w:rPr>
              <w:t>Be confident in making thorough assessments and advising on next steps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8EE95B" w14:textId="0FF57C4C" w:rsidR="00A73129" w:rsidRPr="00573726" w:rsidDel="00745CE2"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9B4C9B" w14:textId="77777777" w:rsidR="00A73129" w:rsidRPr="00573726" w:rsidRDefault="00A73129" w:rsidP="00A73129">
            <w:pPr>
              <w:spacing w:after="0" w:line="240" w:lineRule="auto"/>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D6BC96" w14:textId="57AE2B2D"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AF/I</w:t>
            </w:r>
          </w:p>
        </w:tc>
      </w:tr>
      <w:tr w:rsidR="00A73129" w:rsidRPr="00573726" w14:paraId="263E454B" w14:textId="77777777" w:rsidTr="00B41CE1">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301FAE" w14:textId="193B5626" w:rsidR="00A73129" w:rsidRPr="00573726" w:rsidRDefault="00A73129" w:rsidP="00A73129">
            <w:pPr>
              <w:shd w:val="clear" w:color="auto" w:fill="FFFFFF"/>
              <w:spacing w:after="0" w:line="240" w:lineRule="auto"/>
              <w:rPr>
                <w:rFonts w:ascii="Arial" w:hAnsi="Arial" w:cs="Arial"/>
                <w:shd w:val="clear" w:color="auto" w:fill="FFFFFF"/>
              </w:rPr>
            </w:pPr>
            <w:r w:rsidRPr="00573726">
              <w:rPr>
                <w:rFonts w:ascii="Arial" w:eastAsia="Times New Roman" w:hAnsi="Arial" w:cs="Arial"/>
                <w:lang w:eastAsia="en-GB"/>
              </w:rPr>
              <w:t>Work to understand the source(s) of clients’ disorders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3C367E" w14:textId="656ED257" w:rsidR="00A73129" w:rsidRPr="00573726" w:rsidDel="00745CE2"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36945" w14:textId="77777777" w:rsidR="00A73129" w:rsidRPr="00573726" w:rsidRDefault="00A73129" w:rsidP="00A73129">
            <w:pPr>
              <w:spacing w:after="0" w:line="240" w:lineRule="auto"/>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EA72AD" w14:textId="42C7A122"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A73129" w:rsidRPr="00573726" w14:paraId="5890EBA6" w14:textId="77777777" w:rsidTr="00B41CE1">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34845E" w14:textId="1A94195A" w:rsidR="00A73129" w:rsidRPr="00573726" w:rsidRDefault="00A73129" w:rsidP="00A73129">
            <w:pPr>
              <w:shd w:val="clear" w:color="auto" w:fill="F9F9F9"/>
              <w:spacing w:before="100" w:beforeAutospacing="1" w:after="100" w:afterAutospacing="1" w:line="240" w:lineRule="auto"/>
              <w:rPr>
                <w:rFonts w:ascii="Arial" w:hAnsi="Arial" w:cs="Arial"/>
                <w:shd w:val="clear" w:color="auto" w:fill="FFFFFF"/>
              </w:rPr>
            </w:pPr>
            <w:r w:rsidRPr="00573726">
              <w:rPr>
                <w:rFonts w:ascii="Arial" w:eastAsia="Times New Roman" w:hAnsi="Arial" w:cs="Arial"/>
                <w:lang w:eastAsia="en-GB"/>
              </w:rPr>
              <w:t>Possess excellent psychological skills</w:t>
            </w:r>
            <w:r>
              <w:rPr>
                <w:rFonts w:ascii="Arial" w:eastAsia="Times New Roman" w:hAnsi="Arial" w:cs="Arial"/>
                <w:lang w:eastAsia="en-GB"/>
              </w:rPr>
              <w:t xml:space="preserve"> </w:t>
            </w:r>
            <w:r w:rsidRPr="00573726">
              <w:rPr>
                <w:rFonts w:ascii="Arial" w:eastAsia="Times New Roman" w:hAnsi="Arial" w:cs="Arial"/>
                <w:lang w:eastAsia="en-GB"/>
              </w:rPr>
              <w:t>to understand the mental state of patients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C6B635" w14:textId="30290AF2" w:rsidR="00A73129" w:rsidRPr="00573726" w:rsidDel="00745CE2"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48E199" w14:textId="77777777" w:rsidR="00A73129" w:rsidRPr="00573726" w:rsidRDefault="00A73129" w:rsidP="00A73129">
            <w:pPr>
              <w:spacing w:after="0" w:line="240" w:lineRule="auto"/>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039C53" w14:textId="7A7450C7"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A73129" w:rsidRPr="00573726" w14:paraId="626A93FE" w14:textId="77777777" w:rsidTr="00B41CE1">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B86BD2" w14:textId="01F3AD9C" w:rsidR="00A73129" w:rsidRPr="00573726" w:rsidRDefault="00A73129" w:rsidP="00A73129">
            <w:pPr>
              <w:shd w:val="clear" w:color="auto" w:fill="FFFFFF"/>
              <w:spacing w:after="0" w:line="240" w:lineRule="auto"/>
              <w:jc w:val="both"/>
              <w:textAlignment w:val="baseline"/>
              <w:rPr>
                <w:rFonts w:ascii="Arial" w:hAnsi="Arial" w:cs="Arial"/>
                <w:shd w:val="clear" w:color="auto" w:fill="FFFFFF"/>
              </w:rPr>
            </w:pPr>
            <w:r w:rsidRPr="00573726">
              <w:rPr>
                <w:rFonts w:ascii="Arial" w:eastAsia="Times New Roman" w:hAnsi="Arial" w:cs="Arial"/>
                <w:lang w:eastAsia="en-GB"/>
              </w:rPr>
              <w:t xml:space="preserve">Must be able to use a non-judgmental approach to </w:t>
            </w:r>
            <w:r>
              <w:rPr>
                <w:rFonts w:ascii="Arial" w:eastAsia="Times New Roman" w:hAnsi="Arial" w:cs="Arial"/>
                <w:lang w:eastAsia="en-GB"/>
              </w:rPr>
              <w:t>clients’</w:t>
            </w:r>
            <w:r w:rsidRPr="00573726">
              <w:rPr>
                <w:rFonts w:ascii="Arial" w:eastAsia="Times New Roman" w:hAnsi="Arial" w:cs="Arial"/>
                <w:lang w:eastAsia="en-GB"/>
              </w:rPr>
              <w:t xml:space="preserve"> mental issues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0D05BE" w14:textId="4C2DB542" w:rsidR="00A73129" w:rsidRPr="00573726" w:rsidDel="00745CE2"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A23B8A" w14:textId="77777777" w:rsidR="00A73129" w:rsidRPr="00573726" w:rsidRDefault="00A73129" w:rsidP="00A73129">
            <w:pPr>
              <w:spacing w:after="0" w:line="240" w:lineRule="auto"/>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D2FE17" w14:textId="108F71DB"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A73129" w:rsidRPr="00573726" w14:paraId="6F369292" w14:textId="77777777" w:rsidTr="00B41CE1">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F44B0D" w14:textId="2469EEA1" w:rsidR="00A73129" w:rsidRPr="00573726" w:rsidRDefault="00A73129" w:rsidP="00A73129">
            <w:pPr>
              <w:spacing w:after="0" w:line="240" w:lineRule="auto"/>
              <w:rPr>
                <w:rFonts w:ascii="Arial" w:hAnsi="Arial" w:cs="Arial"/>
                <w:shd w:val="clear" w:color="auto" w:fill="FFFFFF"/>
              </w:rPr>
            </w:pPr>
            <w:r w:rsidRPr="00573726">
              <w:rPr>
                <w:rFonts w:ascii="Arial" w:hAnsi="Arial" w:cs="Arial"/>
                <w:shd w:val="clear" w:color="auto" w:fill="FFFFFF"/>
              </w:rPr>
              <w:t>Be committed to providing a high level of support to those requiring urgent care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EFF2D6" w14:textId="694B818C" w:rsidR="00A73129" w:rsidRPr="00573726" w:rsidDel="00745CE2"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43CFA9" w14:textId="77777777" w:rsidR="00A73129" w:rsidRPr="00573726" w:rsidRDefault="00A73129" w:rsidP="00A73129">
            <w:pPr>
              <w:spacing w:after="0" w:line="240" w:lineRule="auto"/>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827104" w14:textId="10B5C9D4"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A73129" w:rsidRPr="00573726" w14:paraId="109F96AA" w14:textId="77777777" w:rsidTr="00B41CE1">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123418" w14:textId="1A6E7024" w:rsidR="00A73129" w:rsidRPr="00573726" w:rsidRDefault="00A73129" w:rsidP="00A73129">
            <w:pPr>
              <w:shd w:val="clear" w:color="auto" w:fill="FFFFFF"/>
              <w:spacing w:after="0" w:line="240" w:lineRule="auto"/>
              <w:rPr>
                <w:rFonts w:ascii="Arial" w:hAnsi="Arial" w:cs="Arial"/>
                <w:shd w:val="clear" w:color="auto" w:fill="FFFFFF"/>
              </w:rPr>
            </w:pPr>
            <w:r w:rsidRPr="00573726">
              <w:rPr>
                <w:rFonts w:ascii="Arial" w:eastAsia="Times New Roman" w:hAnsi="Arial" w:cs="Arial"/>
                <w:lang w:eastAsia="en-GB"/>
              </w:rPr>
              <w:t>Listen to clients’ needs and interpret them accurately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6533DE" w14:textId="0F5B1399" w:rsidR="00A73129" w:rsidRPr="00573726" w:rsidDel="00745CE2"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83997F" w14:textId="77777777" w:rsidR="00A73129" w:rsidRPr="00573726" w:rsidRDefault="00A73129" w:rsidP="00A73129">
            <w:pPr>
              <w:spacing w:after="0" w:line="240" w:lineRule="auto"/>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A492C6" w14:textId="340B8476"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A73129" w:rsidRPr="00573726" w14:paraId="4A98FB9B" w14:textId="77777777" w:rsidTr="00B41CE1">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4EC5C7" w14:textId="29968C74" w:rsidR="00A73129" w:rsidRPr="00573726" w:rsidRDefault="00A73129" w:rsidP="00A73129">
            <w:pPr>
              <w:shd w:val="clear" w:color="auto" w:fill="FFFFFF"/>
              <w:spacing w:after="0" w:line="240" w:lineRule="auto"/>
              <w:textAlignment w:val="baseline"/>
              <w:rPr>
                <w:rFonts w:ascii="Arial" w:hAnsi="Arial" w:cs="Arial"/>
                <w:shd w:val="clear" w:color="auto" w:fill="FFFFFF"/>
              </w:rPr>
            </w:pPr>
            <w:r w:rsidRPr="00573726">
              <w:rPr>
                <w:rFonts w:ascii="Arial" w:eastAsia="Times New Roman" w:hAnsi="Arial" w:cs="Arial"/>
                <w:lang w:eastAsia="en-GB"/>
              </w:rPr>
              <w:t>Ability to help clients overcome mental disorder stigmas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0630B1" w14:textId="656D36CB" w:rsidR="00A73129" w:rsidRPr="00573726" w:rsidDel="00745CE2"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86E87D" w14:textId="77777777" w:rsidR="00A73129" w:rsidRPr="00573726" w:rsidRDefault="00A73129" w:rsidP="00A73129">
            <w:pPr>
              <w:spacing w:after="0" w:line="240" w:lineRule="auto"/>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91FCB9" w14:textId="29DBF5B8"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A73129" w:rsidRPr="00573726" w14:paraId="560078DB" w14:textId="77777777" w:rsidTr="00B41CE1">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D335F8" w14:textId="688CEFDE" w:rsidR="00A73129" w:rsidRPr="00573726" w:rsidRDefault="00A73129" w:rsidP="00A73129">
            <w:pPr>
              <w:shd w:val="clear" w:color="auto" w:fill="FFFFFF"/>
              <w:spacing w:after="0" w:line="240" w:lineRule="auto"/>
              <w:textAlignment w:val="baseline"/>
              <w:rPr>
                <w:rFonts w:ascii="Arial" w:hAnsi="Arial" w:cs="Arial"/>
                <w:shd w:val="clear" w:color="auto" w:fill="FFFFFF"/>
              </w:rPr>
            </w:pPr>
            <w:r w:rsidRPr="00573726">
              <w:rPr>
                <w:rFonts w:ascii="Arial" w:eastAsia="Times New Roman" w:hAnsi="Arial" w:cs="Arial"/>
                <w:lang w:eastAsia="en-GB"/>
              </w:rPr>
              <w:t>Excellent observational skills to pick out changes in clients’ behaviours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CA4F80" w14:textId="3DF5781F" w:rsidR="00A73129" w:rsidRPr="00573726" w:rsidDel="00745CE2"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58A444" w14:textId="77777777" w:rsidR="00A73129" w:rsidRPr="00573726" w:rsidRDefault="00A73129" w:rsidP="00A73129">
            <w:pPr>
              <w:spacing w:after="0" w:line="240" w:lineRule="auto"/>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A2721C" w14:textId="0D0E177B"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A73129" w:rsidRPr="00573726" w14:paraId="27AFDDDC" w14:textId="77777777" w:rsidTr="00B41CE1">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123373" w14:textId="6BC7721F" w:rsidR="00A73129" w:rsidRPr="00573726" w:rsidRDefault="00A73129" w:rsidP="00A73129">
            <w:pPr>
              <w:shd w:val="clear" w:color="auto" w:fill="FFFFFF"/>
              <w:spacing w:after="0" w:line="240" w:lineRule="auto"/>
              <w:textAlignment w:val="baseline"/>
              <w:rPr>
                <w:rFonts w:ascii="Arial" w:eastAsia="Times New Roman" w:hAnsi="Arial" w:cs="Arial"/>
                <w:lang w:eastAsia="en-GB"/>
              </w:rPr>
            </w:pPr>
            <w:r w:rsidRPr="00573726">
              <w:rPr>
                <w:rFonts w:ascii="Arial" w:eastAsia="Times New Roman" w:hAnsi="Arial" w:cs="Arial"/>
                <w:lang w:eastAsia="en-GB"/>
              </w:rPr>
              <w:t>Open-mindedness and willingness to learn and improve their skills and competence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4CAF92" w14:textId="564BA00E" w:rsidR="00A73129" w:rsidRPr="00573726" w:rsidDel="00745CE2"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F86A5A" w14:textId="77777777" w:rsidR="00A73129" w:rsidRPr="00573726" w:rsidRDefault="00A73129" w:rsidP="00A73129">
            <w:pPr>
              <w:spacing w:after="0" w:line="240" w:lineRule="auto"/>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14D157" w14:textId="2E481DA4"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A73129" w:rsidRPr="00573726" w14:paraId="071BAB22" w14:textId="77777777" w:rsidTr="00B41CE1">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FDC1F9" w14:textId="01DB12FC" w:rsidR="00A73129" w:rsidRPr="00573726" w:rsidRDefault="00A73129" w:rsidP="00A73129">
            <w:pPr>
              <w:shd w:val="clear" w:color="auto" w:fill="FFFFFF"/>
              <w:spacing w:after="0" w:line="240" w:lineRule="auto"/>
              <w:textAlignment w:val="baseline"/>
              <w:rPr>
                <w:rFonts w:ascii="Arial" w:eastAsia="Times New Roman" w:hAnsi="Arial" w:cs="Arial"/>
                <w:lang w:eastAsia="en-GB"/>
              </w:rPr>
            </w:pPr>
            <w:r w:rsidRPr="00573726">
              <w:rPr>
                <w:rFonts w:ascii="Arial" w:eastAsia="Times New Roman" w:hAnsi="Arial" w:cs="Arial"/>
              </w:rPr>
              <w:t>Be able to implement safe practice in accordance with risk assessment processes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073996" w14:textId="1F30E60A" w:rsidR="00A73129" w:rsidRPr="00573726" w:rsidDel="00745CE2"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38F7F2" w14:textId="77777777" w:rsidR="00A73129" w:rsidRPr="00573726" w:rsidRDefault="00A73129" w:rsidP="00A73129">
            <w:pPr>
              <w:spacing w:after="0" w:line="240" w:lineRule="auto"/>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8CF18E" w14:textId="31F5C77B"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A73129" w:rsidRPr="00573726" w14:paraId="2E3788BB" w14:textId="77777777" w:rsidTr="00612F08">
        <w:tc>
          <w:tcPr>
            <w:tcW w:w="902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7525CA" w14:textId="7BC44912" w:rsidR="00A73129" w:rsidRPr="007F033B" w:rsidRDefault="00A73129" w:rsidP="00A73129">
            <w:pPr>
              <w:shd w:val="clear" w:color="auto" w:fill="FFFFFF"/>
              <w:spacing w:after="0" w:line="240" w:lineRule="auto"/>
              <w:textAlignment w:val="baseline"/>
              <w:rPr>
                <w:rFonts w:ascii="Arial" w:eastAsia="Times New Roman" w:hAnsi="Arial" w:cs="Arial"/>
                <w:b/>
                <w:bCs/>
              </w:rPr>
            </w:pPr>
            <w:r w:rsidRPr="007F033B">
              <w:rPr>
                <w:rFonts w:ascii="Arial" w:eastAsia="Times New Roman" w:hAnsi="Arial" w:cs="Arial"/>
                <w:b/>
                <w:bCs/>
                <w:lang w:eastAsia="en-GB"/>
              </w:rPr>
              <w:t>RELATIONSHIP BUILDING AND COMMUNICATION SKILLS</w:t>
            </w:r>
            <w:r w:rsidRPr="007F033B">
              <w:rPr>
                <w:rFonts w:ascii="Arial" w:eastAsia="Times New Roman" w:hAnsi="Arial" w:cs="Arial"/>
                <w:b/>
                <w:bCs/>
              </w:rPr>
              <w:t xml:space="preserve"> </w:t>
            </w:r>
          </w:p>
        </w:tc>
      </w:tr>
      <w:tr w:rsidR="00A73129" w:rsidRPr="00573726" w14:paraId="4938B8F7" w14:textId="77777777" w:rsidTr="00B41CE1">
        <w:trPr>
          <w:trHeight w:val="1015"/>
        </w:trPr>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823322" w14:textId="01D17B53" w:rsidR="00A73129" w:rsidRPr="00573726" w:rsidRDefault="00A73129" w:rsidP="00A73129">
            <w:pPr>
              <w:shd w:val="clear" w:color="auto" w:fill="FFFFFF"/>
              <w:spacing w:after="0" w:line="240" w:lineRule="auto"/>
              <w:textAlignment w:val="baseline"/>
              <w:rPr>
                <w:rFonts w:ascii="Arial" w:eastAsia="Times New Roman" w:hAnsi="Arial" w:cs="Arial"/>
                <w:lang w:eastAsia="en-GB"/>
              </w:rPr>
            </w:pPr>
            <w:r w:rsidRPr="00573726">
              <w:rPr>
                <w:rFonts w:ascii="Arial" w:hAnsi="Arial" w:cs="Arial"/>
                <w:shd w:val="clear" w:color="auto" w:fill="FFFFFF"/>
              </w:rPr>
              <w:t>Be an excellent communicator, able to liaise effectively with other professionals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F05E5E" w14:textId="7EAC82F8" w:rsidR="00A73129" w:rsidRPr="00573726" w:rsidDel="00745CE2"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610CC6" w14:textId="77777777" w:rsidR="00A73129" w:rsidRPr="00573726" w:rsidRDefault="00A73129" w:rsidP="00A73129">
            <w:pPr>
              <w:spacing w:after="0" w:line="240" w:lineRule="auto"/>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33CC7D" w14:textId="3B29711C"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A73129" w:rsidRPr="00573726" w14:paraId="607EB480" w14:textId="77777777" w:rsidTr="00B41CE1">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A7F8C5" w14:textId="3569CB65" w:rsidR="00A73129" w:rsidRPr="00573726" w:rsidRDefault="00A73129" w:rsidP="00A73129">
            <w:pPr>
              <w:shd w:val="clear" w:color="auto" w:fill="FFFFFF"/>
              <w:spacing w:after="0" w:line="240" w:lineRule="auto"/>
              <w:textAlignment w:val="baseline"/>
              <w:rPr>
                <w:rFonts w:ascii="Arial" w:eastAsia="Times New Roman" w:hAnsi="Arial" w:cs="Arial"/>
                <w:lang w:eastAsia="en-GB"/>
              </w:rPr>
            </w:pPr>
            <w:r w:rsidRPr="00573726">
              <w:rPr>
                <w:rFonts w:ascii="Arial" w:eastAsia="Times New Roman" w:hAnsi="Arial" w:cs="Arial"/>
                <w:lang w:eastAsia="en-GB"/>
              </w:rPr>
              <w:t>Excellent relationship skills to build trust with clients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FF6724" w14:textId="435827E2" w:rsidR="00A73129" w:rsidRPr="00573726" w:rsidDel="00745CE2"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24DE84" w14:textId="77777777" w:rsidR="00A73129" w:rsidRPr="00573726" w:rsidRDefault="00A73129" w:rsidP="00A73129">
            <w:pPr>
              <w:spacing w:after="0" w:line="240" w:lineRule="auto"/>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795356" w14:textId="27FEF11B"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A73129" w:rsidRPr="00573726" w14:paraId="311C795B" w14:textId="77777777" w:rsidTr="00B41CE1">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7F66A4" w14:textId="270AEBB1" w:rsidR="00A73129" w:rsidRPr="00573726" w:rsidRDefault="00A73129" w:rsidP="00A73129">
            <w:pPr>
              <w:shd w:val="clear" w:color="auto" w:fill="FFFFFF"/>
              <w:spacing w:after="0" w:line="240" w:lineRule="auto"/>
              <w:textAlignment w:val="baseline"/>
              <w:rPr>
                <w:rFonts w:ascii="Arial" w:eastAsia="Times New Roman" w:hAnsi="Arial" w:cs="Arial"/>
                <w:lang w:eastAsia="en-GB"/>
              </w:rPr>
            </w:pPr>
            <w:r w:rsidRPr="00573726">
              <w:rPr>
                <w:rFonts w:ascii="Arial" w:eastAsia="Times New Roman" w:hAnsi="Arial" w:cs="Arial"/>
                <w:lang w:eastAsia="en-GB"/>
              </w:rPr>
              <w:t>Excellent communication skills to effectively and accurately interact with clients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915CA0" w14:textId="4F265A60" w:rsidR="00A73129" w:rsidRPr="00573726" w:rsidDel="00745CE2"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9B1EB2" w14:textId="77777777" w:rsidR="00A73129" w:rsidRPr="00573726" w:rsidRDefault="00A73129" w:rsidP="00A73129">
            <w:pPr>
              <w:spacing w:after="0" w:line="240" w:lineRule="auto"/>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F571D3" w14:textId="0D65F576"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A73129" w:rsidRPr="00573726" w14:paraId="7666417D" w14:textId="77777777" w:rsidTr="00B41CE1">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6E075D" w14:textId="2D40B83D" w:rsidR="00A73129" w:rsidRPr="00573726" w:rsidRDefault="00A73129" w:rsidP="00A73129">
            <w:pPr>
              <w:shd w:val="clear" w:color="auto" w:fill="F9F9F9"/>
              <w:spacing w:before="100" w:beforeAutospacing="1" w:after="100" w:afterAutospacing="1" w:line="240" w:lineRule="auto"/>
              <w:rPr>
                <w:rFonts w:ascii="Arial" w:hAnsi="Arial" w:cs="Arial"/>
                <w:shd w:val="clear" w:color="auto" w:fill="FFFFFF"/>
              </w:rPr>
            </w:pPr>
            <w:r w:rsidRPr="00573726">
              <w:rPr>
                <w:rFonts w:ascii="Arial" w:eastAsia="Times New Roman" w:hAnsi="Arial" w:cs="Arial"/>
                <w:lang w:eastAsia="en-GB"/>
              </w:rPr>
              <w:t>Proficiency in de-escalation techniques for effective crisis and emergency management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1D4E42" w14:textId="4B5DDE00" w:rsidR="00A73129" w:rsidRPr="00573726" w:rsidDel="00745CE2"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4FFACB" w14:textId="77777777" w:rsidR="00A73129" w:rsidRPr="00573726" w:rsidRDefault="00A73129" w:rsidP="00A73129">
            <w:pPr>
              <w:spacing w:after="0" w:line="240" w:lineRule="auto"/>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54F5CB" w14:textId="6B1A9604"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A73129" w:rsidRPr="00573726" w14:paraId="7F82B63A" w14:textId="77777777" w:rsidTr="00B41CE1">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F1C21D" w14:textId="23A1F799" w:rsidR="00A73129" w:rsidRPr="00573726" w:rsidRDefault="00A73129" w:rsidP="00A73129">
            <w:pPr>
              <w:shd w:val="clear" w:color="auto" w:fill="FFFFFF"/>
              <w:spacing w:after="0" w:line="240" w:lineRule="auto"/>
              <w:textAlignment w:val="baseline"/>
              <w:rPr>
                <w:rFonts w:ascii="Arial" w:hAnsi="Arial" w:cs="Arial"/>
                <w:shd w:val="clear" w:color="auto" w:fill="FFFFFF"/>
              </w:rPr>
            </w:pPr>
            <w:r w:rsidRPr="00573726">
              <w:rPr>
                <w:rFonts w:ascii="Arial" w:eastAsia="Times New Roman" w:hAnsi="Arial" w:cs="Arial"/>
                <w:lang w:eastAsia="en-GB"/>
              </w:rPr>
              <w:lastRenderedPageBreak/>
              <w:t>Interpersonal skills in order to work harmoniously with other professionals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B0D49C" w14:textId="210499A7" w:rsidR="00A73129" w:rsidRPr="00573726" w:rsidDel="00745CE2"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D94B1A" w14:textId="77777777" w:rsidR="00A73129" w:rsidRPr="00573726" w:rsidRDefault="00A73129" w:rsidP="00A73129">
            <w:pPr>
              <w:spacing w:after="0" w:line="240" w:lineRule="auto"/>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22E39C" w14:textId="488760E7"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A73129" w:rsidRPr="00573726" w14:paraId="505664BB" w14:textId="77777777" w:rsidTr="00B41CE1">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A6F5D2" w14:textId="6AB041C0" w:rsidR="00A73129" w:rsidRPr="00573726" w:rsidRDefault="00A73129" w:rsidP="00A73129">
            <w:pPr>
              <w:shd w:val="clear" w:color="auto" w:fill="F9F9F9"/>
              <w:spacing w:before="100" w:beforeAutospacing="1" w:after="100" w:afterAutospacing="1" w:line="240" w:lineRule="auto"/>
              <w:rPr>
                <w:rFonts w:ascii="Arial" w:eastAsia="Times New Roman" w:hAnsi="Arial" w:cs="Arial"/>
                <w:lang w:eastAsia="en-GB"/>
              </w:rPr>
            </w:pPr>
            <w:r w:rsidRPr="00573726">
              <w:rPr>
                <w:rFonts w:ascii="Arial" w:eastAsia="Times New Roman" w:hAnsi="Arial" w:cs="Arial"/>
                <w:lang w:eastAsia="en-GB"/>
              </w:rPr>
              <w:t>Ability to remain balanced and non-judgmental while listening to patients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317380" w14:textId="267938CA" w:rsidR="00A73129" w:rsidRPr="00573726" w:rsidDel="00745CE2" w:rsidRDefault="00A73129" w:rsidP="00A73129">
            <w:pPr>
              <w:spacing w:after="0" w:line="240" w:lineRule="auto"/>
              <w:ind w:left="357" w:hanging="357"/>
              <w:jc w:val="center"/>
              <w:rPr>
                <w:rFonts w:ascii="Arial" w:eastAsia="Times New Roman" w:hAnsi="Arial" w:cs="Arial"/>
                <w:b/>
              </w:rPr>
            </w:pPr>
            <w:r>
              <w:rPr>
                <w:rFonts w:ascii="Arial" w:eastAsia="Times New Roman"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28B2DD" w14:textId="77777777" w:rsidR="00A73129" w:rsidRPr="00573726" w:rsidRDefault="00A73129" w:rsidP="00A73129">
            <w:pPr>
              <w:spacing w:after="0" w:line="240" w:lineRule="auto"/>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62BF6B" w14:textId="3DC6B777"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A73129" w:rsidRPr="00573726" w14:paraId="165CC884" w14:textId="77777777" w:rsidTr="009D4C01">
        <w:trPr>
          <w:trHeight w:val="229"/>
        </w:trPr>
        <w:tc>
          <w:tcPr>
            <w:tcW w:w="902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7F3D3A" w14:textId="133D51AF" w:rsidR="00A73129" w:rsidRPr="00573726" w:rsidRDefault="00A73129" w:rsidP="00A73129">
            <w:pPr>
              <w:shd w:val="clear" w:color="auto" w:fill="FFFFFF"/>
              <w:spacing w:after="0" w:line="240" w:lineRule="auto"/>
              <w:textAlignment w:val="baseline"/>
              <w:rPr>
                <w:rFonts w:ascii="Arial" w:eastAsia="Times New Roman" w:hAnsi="Arial" w:cs="Arial"/>
                <w:b/>
              </w:rPr>
            </w:pPr>
            <w:r w:rsidRPr="007F033B">
              <w:rPr>
                <w:rFonts w:ascii="Arial" w:eastAsia="Times New Roman" w:hAnsi="Arial" w:cs="Arial"/>
                <w:b/>
                <w:bCs/>
                <w:lang w:eastAsia="en-GB"/>
              </w:rPr>
              <w:t>OTHER SKILLS</w:t>
            </w:r>
          </w:p>
        </w:tc>
      </w:tr>
      <w:tr w:rsidR="00A73129" w:rsidRPr="00573726" w14:paraId="39151420" w14:textId="77777777" w:rsidTr="00B41CE1">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8069D4" w14:textId="17A46773" w:rsidR="00A73129" w:rsidRPr="00573726" w:rsidRDefault="00A73129" w:rsidP="00A73129">
            <w:pPr>
              <w:shd w:val="clear" w:color="auto" w:fill="FFFFFF"/>
              <w:spacing w:after="0" w:line="240" w:lineRule="auto"/>
              <w:textAlignment w:val="baseline"/>
              <w:rPr>
                <w:rFonts w:ascii="Arial" w:hAnsi="Arial" w:cs="Arial"/>
                <w:shd w:val="clear" w:color="auto" w:fill="FFFFFF"/>
              </w:rPr>
            </w:pPr>
            <w:r w:rsidRPr="00573726">
              <w:rPr>
                <w:rFonts w:ascii="Arial" w:eastAsia="Times New Roman" w:hAnsi="Arial" w:cs="Arial"/>
                <w:lang w:eastAsia="en-GB"/>
              </w:rPr>
              <w:t>Excellent time and stress management skills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68E892" w14:textId="7D0A93BA" w:rsidR="00A73129" w:rsidRPr="00573726" w:rsidDel="00745CE2"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AEFAF0" w14:textId="77777777" w:rsidR="00A73129" w:rsidRPr="00573726" w:rsidRDefault="00A73129" w:rsidP="00A73129">
            <w:pPr>
              <w:spacing w:after="0" w:line="240" w:lineRule="auto"/>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DD911E" w14:textId="19D238EA"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A73129" w:rsidRPr="00573726" w14:paraId="21556BA0" w14:textId="77777777" w:rsidTr="00B41CE1">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5EEA2A" w14:textId="19216977" w:rsidR="00A73129" w:rsidRPr="00573726" w:rsidRDefault="00A73129" w:rsidP="00A73129">
            <w:pPr>
              <w:shd w:val="clear" w:color="auto" w:fill="FFFFFF"/>
              <w:spacing w:after="0" w:line="240" w:lineRule="auto"/>
              <w:textAlignment w:val="baseline"/>
              <w:rPr>
                <w:rFonts w:ascii="Arial" w:hAnsi="Arial" w:cs="Arial"/>
                <w:shd w:val="clear" w:color="auto" w:fill="FFFFFF"/>
              </w:rPr>
            </w:pPr>
            <w:r w:rsidRPr="00573726">
              <w:rPr>
                <w:rFonts w:ascii="Arial" w:eastAsia="Times New Roman" w:hAnsi="Arial" w:cs="Arial"/>
                <w:lang w:eastAsia="en-GB"/>
              </w:rPr>
              <w:t>Accurate deci</w:t>
            </w:r>
            <w:r>
              <w:rPr>
                <w:rFonts w:ascii="Arial" w:eastAsia="Times New Roman" w:hAnsi="Arial" w:cs="Arial"/>
                <w:lang w:eastAsia="en-GB"/>
              </w:rPr>
              <w:t>sion making skills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4A28C0" w14:textId="77777777" w:rsidR="00A73129" w:rsidRPr="00573726" w:rsidDel="00745CE2" w:rsidRDefault="00A73129" w:rsidP="00A73129">
            <w:pPr>
              <w:spacing w:after="0" w:line="240" w:lineRule="auto"/>
              <w:ind w:left="357" w:hanging="357"/>
              <w:jc w:val="center"/>
              <w:rPr>
                <w:rFonts w:ascii="Arial" w:eastAsia="Times New Roman"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09F8E8" w14:textId="77777777" w:rsidR="00A73129" w:rsidRPr="00573726" w:rsidRDefault="00A73129" w:rsidP="00A73129">
            <w:pPr>
              <w:spacing w:after="0" w:line="240" w:lineRule="auto"/>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9ECE1A" w14:textId="77777777" w:rsidR="00A73129" w:rsidRPr="00573726" w:rsidRDefault="00A73129" w:rsidP="00A73129">
            <w:pPr>
              <w:spacing w:after="0" w:line="240" w:lineRule="auto"/>
              <w:ind w:left="357" w:hanging="357"/>
              <w:jc w:val="center"/>
              <w:rPr>
                <w:rFonts w:ascii="Arial" w:eastAsia="Times New Roman" w:hAnsi="Arial" w:cs="Arial"/>
                <w:b/>
              </w:rPr>
            </w:pPr>
          </w:p>
        </w:tc>
      </w:tr>
      <w:tr w:rsidR="00A73129" w:rsidRPr="00573726" w14:paraId="3055292B" w14:textId="77777777" w:rsidTr="00B41CE1">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9ED76E" w14:textId="35E7AA55" w:rsidR="00A73129" w:rsidRPr="00573726" w:rsidRDefault="00A73129" w:rsidP="00A73129">
            <w:pPr>
              <w:shd w:val="clear" w:color="auto" w:fill="F9F9F9"/>
              <w:spacing w:before="100" w:beforeAutospacing="1" w:after="100" w:afterAutospacing="1" w:line="240" w:lineRule="auto"/>
              <w:rPr>
                <w:rFonts w:ascii="Arial" w:eastAsia="Times New Roman" w:hAnsi="Arial" w:cs="Arial"/>
              </w:rPr>
            </w:pPr>
            <w:r w:rsidRPr="00573726">
              <w:rPr>
                <w:rFonts w:ascii="Arial" w:eastAsia="Times New Roman" w:hAnsi="Arial" w:cs="Arial"/>
                <w:lang w:eastAsia="en-GB"/>
              </w:rPr>
              <w:t>Ability to use a computer, including proficiency in the use of word processing and data entry tools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BB8135" w14:textId="77777777" w:rsidR="00A73129" w:rsidRPr="00573726" w:rsidRDefault="00A73129" w:rsidP="00A73129">
            <w:pPr>
              <w:spacing w:after="0" w:line="240" w:lineRule="auto"/>
              <w:ind w:left="357" w:hanging="357"/>
              <w:jc w:val="center"/>
              <w:rPr>
                <w:rFonts w:ascii="Arial" w:eastAsia="Verdana" w:hAnsi="Arial" w:cs="Arial"/>
                <w:b/>
              </w:rPr>
            </w:pPr>
            <w:r w:rsidRPr="00573726">
              <w:rPr>
                <w:rFonts w:ascii="Arial" w:eastAsia="Verdana" w:hAnsi="Arial" w:cs="Arial"/>
                <w:b/>
              </w:rPr>
              <w:t>x</w:t>
            </w:r>
          </w:p>
          <w:p w14:paraId="5858BDF9" w14:textId="77777777" w:rsidR="00A73129" w:rsidRPr="00573726" w:rsidRDefault="00A73129" w:rsidP="00A73129">
            <w:pPr>
              <w:spacing w:after="0" w:line="240" w:lineRule="auto"/>
              <w:ind w:left="357" w:hanging="357"/>
              <w:jc w:val="center"/>
              <w:rPr>
                <w:rFonts w:ascii="Arial" w:eastAsia="Verdana"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7CCCB3" w14:textId="77777777" w:rsidR="00A73129" w:rsidRPr="00573726" w:rsidRDefault="00A73129" w:rsidP="00A73129">
            <w:pPr>
              <w:spacing w:after="0" w:line="240" w:lineRule="auto"/>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C5E7A9" w14:textId="77777777" w:rsidR="00A73129" w:rsidRPr="00573726" w:rsidRDefault="00A73129" w:rsidP="00A73129">
            <w:pPr>
              <w:spacing w:after="0" w:line="240" w:lineRule="auto"/>
              <w:ind w:left="357" w:hanging="357"/>
              <w:jc w:val="center"/>
              <w:rPr>
                <w:rFonts w:ascii="Arial" w:eastAsia="Verdana" w:hAnsi="Arial" w:cs="Arial"/>
                <w:b/>
              </w:rPr>
            </w:pPr>
            <w:r w:rsidRPr="00573726">
              <w:rPr>
                <w:rFonts w:ascii="Arial" w:eastAsia="Verdana" w:hAnsi="Arial" w:cs="Arial"/>
                <w:b/>
              </w:rPr>
              <w:t>AF/I</w:t>
            </w:r>
          </w:p>
        </w:tc>
      </w:tr>
      <w:tr w:rsidR="00A73129" w:rsidRPr="00573726" w14:paraId="7C42CE0C" w14:textId="77777777" w:rsidTr="00B41CE1">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BBE69F" w14:textId="7ECD0FE8" w:rsidR="00A73129" w:rsidRPr="00573726" w:rsidRDefault="00A73129" w:rsidP="00A73129">
            <w:pPr>
              <w:shd w:val="clear" w:color="auto" w:fill="FFFFFF"/>
              <w:spacing w:after="0" w:line="240" w:lineRule="auto"/>
              <w:textAlignment w:val="baseline"/>
              <w:rPr>
                <w:rFonts w:ascii="Arial" w:eastAsia="Times New Roman" w:hAnsi="Arial" w:cs="Arial"/>
              </w:rPr>
            </w:pPr>
            <w:r w:rsidRPr="00573726">
              <w:rPr>
                <w:rFonts w:ascii="Arial" w:eastAsia="Times New Roman" w:hAnsi="Arial" w:cs="Arial"/>
                <w:lang w:eastAsia="en-GB"/>
              </w:rPr>
              <w:t>Must possess problem-solving abilities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8B506F" w14:textId="19D2B13E" w:rsidR="00A73129" w:rsidRPr="00573726" w:rsidRDefault="00A73129" w:rsidP="00A73129">
            <w:pPr>
              <w:spacing w:after="0" w:line="240" w:lineRule="auto"/>
              <w:ind w:left="357" w:hanging="357"/>
              <w:jc w:val="center"/>
              <w:rPr>
                <w:rFonts w:ascii="Arial" w:eastAsia="Verdana" w:hAnsi="Arial" w:cs="Arial"/>
                <w:b/>
              </w:rPr>
            </w:pPr>
            <w:r w:rsidRPr="00573726">
              <w:rPr>
                <w:rFonts w:ascii="Arial" w:eastAsia="Times New Roman"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9970AA" w14:textId="77777777" w:rsidR="00A73129" w:rsidRPr="00573726" w:rsidRDefault="00A73129" w:rsidP="00A73129">
            <w:pPr>
              <w:spacing w:after="0" w:line="240" w:lineRule="auto"/>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840864" w14:textId="42E64CF3" w:rsidR="00A73129" w:rsidRPr="00573726" w:rsidRDefault="00A73129" w:rsidP="00A73129">
            <w:pPr>
              <w:spacing w:after="0" w:line="240" w:lineRule="auto"/>
              <w:ind w:left="357" w:hanging="357"/>
              <w:jc w:val="center"/>
              <w:rPr>
                <w:rFonts w:ascii="Arial" w:eastAsia="Verdana" w:hAnsi="Arial" w:cs="Arial"/>
                <w:b/>
              </w:rPr>
            </w:pPr>
            <w:r w:rsidRPr="00573726">
              <w:rPr>
                <w:rFonts w:ascii="Arial" w:eastAsia="Times New Roman" w:hAnsi="Arial" w:cs="Arial"/>
                <w:b/>
              </w:rPr>
              <w:t>I</w:t>
            </w:r>
          </w:p>
        </w:tc>
      </w:tr>
      <w:tr w:rsidR="00A73129" w:rsidRPr="00573726" w14:paraId="38FE857C" w14:textId="77777777" w:rsidTr="00B41CE1">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192A3E" w14:textId="1BE8328A" w:rsidR="00A73129" w:rsidRPr="00573726" w:rsidRDefault="00A73129" w:rsidP="00A73129">
            <w:pPr>
              <w:shd w:val="clear" w:color="auto" w:fill="FFFFFF"/>
              <w:spacing w:after="0" w:line="240" w:lineRule="auto"/>
              <w:textAlignment w:val="baseline"/>
              <w:rPr>
                <w:rFonts w:ascii="Arial" w:eastAsia="Times New Roman" w:hAnsi="Arial" w:cs="Arial"/>
              </w:rPr>
            </w:pPr>
            <w:r w:rsidRPr="00573726">
              <w:rPr>
                <w:rFonts w:ascii="Arial" w:eastAsia="Times New Roman" w:hAnsi="Arial" w:cs="Arial"/>
                <w:lang w:eastAsia="en-GB"/>
              </w:rPr>
              <w:t>Ability to be calm and patient during challenging moments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765B46" w14:textId="77777777" w:rsidR="00A73129" w:rsidRPr="00573726" w:rsidRDefault="00A73129" w:rsidP="00A73129">
            <w:pPr>
              <w:spacing w:after="0" w:line="240" w:lineRule="auto"/>
              <w:ind w:left="357" w:hanging="357"/>
              <w:jc w:val="center"/>
              <w:rPr>
                <w:rFonts w:ascii="Arial" w:eastAsia="Verdana" w:hAnsi="Arial" w:cs="Arial"/>
                <w:b/>
              </w:rPr>
            </w:pPr>
            <w:r w:rsidRPr="00573726">
              <w:rPr>
                <w:rFonts w:ascii="Arial" w:eastAsia="Verdana"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986298" w14:textId="77777777" w:rsidR="00A73129" w:rsidRPr="00573726" w:rsidRDefault="00A73129" w:rsidP="00A73129">
            <w:pPr>
              <w:spacing w:after="0" w:line="240" w:lineRule="auto"/>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0B5D13" w14:textId="59262D11" w:rsidR="00A73129" w:rsidRPr="00573726" w:rsidRDefault="00A73129" w:rsidP="00A73129">
            <w:pPr>
              <w:spacing w:after="0" w:line="240" w:lineRule="auto"/>
              <w:ind w:left="357" w:hanging="357"/>
              <w:jc w:val="center"/>
              <w:rPr>
                <w:rFonts w:ascii="Arial" w:eastAsia="Verdana" w:hAnsi="Arial" w:cs="Arial"/>
                <w:b/>
              </w:rPr>
            </w:pPr>
            <w:r w:rsidRPr="00573726">
              <w:rPr>
                <w:rFonts w:ascii="Arial" w:eastAsia="Times New Roman" w:hAnsi="Arial" w:cs="Arial"/>
                <w:b/>
              </w:rPr>
              <w:t>I</w:t>
            </w:r>
            <w:r>
              <w:rPr>
                <w:rFonts w:ascii="Arial" w:eastAsia="Verdana" w:hAnsi="Arial" w:cs="Arial"/>
                <w:b/>
              </w:rPr>
              <w:t xml:space="preserve"> </w:t>
            </w:r>
          </w:p>
        </w:tc>
      </w:tr>
      <w:tr w:rsidR="00A73129" w:rsidRPr="00573726" w14:paraId="2789BCFB" w14:textId="77777777" w:rsidTr="00B41CE1">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53A8F6" w14:textId="31D7C708" w:rsidR="00A73129" w:rsidRPr="00573726" w:rsidRDefault="00A73129" w:rsidP="00A73129">
            <w:pPr>
              <w:shd w:val="clear" w:color="auto" w:fill="FFFFFF"/>
              <w:spacing w:after="0" w:line="240" w:lineRule="auto"/>
              <w:textAlignment w:val="baseline"/>
              <w:rPr>
                <w:rFonts w:ascii="Arial" w:eastAsia="Calibri" w:hAnsi="Arial" w:cs="Arial"/>
              </w:rPr>
            </w:pPr>
            <w:r w:rsidRPr="00573726">
              <w:rPr>
                <w:rFonts w:ascii="Arial" w:eastAsia="Times New Roman" w:hAnsi="Arial" w:cs="Arial"/>
                <w:lang w:eastAsia="en-GB"/>
              </w:rPr>
              <w:t>Must possess problem-solving abilities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85A0B5" w14:textId="485BDF43"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733A90" w14:textId="77777777" w:rsidR="00A73129" w:rsidRPr="00573726" w:rsidRDefault="00A73129" w:rsidP="00A73129">
            <w:pPr>
              <w:spacing w:after="0" w:line="240" w:lineRule="auto"/>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9A7511" w14:textId="5C97462B"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A73129" w:rsidRPr="00573726" w14:paraId="1E500511" w14:textId="77777777" w:rsidTr="00B41CE1">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23BEAD" w14:textId="73E4A7CF" w:rsidR="00A73129" w:rsidRPr="00573726" w:rsidRDefault="00A73129" w:rsidP="00A73129">
            <w:pPr>
              <w:shd w:val="clear" w:color="auto" w:fill="F9F9F9"/>
              <w:spacing w:before="100" w:beforeAutospacing="1" w:after="100" w:afterAutospacing="1" w:line="240" w:lineRule="auto"/>
              <w:rPr>
                <w:rFonts w:ascii="Arial" w:eastAsia="Calibri" w:hAnsi="Arial" w:cs="Arial"/>
              </w:rPr>
            </w:pPr>
            <w:r w:rsidRPr="00573726">
              <w:rPr>
                <w:rFonts w:ascii="Arial" w:eastAsia="Times New Roman" w:hAnsi="Arial" w:cs="Arial"/>
                <w:lang w:eastAsia="en-GB"/>
              </w:rPr>
              <w:t>Excellent critical-thinking skills and the ability to respond quickly to emergency situations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56D659" w14:textId="4BE937E5"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6A1CED" w14:textId="4D122BB9" w:rsidR="00A73129" w:rsidRPr="00573726" w:rsidRDefault="00A73129" w:rsidP="00A73129">
            <w:pPr>
              <w:spacing w:after="0" w:line="240" w:lineRule="auto"/>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E48F09" w14:textId="0407C0D9"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A73129" w:rsidRPr="00573726" w14:paraId="146A8B30" w14:textId="77777777" w:rsidTr="00B41CE1">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DF2ADF" w14:textId="0E74BF37" w:rsidR="00A73129" w:rsidRPr="00573726" w:rsidRDefault="00A73129" w:rsidP="00A73129">
            <w:pPr>
              <w:spacing w:after="0" w:line="240" w:lineRule="auto"/>
              <w:rPr>
                <w:rFonts w:ascii="Arial" w:eastAsia="Times New Roman" w:hAnsi="Arial" w:cs="Arial"/>
              </w:rPr>
            </w:pPr>
            <w:r w:rsidRPr="00573726">
              <w:rPr>
                <w:rFonts w:ascii="Arial" w:eastAsia="Times New Roman" w:hAnsi="Arial" w:cs="Arial"/>
                <w:lang w:eastAsia="en-GB"/>
              </w:rPr>
              <w:t>Ability to pay attention to detail will be crucial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7CBB13" w14:textId="4CF0375B" w:rsidR="00A73129" w:rsidRPr="00573726" w:rsidRDefault="00A73129" w:rsidP="00A73129">
            <w:pPr>
              <w:jc w:val="center"/>
              <w:rPr>
                <w:rFonts w:ascii="Arial" w:eastAsia="Calibri" w:hAnsi="Arial" w:cs="Arial"/>
                <w:b/>
              </w:rPr>
            </w:pPr>
            <w:r w:rsidRPr="00573726">
              <w:rPr>
                <w:rFonts w:ascii="Arial" w:eastAsia="Times New Roman"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21B0BB" w14:textId="36887AD2" w:rsidR="00A73129" w:rsidRPr="00573726" w:rsidRDefault="00A73129" w:rsidP="00A73129">
            <w:pPr>
              <w:spacing w:after="0" w:line="240" w:lineRule="auto"/>
              <w:ind w:left="357" w:hanging="357"/>
              <w:jc w:val="center"/>
              <w:rPr>
                <w:rFonts w:ascii="Arial" w:eastAsia="Times New Roman"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85ADD5" w14:textId="26D3A033"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A73129" w:rsidRPr="00573726" w14:paraId="7CDB2C9C" w14:textId="77777777" w:rsidTr="00B41CE1">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6A7CDD" w14:textId="0816F5E9" w:rsidR="00A73129" w:rsidRPr="00573726" w:rsidRDefault="00A73129" w:rsidP="00A73129">
            <w:pPr>
              <w:shd w:val="clear" w:color="auto" w:fill="FFFFFF"/>
              <w:spacing w:after="0" w:line="240" w:lineRule="auto"/>
              <w:jc w:val="both"/>
              <w:textAlignment w:val="baseline"/>
              <w:rPr>
                <w:rFonts w:ascii="Arial" w:eastAsia="Calibri" w:hAnsi="Arial" w:cs="Arial"/>
              </w:rPr>
            </w:pPr>
            <w:r w:rsidRPr="00573726">
              <w:rPr>
                <w:rFonts w:ascii="Arial" w:eastAsia="Times New Roman" w:hAnsi="Arial" w:cs="Arial"/>
                <w:lang w:eastAsia="en-GB"/>
              </w:rPr>
              <w:t>Strong ability to work in a tense and challenging environment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450E9D" w14:textId="28855547"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4E7F31" w14:textId="1E253E31" w:rsidR="00A73129" w:rsidRPr="00573726" w:rsidRDefault="00A73129" w:rsidP="00A73129">
            <w:pPr>
              <w:spacing w:after="0" w:line="240" w:lineRule="auto"/>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7252B1" w14:textId="57CE5969"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A73129" w:rsidRPr="00573726" w14:paraId="4B9B3FA7" w14:textId="77777777" w:rsidTr="00B41CE1">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609DD8" w14:textId="33D9322B" w:rsidR="00A73129" w:rsidRPr="00573726" w:rsidRDefault="00A73129" w:rsidP="00A73129">
            <w:pPr>
              <w:shd w:val="clear" w:color="auto" w:fill="FFFFFF"/>
              <w:spacing w:after="0" w:line="240" w:lineRule="auto"/>
              <w:textAlignment w:val="baseline"/>
              <w:rPr>
                <w:rFonts w:ascii="Arial" w:eastAsia="Times New Roman" w:hAnsi="Arial" w:cs="Arial"/>
                <w:lang w:eastAsia="en-GB"/>
              </w:rPr>
            </w:pPr>
            <w:r w:rsidRPr="00573726">
              <w:rPr>
                <w:rFonts w:ascii="Arial" w:eastAsia="Times New Roman" w:hAnsi="Arial" w:cs="Arial"/>
                <w:lang w:eastAsia="en-GB"/>
              </w:rPr>
              <w:t>Team-oriented mentality and good leadership skills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940E22" w14:textId="28B172FE"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EEFDB4" w14:textId="77777777" w:rsidR="00A73129" w:rsidRPr="00573726" w:rsidRDefault="00A73129" w:rsidP="00A73129">
            <w:pPr>
              <w:spacing w:after="0" w:line="240" w:lineRule="auto"/>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87A395" w14:textId="3A9549D9"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A73129" w:rsidRPr="00573726" w14:paraId="40675632" w14:textId="77777777" w:rsidTr="00B41CE1">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9C5637" w14:textId="04C8BA5B" w:rsidR="00A73129" w:rsidRPr="00573726" w:rsidRDefault="00A73129" w:rsidP="00A73129">
            <w:pPr>
              <w:shd w:val="clear" w:color="auto" w:fill="FFFFFF"/>
              <w:spacing w:after="0" w:line="240" w:lineRule="auto"/>
              <w:textAlignment w:val="baseline"/>
              <w:rPr>
                <w:rFonts w:ascii="Arial" w:eastAsia="Times New Roman" w:hAnsi="Arial" w:cs="Arial"/>
                <w:lang w:eastAsia="en-GB"/>
              </w:rPr>
            </w:pPr>
            <w:r w:rsidRPr="00573726">
              <w:rPr>
                <w:rFonts w:ascii="Arial" w:eastAsia="Times New Roman" w:hAnsi="Arial" w:cs="Arial"/>
                <w:lang w:eastAsia="en-GB"/>
              </w:rPr>
              <w:t>Attend conferences, workshops, and seminars to improve skills or knowledge</w:t>
            </w:r>
            <w:r>
              <w:rPr>
                <w:rFonts w:ascii="Arial" w:eastAsia="Times New Roman" w:hAnsi="Arial" w:cs="Arial"/>
                <w:lang w:eastAsia="en-GB"/>
              </w:rPr>
              <w:t xml:space="preserve"> and share learning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A44F00" w14:textId="0D5C51AC"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7796BA" w14:textId="77777777" w:rsidR="00A73129" w:rsidRPr="00573726" w:rsidRDefault="00A73129" w:rsidP="00A73129">
            <w:pPr>
              <w:spacing w:after="0" w:line="240" w:lineRule="auto"/>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DE54C8" w14:textId="29B5F9EB"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A73129" w:rsidRPr="00573726" w14:paraId="73B2A29C" w14:textId="77777777" w:rsidTr="00B41CE1">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B21A15" w14:textId="537AB54A" w:rsidR="00A73129" w:rsidRPr="00573726" w:rsidRDefault="00A73129" w:rsidP="00A73129">
            <w:pPr>
              <w:shd w:val="clear" w:color="auto" w:fill="FFFFFF"/>
              <w:spacing w:after="0" w:line="240" w:lineRule="auto"/>
              <w:textAlignment w:val="baseline"/>
              <w:rPr>
                <w:rFonts w:ascii="Arial" w:eastAsia="Times New Roman" w:hAnsi="Arial" w:cs="Arial"/>
                <w:lang w:eastAsia="en-GB"/>
              </w:rPr>
            </w:pPr>
            <w:r w:rsidRPr="00573726">
              <w:rPr>
                <w:rFonts w:ascii="Arial" w:eastAsia="Times New Roman" w:hAnsi="Arial" w:cs="Arial"/>
                <w:lang w:eastAsia="en-GB"/>
              </w:rPr>
              <w:t>Open-mindedness and willingness to learn and improve their skills and competence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9F47F6" w14:textId="0EA66DF3"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9861E9" w14:textId="77777777" w:rsidR="00A73129" w:rsidRPr="00573726" w:rsidRDefault="00A73129" w:rsidP="00A73129">
            <w:pPr>
              <w:spacing w:after="0" w:line="240" w:lineRule="auto"/>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F114AB" w14:textId="21D4C73D"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A73129" w:rsidRPr="00573726" w14:paraId="4A34C6DC" w14:textId="77777777" w:rsidTr="00B41CE1">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4540F4" w14:textId="6D8D2F8C" w:rsidR="00A73129" w:rsidRPr="00573726" w:rsidRDefault="00A73129" w:rsidP="00A73129">
            <w:pPr>
              <w:shd w:val="clear" w:color="auto" w:fill="F9F9F9"/>
              <w:spacing w:before="100" w:beforeAutospacing="1" w:after="100" w:afterAutospacing="1" w:line="240" w:lineRule="auto"/>
              <w:rPr>
                <w:rFonts w:ascii="Arial" w:eastAsia="Times New Roman" w:hAnsi="Arial" w:cs="Arial"/>
                <w:lang w:eastAsia="en-GB"/>
              </w:rPr>
            </w:pPr>
            <w:r w:rsidRPr="00573726">
              <w:rPr>
                <w:rFonts w:ascii="Arial" w:eastAsia="Times New Roman" w:hAnsi="Arial" w:cs="Arial"/>
                <w:lang w:eastAsia="en-GB"/>
              </w:rPr>
              <w:t>Proficiency in de-escalation techniques for effective crisis and emergency management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D9AA08" w14:textId="43D4CAFD"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5CC321" w14:textId="77777777" w:rsidR="00A73129" w:rsidRPr="00573726" w:rsidRDefault="00A73129" w:rsidP="00A73129">
            <w:pPr>
              <w:spacing w:after="0" w:line="240" w:lineRule="auto"/>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B6BB1B" w14:textId="557C2347"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A73129" w:rsidRPr="00573726" w14:paraId="1B463A8E" w14:textId="77777777" w:rsidTr="00B41CE1">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C2A3E7" w14:textId="5119BA49" w:rsidR="00A73129" w:rsidRPr="00573726" w:rsidRDefault="00A73129" w:rsidP="00A73129">
            <w:pPr>
              <w:shd w:val="clear" w:color="auto" w:fill="FFFFFF"/>
              <w:spacing w:after="0" w:line="240" w:lineRule="auto"/>
              <w:textAlignment w:val="baseline"/>
              <w:rPr>
                <w:rFonts w:ascii="Arial" w:eastAsia="Times New Roman" w:hAnsi="Arial" w:cs="Arial"/>
                <w:lang w:eastAsia="en-GB"/>
              </w:rPr>
            </w:pPr>
            <w:r w:rsidRPr="00573726">
              <w:rPr>
                <w:rFonts w:ascii="Arial" w:eastAsia="Times New Roman" w:hAnsi="Arial" w:cs="Arial"/>
              </w:rPr>
              <w:t>Be able to implement safe practice in accordance with risk assessment processes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16900A" w14:textId="405547D8"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A08F2D" w14:textId="77777777" w:rsidR="00A73129" w:rsidRPr="00573726" w:rsidRDefault="00A73129" w:rsidP="00A73129">
            <w:pPr>
              <w:spacing w:after="0" w:line="240" w:lineRule="auto"/>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A17D07" w14:textId="22B1F2E7"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A73129" w:rsidRPr="00573726" w14:paraId="766DC256" w14:textId="77777777" w:rsidTr="00B41CE1">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4B547B" w14:textId="38C92BE5" w:rsidR="00A73129" w:rsidRPr="00573726" w:rsidRDefault="00A73129" w:rsidP="00A73129">
            <w:pPr>
              <w:spacing w:line="240" w:lineRule="auto"/>
              <w:contextualSpacing/>
              <w:jc w:val="both"/>
              <w:rPr>
                <w:rFonts w:ascii="Arial" w:eastAsia="Verdana" w:hAnsi="Arial" w:cs="Arial"/>
              </w:rPr>
            </w:pPr>
            <w:r w:rsidRPr="00573726">
              <w:rPr>
                <w:rFonts w:ascii="Arial" w:hAnsi="Arial" w:cs="Arial"/>
                <w:shd w:val="clear" w:color="auto" w:fill="FFFFFF"/>
              </w:rPr>
              <w:t xml:space="preserve">Experience working or volunteering in social services and charities that provide mental health services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F4DD9C" w14:textId="15CDCCA2"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E664F0" w14:textId="13302923" w:rsidR="00A73129" w:rsidRPr="00573726" w:rsidRDefault="00A73129" w:rsidP="00A73129">
            <w:pPr>
              <w:spacing w:after="0" w:line="240" w:lineRule="auto"/>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BB3F07" w14:textId="52C7EB62" w:rsidR="00A73129" w:rsidRPr="00573726" w:rsidRDefault="00A73129" w:rsidP="00A73129">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A73129" w:rsidRPr="00573726" w14:paraId="3C39356B" w14:textId="77777777" w:rsidTr="00B41CE1">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C5526D" w14:textId="77777777" w:rsidR="00A73129" w:rsidRPr="00573726" w:rsidRDefault="00A73129" w:rsidP="00A73129">
            <w:pPr>
              <w:spacing w:after="0" w:line="240" w:lineRule="auto"/>
              <w:rPr>
                <w:rFonts w:ascii="Arial" w:eastAsia="Times New Roman" w:hAnsi="Arial" w:cs="Arial"/>
              </w:rPr>
            </w:pPr>
            <w:r w:rsidRPr="00573726">
              <w:rPr>
                <w:rFonts w:ascii="Arial" w:eastAsia="Times New Roman" w:hAnsi="Arial" w:cs="Arial"/>
              </w:rPr>
              <w:t>An understanding of and commitment to Stonepillow’s Values and Diversity policy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F8231A" w14:textId="77777777" w:rsidR="00A73129" w:rsidRPr="00573726" w:rsidRDefault="00A73129" w:rsidP="00A73129">
            <w:pPr>
              <w:spacing w:after="0" w:line="240" w:lineRule="auto"/>
              <w:ind w:left="357" w:hanging="357"/>
              <w:jc w:val="center"/>
              <w:rPr>
                <w:rFonts w:ascii="Arial" w:eastAsia="Verdana" w:hAnsi="Arial" w:cs="Arial"/>
                <w:b/>
              </w:rPr>
            </w:pPr>
            <w:r w:rsidRPr="00573726">
              <w:rPr>
                <w:rFonts w:ascii="Arial" w:eastAsia="Verdana"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674787" w14:textId="77777777" w:rsidR="00A73129" w:rsidRPr="00573726" w:rsidRDefault="00A73129" w:rsidP="00A73129">
            <w:pPr>
              <w:spacing w:after="0" w:line="240" w:lineRule="auto"/>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2FF0E5" w14:textId="77777777" w:rsidR="00A73129" w:rsidRPr="00573726" w:rsidRDefault="00A73129" w:rsidP="00A73129">
            <w:pPr>
              <w:spacing w:after="0" w:line="240" w:lineRule="auto"/>
              <w:ind w:left="357" w:hanging="357"/>
              <w:jc w:val="center"/>
              <w:rPr>
                <w:rFonts w:ascii="Arial" w:eastAsia="Verdana" w:hAnsi="Arial" w:cs="Arial"/>
                <w:b/>
              </w:rPr>
            </w:pPr>
            <w:r w:rsidRPr="00573726">
              <w:rPr>
                <w:rFonts w:ascii="Arial" w:eastAsia="Verdana" w:hAnsi="Arial" w:cs="Arial"/>
                <w:b/>
              </w:rPr>
              <w:t>I</w:t>
            </w:r>
          </w:p>
        </w:tc>
      </w:tr>
    </w:tbl>
    <w:p w14:paraId="7B26EEB0" w14:textId="77777777" w:rsidR="00D738F1" w:rsidRPr="00573726" w:rsidRDefault="00D738F1" w:rsidP="00D738F1">
      <w:pPr>
        <w:widowControl w:val="0"/>
        <w:spacing w:after="0" w:line="240" w:lineRule="auto"/>
        <w:ind w:left="220" w:right="373"/>
        <w:jc w:val="both"/>
        <w:rPr>
          <w:rFonts w:ascii="Arial" w:eastAsia="Verdana" w:hAnsi="Arial" w:cs="Arial"/>
          <w:lang w:val="en-US"/>
        </w:rPr>
      </w:pPr>
    </w:p>
    <w:p w14:paraId="1F9FDD09" w14:textId="77777777" w:rsidR="00D738F1" w:rsidRPr="00573726" w:rsidRDefault="00D738F1" w:rsidP="00D738F1">
      <w:pPr>
        <w:spacing w:after="0" w:line="240" w:lineRule="auto"/>
        <w:rPr>
          <w:rFonts w:ascii="Arial" w:eastAsia="Times New Roman" w:hAnsi="Arial" w:cs="Arial"/>
        </w:rPr>
      </w:pPr>
    </w:p>
    <w:p w14:paraId="52EF68ED" w14:textId="77777777" w:rsidR="00D738F1" w:rsidRPr="00573726" w:rsidRDefault="00D738F1" w:rsidP="00D738F1">
      <w:pPr>
        <w:spacing w:after="0" w:line="240" w:lineRule="auto"/>
        <w:rPr>
          <w:rFonts w:ascii="Arial" w:eastAsia="Times New Roman" w:hAnsi="Arial" w:cs="Arial"/>
        </w:rPr>
      </w:pPr>
    </w:p>
    <w:p w14:paraId="3354832F" w14:textId="305D9E67" w:rsidR="00001D94" w:rsidRDefault="00001D94" w:rsidP="00D738F1">
      <w:pPr>
        <w:widowControl w:val="0"/>
        <w:spacing w:before="26" w:after="0" w:line="240" w:lineRule="auto"/>
        <w:ind w:right="586"/>
        <w:jc w:val="both"/>
        <w:rPr>
          <w:rFonts w:ascii="Arial" w:eastAsia="Verdana" w:hAnsi="Arial" w:cs="Arial"/>
          <w:b/>
          <w:bCs/>
          <w:lang w:val="en-US"/>
        </w:rPr>
      </w:pPr>
    </w:p>
    <w:p w14:paraId="1292A30C" w14:textId="1E85BDBB" w:rsidR="00A73129" w:rsidRDefault="00A73129" w:rsidP="00D738F1">
      <w:pPr>
        <w:widowControl w:val="0"/>
        <w:spacing w:before="26" w:after="0" w:line="240" w:lineRule="auto"/>
        <w:ind w:right="586"/>
        <w:jc w:val="both"/>
        <w:rPr>
          <w:rFonts w:ascii="Arial" w:eastAsia="Verdana" w:hAnsi="Arial" w:cs="Arial"/>
          <w:b/>
          <w:bCs/>
          <w:lang w:val="en-US"/>
        </w:rPr>
      </w:pPr>
    </w:p>
    <w:p w14:paraId="0BCC7585" w14:textId="3DC526D7" w:rsidR="00A73129" w:rsidRDefault="00A73129" w:rsidP="00D738F1">
      <w:pPr>
        <w:widowControl w:val="0"/>
        <w:spacing w:before="26" w:after="0" w:line="240" w:lineRule="auto"/>
        <w:ind w:right="586"/>
        <w:jc w:val="both"/>
        <w:rPr>
          <w:rFonts w:ascii="Arial" w:eastAsia="Verdana" w:hAnsi="Arial" w:cs="Arial"/>
          <w:b/>
          <w:bCs/>
          <w:lang w:val="en-US"/>
        </w:rPr>
      </w:pPr>
    </w:p>
    <w:p w14:paraId="4F6FD06F" w14:textId="0F9C135C" w:rsidR="00A73129" w:rsidRDefault="00A73129" w:rsidP="00D738F1">
      <w:pPr>
        <w:widowControl w:val="0"/>
        <w:spacing w:before="26" w:after="0" w:line="240" w:lineRule="auto"/>
        <w:ind w:right="586"/>
        <w:jc w:val="both"/>
        <w:rPr>
          <w:rFonts w:ascii="Arial" w:eastAsia="Verdana" w:hAnsi="Arial" w:cs="Arial"/>
          <w:b/>
          <w:bCs/>
          <w:lang w:val="en-US"/>
        </w:rPr>
      </w:pPr>
    </w:p>
    <w:p w14:paraId="719F6C83" w14:textId="0C12D15C" w:rsidR="00A73129" w:rsidRDefault="00A73129" w:rsidP="00D738F1">
      <w:pPr>
        <w:widowControl w:val="0"/>
        <w:spacing w:before="26" w:after="0" w:line="240" w:lineRule="auto"/>
        <w:ind w:right="586"/>
        <w:jc w:val="both"/>
        <w:rPr>
          <w:rFonts w:ascii="Arial" w:eastAsia="Verdana" w:hAnsi="Arial" w:cs="Arial"/>
          <w:b/>
          <w:bCs/>
          <w:lang w:val="en-US"/>
        </w:rPr>
      </w:pPr>
    </w:p>
    <w:p w14:paraId="48F65BF6" w14:textId="2E32C648" w:rsidR="00A73129" w:rsidRDefault="00A73129" w:rsidP="00D738F1">
      <w:pPr>
        <w:widowControl w:val="0"/>
        <w:spacing w:before="26" w:after="0" w:line="240" w:lineRule="auto"/>
        <w:ind w:right="586"/>
        <w:jc w:val="both"/>
        <w:rPr>
          <w:rFonts w:ascii="Arial" w:eastAsia="Verdana" w:hAnsi="Arial" w:cs="Arial"/>
          <w:b/>
          <w:bCs/>
          <w:lang w:val="en-US"/>
        </w:rPr>
      </w:pPr>
    </w:p>
    <w:p w14:paraId="6CED90CB" w14:textId="70D8B760" w:rsidR="00A73129" w:rsidRDefault="00A73129" w:rsidP="00D738F1">
      <w:pPr>
        <w:widowControl w:val="0"/>
        <w:spacing w:before="26" w:after="0" w:line="240" w:lineRule="auto"/>
        <w:ind w:right="586"/>
        <w:jc w:val="both"/>
        <w:rPr>
          <w:rFonts w:ascii="Arial" w:eastAsia="Verdana" w:hAnsi="Arial" w:cs="Arial"/>
          <w:b/>
          <w:bCs/>
          <w:lang w:val="en-US"/>
        </w:rPr>
      </w:pPr>
    </w:p>
    <w:p w14:paraId="44FFD2FD" w14:textId="254E0A28" w:rsidR="00A73129" w:rsidRDefault="00A73129" w:rsidP="00D738F1">
      <w:pPr>
        <w:widowControl w:val="0"/>
        <w:spacing w:before="26" w:after="0" w:line="240" w:lineRule="auto"/>
        <w:ind w:right="586"/>
        <w:jc w:val="both"/>
        <w:rPr>
          <w:rFonts w:ascii="Arial" w:eastAsia="Verdana" w:hAnsi="Arial" w:cs="Arial"/>
          <w:b/>
          <w:bCs/>
          <w:lang w:val="en-US"/>
        </w:rPr>
      </w:pPr>
    </w:p>
    <w:p w14:paraId="34F2C4C0" w14:textId="15503DE0" w:rsidR="00D738F1" w:rsidRPr="00573726" w:rsidRDefault="00D738F1" w:rsidP="00D738F1">
      <w:pPr>
        <w:widowControl w:val="0"/>
        <w:spacing w:before="26" w:after="0" w:line="240" w:lineRule="auto"/>
        <w:ind w:right="586"/>
        <w:jc w:val="both"/>
        <w:rPr>
          <w:rFonts w:ascii="Arial" w:eastAsia="Verdana" w:hAnsi="Arial" w:cs="Arial"/>
          <w:b/>
          <w:bCs/>
          <w:lang w:val="en-US"/>
        </w:rPr>
      </w:pPr>
      <w:r w:rsidRPr="00573726">
        <w:rPr>
          <w:rFonts w:ascii="Arial" w:eastAsia="Verdana" w:hAnsi="Arial" w:cs="Arial"/>
          <w:b/>
          <w:bCs/>
          <w:lang w:val="en-US"/>
        </w:rPr>
        <w:lastRenderedPageBreak/>
        <w:t>Stonepillow Values</w:t>
      </w:r>
    </w:p>
    <w:p w14:paraId="6072C62D" w14:textId="77777777" w:rsidR="00D738F1" w:rsidRPr="00573726" w:rsidRDefault="00D738F1" w:rsidP="00D738F1">
      <w:pPr>
        <w:widowControl w:val="0"/>
        <w:spacing w:before="26" w:after="0" w:line="240" w:lineRule="auto"/>
        <w:ind w:right="586"/>
        <w:jc w:val="both"/>
        <w:rPr>
          <w:rFonts w:ascii="Arial" w:eastAsia="Verdana" w:hAnsi="Arial" w:cs="Arial"/>
          <w:b/>
          <w:bCs/>
          <w:lang w:val="en-US"/>
        </w:rPr>
      </w:pPr>
    </w:p>
    <w:p w14:paraId="2E2990AE" w14:textId="77777777" w:rsidR="00D738F1" w:rsidRPr="00573726" w:rsidRDefault="00D738F1" w:rsidP="00D738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spacing w:after="0" w:line="240" w:lineRule="auto"/>
        <w:jc w:val="center"/>
        <w:rPr>
          <w:rFonts w:ascii="Arial" w:eastAsia="Times New Roman" w:hAnsi="Arial" w:cs="Arial"/>
        </w:rPr>
      </w:pPr>
      <w:r w:rsidRPr="00573726">
        <w:rPr>
          <w:rFonts w:ascii="Arial" w:eastAsia="Times New Roman" w:hAnsi="Arial" w:cs="Arial"/>
          <w:b/>
          <w:noProof/>
          <w:lang w:eastAsia="en-GB"/>
        </w:rPr>
        <w:drawing>
          <wp:inline distT="0" distB="0" distL="0" distR="0" wp14:anchorId="118570A9" wp14:editId="473FBFF0">
            <wp:extent cx="552450"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573726">
        <w:rPr>
          <w:rFonts w:ascii="Arial" w:eastAsia="Times New Roman" w:hAnsi="Arial" w:cs="Arial"/>
          <w:b/>
          <w:noProof/>
        </w:rPr>
        <w:t xml:space="preserve">          </w:t>
      </w:r>
      <w:r w:rsidRPr="00573726">
        <w:rPr>
          <w:rFonts w:ascii="Arial" w:eastAsia="Times New Roman" w:hAnsi="Arial" w:cs="Arial"/>
          <w:noProof/>
          <w:lang w:eastAsia="en-GB"/>
        </w:rPr>
        <w:drawing>
          <wp:inline distT="0" distB="0" distL="0" distR="0" wp14:anchorId="73B32B08" wp14:editId="3B86D1BC">
            <wp:extent cx="561975" cy="561975"/>
            <wp:effectExtent l="0" t="0" r="9525" b="9525"/>
            <wp:docPr id="3" name="Picture 3" descr="Blockchain"/>
            <wp:cNvGraphicFramePr/>
            <a:graphic xmlns:a="http://schemas.openxmlformats.org/drawingml/2006/main">
              <a:graphicData uri="http://schemas.openxmlformats.org/drawingml/2006/picture">
                <pic:pic xmlns:pic="http://schemas.openxmlformats.org/drawingml/2006/picture">
                  <pic:nvPicPr>
                    <pic:cNvPr id="79" name="Graphic 79" descr="Blockchain"/>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63880" cy="563880"/>
                    </a:xfrm>
                    <a:prstGeom prst="rect">
                      <a:avLst/>
                    </a:prstGeom>
                  </pic:spPr>
                </pic:pic>
              </a:graphicData>
            </a:graphic>
          </wp:inline>
        </w:drawing>
      </w:r>
      <w:r w:rsidRPr="00573726">
        <w:rPr>
          <w:rFonts w:ascii="Arial" w:eastAsia="Times New Roman" w:hAnsi="Arial" w:cs="Arial"/>
          <w:noProof/>
        </w:rPr>
        <w:t xml:space="preserve">                </w:t>
      </w:r>
      <w:r w:rsidRPr="00573726">
        <w:rPr>
          <w:rFonts w:ascii="Arial" w:eastAsia="Times New Roman" w:hAnsi="Arial" w:cs="Arial"/>
          <w:noProof/>
          <w:lang w:eastAsia="en-GB"/>
        </w:rPr>
        <w:drawing>
          <wp:inline distT="0" distB="0" distL="0" distR="0" wp14:anchorId="3E28EEA4" wp14:editId="4357DF25">
            <wp:extent cx="561975" cy="561975"/>
            <wp:effectExtent l="0" t="0" r="0" b="9525"/>
            <wp:docPr id="2" name="Picture 2" descr="Brainstorm"/>
            <wp:cNvGraphicFramePr/>
            <a:graphic xmlns:a="http://schemas.openxmlformats.org/drawingml/2006/main">
              <a:graphicData uri="http://schemas.openxmlformats.org/drawingml/2006/picture">
                <pic:pic xmlns:pic="http://schemas.openxmlformats.org/drawingml/2006/picture">
                  <pic:nvPicPr>
                    <pic:cNvPr id="80" name="Graphic 80" descr="Brainstorm"/>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63880" cy="563880"/>
                    </a:xfrm>
                    <a:prstGeom prst="rect">
                      <a:avLst/>
                    </a:prstGeom>
                  </pic:spPr>
                </pic:pic>
              </a:graphicData>
            </a:graphic>
          </wp:inline>
        </w:drawing>
      </w:r>
      <w:r w:rsidRPr="00573726">
        <w:rPr>
          <w:rFonts w:ascii="Arial" w:eastAsia="Times New Roman" w:hAnsi="Arial" w:cs="Arial"/>
          <w:noProof/>
        </w:rPr>
        <w:t xml:space="preserve">              </w:t>
      </w:r>
      <w:r w:rsidRPr="00573726">
        <w:rPr>
          <w:rFonts w:ascii="Arial" w:eastAsia="Times New Roman" w:hAnsi="Arial" w:cs="Arial"/>
          <w:noProof/>
          <w:lang w:eastAsia="en-GB"/>
        </w:rPr>
        <w:drawing>
          <wp:inline distT="0" distB="0" distL="0" distR="0" wp14:anchorId="1D1878EB" wp14:editId="4EE3871E">
            <wp:extent cx="590550" cy="590550"/>
            <wp:effectExtent l="0" t="0" r="0" b="0"/>
            <wp:docPr id="81" name="Picture 81" descr="Open hand with plant"/>
            <wp:cNvGraphicFramePr/>
            <a:graphic xmlns:a="http://schemas.openxmlformats.org/drawingml/2006/main">
              <a:graphicData uri="http://schemas.openxmlformats.org/drawingml/2006/picture">
                <pic:pic xmlns:pic="http://schemas.openxmlformats.org/drawingml/2006/picture">
                  <pic:nvPicPr>
                    <pic:cNvPr id="81" name="Graphic 81" descr="Open hand with plant"/>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86740" cy="586740"/>
                    </a:xfrm>
                    <a:prstGeom prst="rect">
                      <a:avLst/>
                    </a:prstGeom>
                  </pic:spPr>
                </pic:pic>
              </a:graphicData>
            </a:graphic>
          </wp:inline>
        </w:drawing>
      </w:r>
      <w:r w:rsidRPr="00573726">
        <w:rPr>
          <w:rFonts w:ascii="Arial" w:eastAsia="Times New Roman" w:hAnsi="Arial" w:cs="Arial"/>
          <w:noProof/>
        </w:rPr>
        <w:t xml:space="preserve">            </w:t>
      </w:r>
      <w:r w:rsidRPr="00573726">
        <w:rPr>
          <w:rFonts w:ascii="Arial" w:eastAsia="Times New Roman" w:hAnsi="Arial" w:cs="Arial"/>
          <w:noProof/>
          <w:lang w:eastAsia="en-GB"/>
        </w:rPr>
        <w:drawing>
          <wp:inline distT="0" distB="0" distL="0" distR="0" wp14:anchorId="09C36923" wp14:editId="28A51206">
            <wp:extent cx="600075" cy="600075"/>
            <wp:effectExtent l="0" t="0" r="0" b="9525"/>
            <wp:docPr id="82" name="Picture 82" descr="Atom"/>
            <wp:cNvGraphicFramePr/>
            <a:graphic xmlns:a="http://schemas.openxmlformats.org/drawingml/2006/main">
              <a:graphicData uri="http://schemas.openxmlformats.org/drawingml/2006/picture">
                <pic:pic xmlns:pic="http://schemas.openxmlformats.org/drawingml/2006/picture">
                  <pic:nvPicPr>
                    <pic:cNvPr id="82" name="Graphic 82" descr="Atom"/>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01980" cy="601980"/>
                    </a:xfrm>
                    <a:prstGeom prst="rect">
                      <a:avLst/>
                    </a:prstGeom>
                  </pic:spPr>
                </pic:pic>
              </a:graphicData>
            </a:graphic>
          </wp:inline>
        </w:drawing>
      </w:r>
    </w:p>
    <w:p w14:paraId="0BA01F02" w14:textId="77777777" w:rsidR="00D738F1" w:rsidRPr="00573726" w:rsidRDefault="00D738F1" w:rsidP="00D738F1">
      <w:pPr>
        <w:widowControl w:val="0"/>
        <w:spacing w:before="26" w:after="0" w:line="240" w:lineRule="auto"/>
        <w:ind w:right="586"/>
        <w:jc w:val="both"/>
        <w:rPr>
          <w:rFonts w:ascii="Arial" w:eastAsia="Verdana" w:hAnsi="Arial" w:cs="Arial"/>
          <w:b/>
          <w:bCs/>
          <w:lang w:val="en-US"/>
        </w:rPr>
      </w:pPr>
    </w:p>
    <w:p w14:paraId="18D24142" w14:textId="77777777" w:rsidR="00D738F1" w:rsidRPr="00573726" w:rsidRDefault="00D738F1" w:rsidP="00D738F1">
      <w:pPr>
        <w:widowControl w:val="0"/>
        <w:spacing w:before="243" w:after="0" w:line="240" w:lineRule="auto"/>
        <w:ind w:left="120" w:right="586"/>
        <w:jc w:val="both"/>
        <w:rPr>
          <w:rFonts w:ascii="Arial" w:eastAsia="Verdana" w:hAnsi="Arial" w:cs="Arial"/>
          <w:lang w:val="en-US"/>
        </w:rPr>
      </w:pPr>
      <w:r w:rsidRPr="00573726">
        <w:rPr>
          <w:rFonts w:ascii="Arial" w:eastAsia="Verdana" w:hAnsi="Arial" w:cs="Arial"/>
          <w:lang w:val="en-US"/>
        </w:rPr>
        <w:t>All staff at Stonepillow are expected to work according to our five values. Below are examples of the behaviours expected for each of them. These will be assessed at interview and are included here to inform your expectations of the type of person we are looking for to join our</w:t>
      </w:r>
      <w:r w:rsidRPr="00573726">
        <w:rPr>
          <w:rFonts w:ascii="Arial" w:eastAsia="Verdana" w:hAnsi="Arial" w:cs="Arial"/>
        </w:rPr>
        <w:t xml:space="preserve"> organisation</w:t>
      </w:r>
      <w:r w:rsidRPr="00573726">
        <w:rPr>
          <w:rFonts w:ascii="Arial" w:eastAsia="Verdana" w:hAnsi="Arial" w:cs="Arial"/>
          <w:lang w:val="en-US"/>
        </w:rPr>
        <w:t>.</w:t>
      </w:r>
    </w:p>
    <w:p w14:paraId="551E36ED" w14:textId="77777777" w:rsidR="00D738F1" w:rsidRPr="00573726" w:rsidRDefault="00D738F1" w:rsidP="00D738F1">
      <w:pPr>
        <w:widowControl w:val="0"/>
        <w:spacing w:before="10" w:after="0" w:line="240" w:lineRule="auto"/>
        <w:jc w:val="center"/>
        <w:rPr>
          <w:rFonts w:ascii="Arial" w:eastAsia="Verdana" w:hAnsi="Arial" w:cs="Arial"/>
          <w:lang w:val="en-US"/>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blLayout w:type="fixed"/>
        <w:tblCellMar>
          <w:left w:w="0" w:type="dxa"/>
          <w:right w:w="0" w:type="dxa"/>
        </w:tblCellMar>
        <w:tblLook w:val="01E0" w:firstRow="1" w:lastRow="1" w:firstColumn="1" w:lastColumn="1" w:noHBand="0" w:noVBand="0"/>
      </w:tblPr>
      <w:tblGrid>
        <w:gridCol w:w="10343"/>
      </w:tblGrid>
      <w:tr w:rsidR="00573726" w:rsidRPr="00573726" w14:paraId="31313890" w14:textId="77777777" w:rsidTr="00511EF8">
        <w:trPr>
          <w:trHeight w:hRule="exact" w:val="1101"/>
          <w:jc w:val="center"/>
        </w:trPr>
        <w:tc>
          <w:tcPr>
            <w:tcW w:w="10343" w:type="dxa"/>
            <w:shd w:val="clear" w:color="auto" w:fill="B4C6E7"/>
          </w:tcPr>
          <w:p w14:paraId="032DF38C" w14:textId="77777777" w:rsidR="00D738F1" w:rsidRPr="00573726" w:rsidRDefault="00D738F1" w:rsidP="00D738F1">
            <w:pPr>
              <w:widowControl w:val="0"/>
              <w:spacing w:before="3" w:after="0" w:line="240" w:lineRule="auto"/>
              <w:ind w:left="103" w:right="552"/>
              <w:jc w:val="center"/>
              <w:rPr>
                <w:rFonts w:ascii="Arial" w:eastAsia="Verdana" w:hAnsi="Arial" w:cs="Arial"/>
                <w:b/>
                <w:lang w:val="en-US"/>
              </w:rPr>
            </w:pPr>
            <w:r w:rsidRPr="00573726">
              <w:rPr>
                <w:rFonts w:ascii="Arial" w:eastAsia="Verdana" w:hAnsi="Arial" w:cs="Arial"/>
                <w:b/>
                <w:lang w:val="en-US"/>
              </w:rPr>
              <w:t xml:space="preserve">Inclusive </w:t>
            </w:r>
            <w:r w:rsidRPr="00573726">
              <w:rPr>
                <w:rFonts w:ascii="Arial" w:eastAsia="Times New Roman" w:hAnsi="Arial" w:cs="Arial"/>
                <w:noProof/>
                <w:lang w:eastAsia="en-GB"/>
              </w:rPr>
              <w:drawing>
                <wp:inline distT="0" distB="0" distL="0" distR="0" wp14:anchorId="5FB12D65" wp14:editId="2B2764E4">
                  <wp:extent cx="561975" cy="561975"/>
                  <wp:effectExtent l="0" t="0" r="9525" b="9525"/>
                  <wp:docPr id="79" name="Picture 79" descr="Blockch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Graphic 79" descr="Blockchain"/>
                          <pic:cNvPicPr/>
                        </pic:nvPicPr>
                        <pic:blipFill>
                          <a:blip r:embed="rId16"/>
                          <a:stretch>
                            <a:fillRect/>
                          </a:stretch>
                        </pic:blipFill>
                        <pic:spPr>
                          <a:xfrm>
                            <a:off x="0" y="0"/>
                            <a:ext cx="561975" cy="561975"/>
                          </a:xfrm>
                          <a:prstGeom prst="rect">
                            <a:avLst/>
                          </a:prstGeom>
                        </pic:spPr>
                      </pic:pic>
                    </a:graphicData>
                  </a:graphic>
                </wp:inline>
              </w:drawing>
            </w:r>
          </w:p>
          <w:p w14:paraId="14E50659" w14:textId="77777777" w:rsidR="00D738F1" w:rsidRPr="00573726" w:rsidRDefault="00D738F1" w:rsidP="00D738F1">
            <w:pPr>
              <w:widowControl w:val="0"/>
              <w:spacing w:before="3" w:after="0" w:line="240" w:lineRule="auto"/>
              <w:ind w:left="103" w:right="552"/>
              <w:jc w:val="center"/>
              <w:rPr>
                <w:rFonts w:ascii="Arial" w:eastAsia="Verdana" w:hAnsi="Arial" w:cs="Arial"/>
                <w:b/>
                <w:lang w:val="en-US"/>
              </w:rPr>
            </w:pPr>
          </w:p>
        </w:tc>
      </w:tr>
      <w:tr w:rsidR="00573726" w:rsidRPr="00573726" w14:paraId="664C5BC0" w14:textId="77777777" w:rsidTr="00511EF8">
        <w:trPr>
          <w:trHeight w:hRule="exact" w:val="2978"/>
          <w:jc w:val="center"/>
        </w:trPr>
        <w:tc>
          <w:tcPr>
            <w:tcW w:w="10343" w:type="dxa"/>
            <w:shd w:val="clear" w:color="auto" w:fill="FFFFFF"/>
          </w:tcPr>
          <w:p w14:paraId="4853A795" w14:textId="77777777" w:rsidR="00D738F1" w:rsidRPr="00573726" w:rsidRDefault="00D738F1" w:rsidP="00D738F1">
            <w:pPr>
              <w:widowControl w:val="0"/>
              <w:spacing w:before="11" w:after="0" w:line="240" w:lineRule="auto"/>
              <w:jc w:val="both"/>
              <w:rPr>
                <w:rFonts w:ascii="Arial" w:eastAsia="Verdana" w:hAnsi="Arial" w:cs="Arial"/>
                <w:lang w:val="en-US"/>
              </w:rPr>
            </w:pPr>
          </w:p>
          <w:p w14:paraId="4C50CC9B" w14:textId="77777777" w:rsidR="00D738F1" w:rsidRPr="00573726" w:rsidRDefault="00D738F1" w:rsidP="00D738F1">
            <w:pPr>
              <w:widowControl w:val="0"/>
              <w:spacing w:before="8" w:after="0" w:line="240" w:lineRule="auto"/>
              <w:jc w:val="both"/>
              <w:rPr>
                <w:rFonts w:ascii="Arial" w:eastAsia="Verdana" w:hAnsi="Arial" w:cs="Arial"/>
                <w:lang w:val="en-US"/>
              </w:rPr>
            </w:pPr>
            <w:r w:rsidRPr="00573726">
              <w:rPr>
                <w:rFonts w:ascii="Arial" w:eastAsia="Verdana" w:hAnsi="Arial" w:cs="Arial"/>
                <w:b/>
                <w:i/>
                <w:lang w:val="en-US"/>
              </w:rPr>
              <w:t xml:space="preserve">Valuing diversity </w:t>
            </w:r>
          </w:p>
          <w:p w14:paraId="52C6291B" w14:textId="77777777" w:rsidR="00D738F1" w:rsidRPr="00573726" w:rsidRDefault="00D738F1" w:rsidP="00D738F1">
            <w:pPr>
              <w:widowControl w:val="0"/>
              <w:spacing w:before="8" w:after="0" w:line="240" w:lineRule="auto"/>
              <w:jc w:val="both"/>
              <w:rPr>
                <w:rFonts w:ascii="Arial" w:eastAsia="Verdana" w:hAnsi="Arial" w:cs="Arial"/>
                <w:lang w:val="en-US"/>
              </w:rPr>
            </w:pPr>
          </w:p>
          <w:p w14:paraId="1723BFA3" w14:textId="77777777" w:rsidR="00D738F1" w:rsidRPr="00573726" w:rsidRDefault="00D738F1" w:rsidP="00D738F1">
            <w:pPr>
              <w:widowControl w:val="0"/>
              <w:numPr>
                <w:ilvl w:val="0"/>
                <w:numId w:val="9"/>
              </w:numPr>
              <w:tabs>
                <w:tab w:val="left" w:pos="463"/>
                <w:tab w:val="left" w:pos="464"/>
              </w:tabs>
              <w:spacing w:after="0" w:line="218" w:lineRule="exact"/>
              <w:ind w:right="185"/>
              <w:contextualSpacing/>
              <w:jc w:val="both"/>
              <w:rPr>
                <w:rFonts w:ascii="Arial" w:eastAsia="Verdana" w:hAnsi="Arial" w:cs="Arial"/>
                <w:lang w:val="en-US"/>
              </w:rPr>
            </w:pPr>
            <w:r w:rsidRPr="00573726">
              <w:rPr>
                <w:rFonts w:ascii="Arial" w:eastAsia="Verdana" w:hAnsi="Arial" w:cs="Arial"/>
                <w:lang w:val="en-US"/>
              </w:rPr>
              <w:t>The smallest minority is the individual.</w:t>
            </w:r>
          </w:p>
          <w:p w14:paraId="517B86FD" w14:textId="77777777" w:rsidR="00D738F1" w:rsidRPr="00573726" w:rsidRDefault="00D738F1" w:rsidP="00D738F1">
            <w:pPr>
              <w:widowControl w:val="0"/>
              <w:numPr>
                <w:ilvl w:val="0"/>
                <w:numId w:val="9"/>
              </w:numPr>
              <w:tabs>
                <w:tab w:val="left" w:pos="463"/>
                <w:tab w:val="left" w:pos="464"/>
              </w:tabs>
              <w:spacing w:after="0" w:line="218" w:lineRule="exact"/>
              <w:ind w:right="185"/>
              <w:contextualSpacing/>
              <w:jc w:val="both"/>
              <w:rPr>
                <w:rFonts w:ascii="Arial" w:eastAsia="Verdana" w:hAnsi="Arial" w:cs="Arial"/>
                <w:lang w:val="en-US"/>
              </w:rPr>
            </w:pPr>
            <w:r w:rsidRPr="00573726">
              <w:rPr>
                <w:rFonts w:ascii="Arial" w:eastAsia="Verdana" w:hAnsi="Arial" w:cs="Arial"/>
                <w:lang w:val="en-US"/>
              </w:rPr>
              <w:t>We respect and value people for who they are, and believe that by giving people a voice, and listening to what they have to say, we all benefit.</w:t>
            </w:r>
          </w:p>
          <w:p w14:paraId="0AF66949" w14:textId="77777777" w:rsidR="00D738F1" w:rsidRPr="00573726" w:rsidRDefault="00D738F1" w:rsidP="00D738F1">
            <w:pPr>
              <w:widowControl w:val="0"/>
              <w:numPr>
                <w:ilvl w:val="0"/>
                <w:numId w:val="9"/>
              </w:numPr>
              <w:tabs>
                <w:tab w:val="left" w:pos="463"/>
                <w:tab w:val="left" w:pos="464"/>
              </w:tabs>
              <w:spacing w:after="0" w:line="218" w:lineRule="exact"/>
              <w:ind w:right="185"/>
              <w:contextualSpacing/>
              <w:jc w:val="both"/>
              <w:rPr>
                <w:rFonts w:ascii="Arial" w:eastAsia="Verdana" w:hAnsi="Arial" w:cs="Arial"/>
                <w:lang w:val="en-US"/>
              </w:rPr>
            </w:pPr>
            <w:r w:rsidRPr="00573726">
              <w:rPr>
                <w:rFonts w:ascii="Arial" w:eastAsia="Verdana" w:hAnsi="Arial" w:cs="Arial"/>
                <w:lang w:val="en-US"/>
              </w:rPr>
              <w:t>We are open and value differences to ensure we maintain our professional boundaries</w:t>
            </w:r>
          </w:p>
          <w:p w14:paraId="2A31D30A" w14:textId="77777777" w:rsidR="00D738F1" w:rsidRPr="00573726" w:rsidRDefault="00D738F1" w:rsidP="00D738F1">
            <w:pPr>
              <w:widowControl w:val="0"/>
              <w:numPr>
                <w:ilvl w:val="0"/>
                <w:numId w:val="9"/>
              </w:numPr>
              <w:tabs>
                <w:tab w:val="left" w:pos="463"/>
                <w:tab w:val="left" w:pos="464"/>
              </w:tabs>
              <w:spacing w:after="0" w:line="218" w:lineRule="exact"/>
              <w:ind w:right="185"/>
              <w:contextualSpacing/>
              <w:jc w:val="both"/>
              <w:rPr>
                <w:rFonts w:ascii="Arial" w:eastAsia="Verdana" w:hAnsi="Arial" w:cs="Arial"/>
                <w:lang w:val="en-US"/>
              </w:rPr>
            </w:pPr>
            <w:r w:rsidRPr="00573726">
              <w:rPr>
                <w:rFonts w:ascii="Arial" w:eastAsia="Verdana" w:hAnsi="Arial" w:cs="Arial"/>
                <w:lang w:val="en-US"/>
              </w:rPr>
              <w:t>We look to involve our clients, volunteers and staff in all we do, and where we see it, we challenge discrimination.</w:t>
            </w:r>
          </w:p>
          <w:p w14:paraId="5479DEFA" w14:textId="77777777" w:rsidR="00D738F1" w:rsidRPr="00573726" w:rsidRDefault="00D738F1" w:rsidP="00D738F1">
            <w:pPr>
              <w:widowControl w:val="0"/>
              <w:numPr>
                <w:ilvl w:val="0"/>
                <w:numId w:val="9"/>
              </w:numPr>
              <w:tabs>
                <w:tab w:val="left" w:pos="463"/>
                <w:tab w:val="left" w:pos="464"/>
              </w:tabs>
              <w:spacing w:after="0" w:line="218" w:lineRule="exact"/>
              <w:ind w:right="185"/>
              <w:contextualSpacing/>
              <w:jc w:val="both"/>
              <w:rPr>
                <w:rFonts w:ascii="Arial" w:eastAsia="Verdana" w:hAnsi="Arial" w:cs="Arial"/>
                <w:lang w:val="en-US"/>
              </w:rPr>
            </w:pPr>
            <w:r w:rsidRPr="00573726">
              <w:rPr>
                <w:rFonts w:ascii="Arial" w:eastAsia="Verdana" w:hAnsi="Arial" w:cs="Arial"/>
                <w:lang w:val="en-US"/>
              </w:rPr>
              <w:t>We believe in giving people at all levels a voice in decisions.</w:t>
            </w:r>
          </w:p>
          <w:p w14:paraId="626C0D70" w14:textId="77777777" w:rsidR="00D738F1" w:rsidRPr="00573726" w:rsidRDefault="00D738F1" w:rsidP="00D738F1">
            <w:pPr>
              <w:widowControl w:val="0"/>
              <w:numPr>
                <w:ilvl w:val="0"/>
                <w:numId w:val="9"/>
              </w:numPr>
              <w:tabs>
                <w:tab w:val="left" w:pos="463"/>
                <w:tab w:val="left" w:pos="464"/>
              </w:tabs>
              <w:spacing w:after="0" w:line="218" w:lineRule="exact"/>
              <w:ind w:right="496"/>
              <w:contextualSpacing/>
              <w:jc w:val="both"/>
              <w:rPr>
                <w:rFonts w:ascii="Arial" w:eastAsia="Verdana" w:hAnsi="Arial" w:cs="Arial"/>
                <w:lang w:val="en-US"/>
              </w:rPr>
            </w:pPr>
            <w:r w:rsidRPr="00573726">
              <w:rPr>
                <w:rFonts w:ascii="Arial" w:eastAsia="Verdana" w:hAnsi="Arial" w:cs="Arial"/>
                <w:lang w:val="en-US"/>
              </w:rPr>
              <w:t>Giving every individual the chance to achieve their potential free from prejudice and discrimination.</w:t>
            </w:r>
          </w:p>
        </w:tc>
      </w:tr>
      <w:tr w:rsidR="00573726" w:rsidRPr="00573726" w14:paraId="4B566DD8" w14:textId="77777777" w:rsidTr="00511EF8">
        <w:trPr>
          <w:trHeight w:hRule="exact" w:val="1131"/>
          <w:jc w:val="center"/>
        </w:trPr>
        <w:tc>
          <w:tcPr>
            <w:tcW w:w="10343" w:type="dxa"/>
            <w:shd w:val="clear" w:color="auto" w:fill="B4C6E7"/>
          </w:tcPr>
          <w:p w14:paraId="1A68BB54" w14:textId="77777777" w:rsidR="00D738F1" w:rsidRPr="00573726" w:rsidRDefault="00D738F1" w:rsidP="00D738F1">
            <w:pPr>
              <w:widowControl w:val="0"/>
              <w:spacing w:before="3" w:after="0" w:line="240" w:lineRule="auto"/>
              <w:ind w:left="103"/>
              <w:jc w:val="center"/>
              <w:rPr>
                <w:rFonts w:ascii="Arial" w:eastAsia="Verdana" w:hAnsi="Arial" w:cs="Arial"/>
                <w:b/>
                <w:lang w:val="en-US"/>
              </w:rPr>
            </w:pPr>
            <w:r w:rsidRPr="00573726">
              <w:rPr>
                <w:rFonts w:ascii="Arial" w:eastAsia="Verdana" w:hAnsi="Arial" w:cs="Arial"/>
                <w:b/>
                <w:lang w:val="en-US"/>
              </w:rPr>
              <w:t xml:space="preserve">Innovative </w:t>
            </w:r>
            <w:r w:rsidRPr="00573726">
              <w:rPr>
                <w:rFonts w:ascii="Arial" w:eastAsia="Times New Roman" w:hAnsi="Arial" w:cs="Arial"/>
                <w:noProof/>
                <w:lang w:eastAsia="en-GB"/>
              </w:rPr>
              <w:drawing>
                <wp:inline distT="0" distB="0" distL="0" distR="0" wp14:anchorId="21565992" wp14:editId="08B6E83F">
                  <wp:extent cx="561975" cy="561975"/>
                  <wp:effectExtent l="0" t="0" r="0" b="9525"/>
                  <wp:docPr id="80" name="Picture 80" descr="Brainst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Graphic 80" descr="Brainstorm"/>
                          <pic:cNvPicPr/>
                        </pic:nvPicPr>
                        <pic:blipFill>
                          <a:blip r:embed="rId17"/>
                          <a:stretch>
                            <a:fillRect/>
                          </a:stretch>
                        </pic:blipFill>
                        <pic:spPr>
                          <a:xfrm>
                            <a:off x="0" y="0"/>
                            <a:ext cx="561975" cy="561975"/>
                          </a:xfrm>
                          <a:prstGeom prst="rect">
                            <a:avLst/>
                          </a:prstGeom>
                        </pic:spPr>
                      </pic:pic>
                    </a:graphicData>
                  </a:graphic>
                </wp:inline>
              </w:drawing>
            </w:r>
          </w:p>
          <w:p w14:paraId="3EE7528B" w14:textId="77777777" w:rsidR="00D738F1" w:rsidRPr="00573726" w:rsidRDefault="00D738F1" w:rsidP="00D738F1">
            <w:pPr>
              <w:widowControl w:val="0"/>
              <w:spacing w:before="3" w:after="0" w:line="240" w:lineRule="auto"/>
              <w:ind w:left="103"/>
              <w:jc w:val="both"/>
              <w:rPr>
                <w:rFonts w:ascii="Arial" w:eastAsia="Verdana" w:hAnsi="Arial" w:cs="Arial"/>
                <w:b/>
                <w:lang w:val="en-US"/>
              </w:rPr>
            </w:pPr>
          </w:p>
        </w:tc>
      </w:tr>
      <w:tr w:rsidR="00573726" w:rsidRPr="00573726" w14:paraId="0D03C15E" w14:textId="77777777" w:rsidTr="00511EF8">
        <w:trPr>
          <w:trHeight w:hRule="exact" w:val="3265"/>
          <w:jc w:val="center"/>
        </w:trPr>
        <w:tc>
          <w:tcPr>
            <w:tcW w:w="10343" w:type="dxa"/>
            <w:shd w:val="clear" w:color="auto" w:fill="FFFFFF"/>
          </w:tcPr>
          <w:p w14:paraId="4DC0DF05" w14:textId="77777777" w:rsidR="00D738F1" w:rsidRPr="00573726" w:rsidRDefault="00D738F1" w:rsidP="00D738F1">
            <w:pPr>
              <w:widowControl w:val="0"/>
              <w:spacing w:before="3" w:after="0" w:line="240" w:lineRule="auto"/>
              <w:ind w:left="103"/>
              <w:jc w:val="both"/>
              <w:rPr>
                <w:rFonts w:ascii="Arial" w:eastAsia="Verdana" w:hAnsi="Arial" w:cs="Arial"/>
                <w:b/>
                <w:lang w:val="en-US"/>
              </w:rPr>
            </w:pPr>
          </w:p>
          <w:p w14:paraId="7B389DB3" w14:textId="77777777" w:rsidR="00D738F1" w:rsidRPr="00573726" w:rsidRDefault="00D738F1" w:rsidP="00D738F1">
            <w:pPr>
              <w:widowControl w:val="0"/>
              <w:spacing w:before="3" w:after="0" w:line="240" w:lineRule="auto"/>
              <w:ind w:left="103"/>
              <w:jc w:val="both"/>
              <w:rPr>
                <w:rFonts w:ascii="Arial" w:eastAsia="Verdana" w:hAnsi="Arial" w:cs="Arial"/>
                <w:b/>
                <w:i/>
                <w:iCs/>
                <w:lang w:val="en-US"/>
              </w:rPr>
            </w:pPr>
            <w:r w:rsidRPr="00573726">
              <w:rPr>
                <w:rFonts w:ascii="Arial" w:eastAsia="Verdana" w:hAnsi="Arial" w:cs="Arial"/>
                <w:b/>
                <w:i/>
                <w:iCs/>
                <w:lang w:val="en-US"/>
              </w:rPr>
              <w:t xml:space="preserve">Innovation and quality </w:t>
            </w:r>
          </w:p>
          <w:p w14:paraId="4606E8E4" w14:textId="77777777" w:rsidR="00D738F1" w:rsidRPr="00573726" w:rsidRDefault="00D738F1" w:rsidP="00D738F1">
            <w:pPr>
              <w:widowControl w:val="0"/>
              <w:spacing w:before="3" w:after="0" w:line="240" w:lineRule="auto"/>
              <w:ind w:left="103"/>
              <w:jc w:val="both"/>
              <w:rPr>
                <w:rFonts w:ascii="Arial" w:eastAsia="Verdana" w:hAnsi="Arial" w:cs="Arial"/>
                <w:b/>
                <w:lang w:val="en-US"/>
              </w:rPr>
            </w:pPr>
          </w:p>
          <w:p w14:paraId="12215F41" w14:textId="77777777" w:rsidR="00D738F1" w:rsidRPr="00573726" w:rsidRDefault="00D738F1" w:rsidP="00D738F1">
            <w:pPr>
              <w:numPr>
                <w:ilvl w:val="0"/>
                <w:numId w:val="10"/>
              </w:numPr>
              <w:spacing w:after="0" w:line="240" w:lineRule="auto"/>
              <w:rPr>
                <w:rFonts w:ascii="Arial" w:eastAsia="Verdana" w:hAnsi="Arial" w:cs="Arial"/>
                <w:lang w:val="en-US"/>
              </w:rPr>
            </w:pPr>
            <w:r w:rsidRPr="00573726">
              <w:rPr>
                <w:rFonts w:ascii="Arial" w:eastAsia="Verdana" w:hAnsi="Arial" w:cs="Arial"/>
                <w:lang w:val="en-US"/>
              </w:rPr>
              <w:t>Open to change.</w:t>
            </w:r>
          </w:p>
          <w:p w14:paraId="254FEDB9" w14:textId="77777777" w:rsidR="00D738F1" w:rsidRPr="00573726" w:rsidRDefault="00D738F1" w:rsidP="00D738F1">
            <w:pPr>
              <w:numPr>
                <w:ilvl w:val="0"/>
                <w:numId w:val="10"/>
              </w:numPr>
              <w:spacing w:after="0" w:line="240" w:lineRule="auto"/>
              <w:rPr>
                <w:rFonts w:ascii="Arial" w:eastAsia="Verdana" w:hAnsi="Arial" w:cs="Arial"/>
                <w:lang w:val="en-US"/>
              </w:rPr>
            </w:pPr>
            <w:r w:rsidRPr="00573726">
              <w:rPr>
                <w:rFonts w:ascii="Arial" w:eastAsia="Verdana" w:hAnsi="Arial" w:cs="Arial"/>
                <w:lang w:val="en-US"/>
              </w:rPr>
              <w:t xml:space="preserve">In our thoughts, words and actions we look for ways to innovate and develop our services </w:t>
            </w:r>
          </w:p>
          <w:p w14:paraId="065F9306" w14:textId="77777777" w:rsidR="00D738F1" w:rsidRPr="00573726" w:rsidRDefault="00D738F1" w:rsidP="00D738F1">
            <w:pPr>
              <w:numPr>
                <w:ilvl w:val="0"/>
                <w:numId w:val="10"/>
              </w:numPr>
              <w:spacing w:after="0" w:line="240" w:lineRule="auto"/>
              <w:rPr>
                <w:rFonts w:ascii="Arial" w:eastAsia="Verdana" w:hAnsi="Arial" w:cs="Arial"/>
                <w:lang w:val="en-US"/>
              </w:rPr>
            </w:pPr>
            <w:r w:rsidRPr="00573726">
              <w:rPr>
                <w:rFonts w:ascii="Arial" w:eastAsia="Verdana" w:hAnsi="Arial" w:cs="Arial"/>
                <w:lang w:val="en-US"/>
              </w:rPr>
              <w:t>We are constantly listening and learning.</w:t>
            </w:r>
          </w:p>
          <w:p w14:paraId="1B98053B" w14:textId="77777777" w:rsidR="00D738F1" w:rsidRPr="00573726" w:rsidRDefault="00D738F1" w:rsidP="00D738F1">
            <w:pPr>
              <w:numPr>
                <w:ilvl w:val="0"/>
                <w:numId w:val="10"/>
              </w:numPr>
              <w:spacing w:after="0" w:line="240" w:lineRule="auto"/>
              <w:rPr>
                <w:rFonts w:ascii="Arial" w:eastAsia="Verdana" w:hAnsi="Arial" w:cs="Arial"/>
                <w:lang w:val="en-US"/>
              </w:rPr>
            </w:pPr>
            <w:r w:rsidRPr="00573726">
              <w:rPr>
                <w:rFonts w:ascii="Arial" w:eastAsia="Verdana" w:hAnsi="Arial" w:cs="Arial"/>
                <w:lang w:val="en-US"/>
              </w:rPr>
              <w:t>Inspire and motivate colleagues and clients to be part of the continued success of Stonepillow</w:t>
            </w:r>
          </w:p>
          <w:p w14:paraId="320D56D1" w14:textId="77777777" w:rsidR="00D738F1" w:rsidRPr="00573726" w:rsidRDefault="00D738F1" w:rsidP="00D738F1">
            <w:pPr>
              <w:numPr>
                <w:ilvl w:val="0"/>
                <w:numId w:val="10"/>
              </w:numPr>
              <w:spacing w:after="0" w:line="240" w:lineRule="auto"/>
              <w:rPr>
                <w:rFonts w:ascii="Arial" w:eastAsia="Verdana" w:hAnsi="Arial" w:cs="Arial"/>
                <w:lang w:val="en-US"/>
              </w:rPr>
            </w:pPr>
            <w:r w:rsidRPr="00573726">
              <w:rPr>
                <w:rFonts w:ascii="Arial" w:eastAsia="Verdana" w:hAnsi="Arial" w:cs="Arial"/>
                <w:lang w:val="en-US"/>
              </w:rPr>
              <w:t>Come across as proactive and innovative in coming up with new ideas and creative solutions; build positively on the ideas of others</w:t>
            </w:r>
          </w:p>
          <w:p w14:paraId="44C8541C" w14:textId="11A88DE3" w:rsidR="00D738F1" w:rsidRPr="003E16EB" w:rsidRDefault="00D738F1" w:rsidP="00D738F1">
            <w:pPr>
              <w:numPr>
                <w:ilvl w:val="0"/>
                <w:numId w:val="10"/>
              </w:numPr>
              <w:spacing w:after="0" w:line="240" w:lineRule="auto"/>
              <w:rPr>
                <w:rFonts w:ascii="Arial" w:eastAsia="Verdana" w:hAnsi="Arial" w:cs="Arial"/>
                <w:b/>
                <w:lang w:val="en-US"/>
              </w:rPr>
            </w:pPr>
            <w:r w:rsidRPr="00573726">
              <w:rPr>
                <w:rFonts w:ascii="Arial" w:eastAsia="Verdana" w:hAnsi="Arial" w:cs="Arial"/>
                <w:lang w:val="en-US"/>
              </w:rPr>
              <w:t>Constructively challenge the status quo, identifying opportunities to do things better and grow our organisation.</w:t>
            </w:r>
          </w:p>
          <w:p w14:paraId="0A57F9F0" w14:textId="6C1C0FB3" w:rsidR="003E16EB" w:rsidRDefault="003E16EB" w:rsidP="003E16EB">
            <w:pPr>
              <w:spacing w:after="0" w:line="240" w:lineRule="auto"/>
              <w:rPr>
                <w:rFonts w:ascii="Arial" w:eastAsia="Verdana" w:hAnsi="Arial" w:cs="Arial"/>
                <w:lang w:val="en-US"/>
              </w:rPr>
            </w:pPr>
          </w:p>
          <w:p w14:paraId="0B9349FB" w14:textId="77777777" w:rsidR="003E16EB" w:rsidRPr="0018074C" w:rsidRDefault="003E16EB" w:rsidP="003E16EB">
            <w:pPr>
              <w:spacing w:after="0" w:line="240" w:lineRule="auto"/>
              <w:rPr>
                <w:rFonts w:ascii="Arial" w:eastAsia="Verdana" w:hAnsi="Arial" w:cs="Arial"/>
                <w:b/>
                <w:lang w:val="en-US"/>
              </w:rPr>
            </w:pPr>
          </w:p>
          <w:p w14:paraId="7911C6A6" w14:textId="6B3C0EFE" w:rsidR="0018074C" w:rsidRDefault="0018074C" w:rsidP="0018074C">
            <w:pPr>
              <w:spacing w:after="0" w:line="240" w:lineRule="auto"/>
              <w:rPr>
                <w:rFonts w:ascii="Arial" w:eastAsia="Verdana" w:hAnsi="Arial" w:cs="Arial"/>
                <w:lang w:val="en-US"/>
              </w:rPr>
            </w:pPr>
          </w:p>
          <w:p w14:paraId="7A182161" w14:textId="0AC570DD" w:rsidR="003E16EB" w:rsidRDefault="003E16EB" w:rsidP="0018074C">
            <w:pPr>
              <w:spacing w:after="0" w:line="240" w:lineRule="auto"/>
              <w:rPr>
                <w:rFonts w:ascii="Arial" w:eastAsia="Verdana" w:hAnsi="Arial" w:cs="Arial"/>
                <w:lang w:val="en-US"/>
              </w:rPr>
            </w:pPr>
          </w:p>
          <w:p w14:paraId="5387940B" w14:textId="134747F6" w:rsidR="003E16EB" w:rsidRDefault="003E16EB" w:rsidP="0018074C">
            <w:pPr>
              <w:spacing w:after="0" w:line="240" w:lineRule="auto"/>
              <w:rPr>
                <w:rFonts w:ascii="Arial" w:eastAsia="Verdana" w:hAnsi="Arial" w:cs="Arial"/>
                <w:lang w:val="en-US"/>
              </w:rPr>
            </w:pPr>
          </w:p>
          <w:p w14:paraId="30A0534D" w14:textId="77777777" w:rsidR="003E16EB" w:rsidRDefault="003E16EB" w:rsidP="0018074C">
            <w:pPr>
              <w:spacing w:after="0" w:line="240" w:lineRule="auto"/>
              <w:rPr>
                <w:rFonts w:ascii="Arial" w:eastAsia="Verdana" w:hAnsi="Arial" w:cs="Arial"/>
                <w:lang w:val="en-US"/>
              </w:rPr>
            </w:pPr>
          </w:p>
          <w:p w14:paraId="7F8A1FDE" w14:textId="70F57830" w:rsidR="0018074C" w:rsidRDefault="0018074C" w:rsidP="0018074C">
            <w:pPr>
              <w:spacing w:after="0" w:line="240" w:lineRule="auto"/>
              <w:rPr>
                <w:rFonts w:ascii="Arial" w:eastAsia="Verdana" w:hAnsi="Arial" w:cs="Arial"/>
                <w:lang w:val="en-US"/>
              </w:rPr>
            </w:pPr>
          </w:p>
          <w:p w14:paraId="1410C30D" w14:textId="621775B4" w:rsidR="0018074C" w:rsidRDefault="0018074C" w:rsidP="0018074C">
            <w:pPr>
              <w:spacing w:after="0" w:line="240" w:lineRule="auto"/>
              <w:rPr>
                <w:rFonts w:ascii="Arial" w:eastAsia="Verdana" w:hAnsi="Arial" w:cs="Arial"/>
                <w:lang w:val="en-US"/>
              </w:rPr>
            </w:pPr>
          </w:p>
          <w:p w14:paraId="390B6C22" w14:textId="064023DB" w:rsidR="0018074C" w:rsidRDefault="0018074C" w:rsidP="0018074C">
            <w:pPr>
              <w:spacing w:after="0" w:line="240" w:lineRule="auto"/>
              <w:rPr>
                <w:rFonts w:ascii="Arial" w:eastAsia="Verdana" w:hAnsi="Arial" w:cs="Arial"/>
                <w:lang w:val="en-US"/>
              </w:rPr>
            </w:pPr>
          </w:p>
          <w:p w14:paraId="65AC3151" w14:textId="19ECE970" w:rsidR="0018074C" w:rsidRDefault="0018074C" w:rsidP="0018074C">
            <w:pPr>
              <w:spacing w:after="0" w:line="240" w:lineRule="auto"/>
              <w:rPr>
                <w:rFonts w:ascii="Arial" w:eastAsia="Verdana" w:hAnsi="Arial" w:cs="Arial"/>
                <w:lang w:val="en-US"/>
              </w:rPr>
            </w:pPr>
          </w:p>
          <w:p w14:paraId="30C42E94" w14:textId="713BA2C7" w:rsidR="0018074C" w:rsidRDefault="0018074C" w:rsidP="0018074C">
            <w:pPr>
              <w:spacing w:after="0" w:line="240" w:lineRule="auto"/>
              <w:rPr>
                <w:rFonts w:ascii="Arial" w:eastAsia="Verdana" w:hAnsi="Arial" w:cs="Arial"/>
                <w:lang w:val="en-US"/>
              </w:rPr>
            </w:pPr>
          </w:p>
          <w:p w14:paraId="17E0A348" w14:textId="1FE4C5B8" w:rsidR="0018074C" w:rsidRDefault="0018074C" w:rsidP="0018074C">
            <w:pPr>
              <w:spacing w:after="0" w:line="240" w:lineRule="auto"/>
              <w:rPr>
                <w:rFonts w:ascii="Arial" w:eastAsia="Verdana" w:hAnsi="Arial" w:cs="Arial"/>
                <w:lang w:val="en-US"/>
              </w:rPr>
            </w:pPr>
          </w:p>
          <w:p w14:paraId="2681DF0A" w14:textId="5F564924" w:rsidR="0018074C" w:rsidRDefault="0018074C" w:rsidP="0018074C">
            <w:pPr>
              <w:spacing w:after="0" w:line="240" w:lineRule="auto"/>
              <w:rPr>
                <w:rFonts w:ascii="Arial" w:eastAsia="Verdana" w:hAnsi="Arial" w:cs="Arial"/>
                <w:lang w:val="en-US"/>
              </w:rPr>
            </w:pPr>
          </w:p>
          <w:p w14:paraId="0C40C100" w14:textId="2B38C517" w:rsidR="0018074C" w:rsidRDefault="0018074C" w:rsidP="0018074C">
            <w:pPr>
              <w:spacing w:after="0" w:line="240" w:lineRule="auto"/>
              <w:rPr>
                <w:rFonts w:ascii="Arial" w:eastAsia="Verdana" w:hAnsi="Arial" w:cs="Arial"/>
                <w:lang w:val="en-US"/>
              </w:rPr>
            </w:pPr>
          </w:p>
          <w:p w14:paraId="3BEDBDA6" w14:textId="2A916F49" w:rsidR="0018074C" w:rsidRDefault="0018074C" w:rsidP="0018074C">
            <w:pPr>
              <w:spacing w:after="0" w:line="240" w:lineRule="auto"/>
              <w:rPr>
                <w:rFonts w:ascii="Arial" w:eastAsia="Verdana" w:hAnsi="Arial" w:cs="Arial"/>
                <w:lang w:val="en-US"/>
              </w:rPr>
            </w:pPr>
          </w:p>
          <w:p w14:paraId="2866FF2A" w14:textId="1257B837" w:rsidR="0018074C" w:rsidRDefault="0018074C" w:rsidP="0018074C">
            <w:pPr>
              <w:spacing w:after="0" w:line="240" w:lineRule="auto"/>
              <w:rPr>
                <w:rFonts w:ascii="Arial" w:eastAsia="Verdana" w:hAnsi="Arial" w:cs="Arial"/>
                <w:lang w:val="en-US"/>
              </w:rPr>
            </w:pPr>
          </w:p>
          <w:p w14:paraId="4A42D42C" w14:textId="00D26CB0" w:rsidR="0018074C" w:rsidRDefault="0018074C" w:rsidP="0018074C">
            <w:pPr>
              <w:spacing w:after="0" w:line="240" w:lineRule="auto"/>
              <w:rPr>
                <w:rFonts w:ascii="Arial" w:eastAsia="Verdana" w:hAnsi="Arial" w:cs="Arial"/>
                <w:lang w:val="en-US"/>
              </w:rPr>
            </w:pPr>
          </w:p>
          <w:p w14:paraId="23A0411B" w14:textId="77777777" w:rsidR="0018074C" w:rsidRPr="00573726" w:rsidRDefault="0018074C" w:rsidP="0018074C">
            <w:pPr>
              <w:spacing w:after="0" w:line="240" w:lineRule="auto"/>
              <w:rPr>
                <w:rFonts w:ascii="Arial" w:eastAsia="Verdana" w:hAnsi="Arial" w:cs="Arial"/>
                <w:b/>
                <w:lang w:val="en-US"/>
              </w:rPr>
            </w:pPr>
          </w:p>
          <w:p w14:paraId="544F9B40" w14:textId="77777777" w:rsidR="00D738F1" w:rsidRPr="00573726" w:rsidRDefault="00D738F1" w:rsidP="00D738F1">
            <w:pPr>
              <w:spacing w:after="0" w:line="240" w:lineRule="auto"/>
              <w:rPr>
                <w:rFonts w:ascii="Arial" w:eastAsia="Verdana" w:hAnsi="Arial" w:cs="Arial"/>
                <w:b/>
                <w:lang w:val="en-US"/>
              </w:rPr>
            </w:pPr>
          </w:p>
        </w:tc>
      </w:tr>
      <w:tr w:rsidR="00573726" w:rsidRPr="00573726" w14:paraId="24584780" w14:textId="77777777" w:rsidTr="00511EF8">
        <w:trPr>
          <w:trHeight w:hRule="exact" w:val="1129"/>
          <w:jc w:val="center"/>
        </w:trPr>
        <w:tc>
          <w:tcPr>
            <w:tcW w:w="10343" w:type="dxa"/>
            <w:shd w:val="clear" w:color="auto" w:fill="B4C6E7"/>
          </w:tcPr>
          <w:p w14:paraId="641DE1D4" w14:textId="2C89D0B7" w:rsidR="00D738F1" w:rsidRPr="00573726" w:rsidRDefault="00D738F1" w:rsidP="00D738F1">
            <w:pPr>
              <w:widowControl w:val="0"/>
              <w:spacing w:after="0" w:line="240" w:lineRule="auto"/>
              <w:ind w:left="103" w:right="552"/>
              <w:jc w:val="center"/>
              <w:rPr>
                <w:rFonts w:ascii="Arial" w:eastAsia="Verdana" w:hAnsi="Arial" w:cs="Arial"/>
                <w:b/>
                <w:lang w:val="en-US"/>
              </w:rPr>
            </w:pPr>
            <w:r w:rsidRPr="00573726">
              <w:rPr>
                <w:rFonts w:ascii="Arial" w:eastAsia="Verdana" w:hAnsi="Arial" w:cs="Arial"/>
                <w:b/>
                <w:lang w:val="en-US"/>
              </w:rPr>
              <w:t xml:space="preserve">Accountable </w:t>
            </w:r>
            <w:r w:rsidRPr="00573726">
              <w:rPr>
                <w:rFonts w:ascii="Arial" w:eastAsia="Times New Roman" w:hAnsi="Arial" w:cs="Arial"/>
                <w:noProof/>
                <w:lang w:eastAsia="en-GB"/>
              </w:rPr>
              <w:drawing>
                <wp:inline distT="0" distB="0" distL="0" distR="0" wp14:anchorId="6BF860D2" wp14:editId="32A75160">
                  <wp:extent cx="600075" cy="600075"/>
                  <wp:effectExtent l="0" t="0" r="0" b="9525"/>
                  <wp:docPr id="73" name="Picture 73" descr="At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Graphic 73" descr="Atom"/>
                          <pic:cNvPicPr/>
                        </pic:nvPicPr>
                        <pic:blipFill>
                          <a:blip r:embed="rId18"/>
                          <a:stretch>
                            <a:fillRect/>
                          </a:stretch>
                        </pic:blipFill>
                        <pic:spPr>
                          <a:xfrm>
                            <a:off x="0" y="0"/>
                            <a:ext cx="600075" cy="600075"/>
                          </a:xfrm>
                          <a:prstGeom prst="rect">
                            <a:avLst/>
                          </a:prstGeom>
                        </pic:spPr>
                      </pic:pic>
                    </a:graphicData>
                  </a:graphic>
                </wp:inline>
              </w:drawing>
            </w:r>
          </w:p>
          <w:p w14:paraId="696D6212" w14:textId="77777777" w:rsidR="00D738F1" w:rsidRPr="00573726" w:rsidRDefault="00D738F1" w:rsidP="00D738F1">
            <w:pPr>
              <w:widowControl w:val="0"/>
              <w:spacing w:after="0" w:line="240" w:lineRule="auto"/>
              <w:ind w:left="103" w:right="552"/>
              <w:jc w:val="both"/>
              <w:rPr>
                <w:rFonts w:ascii="Arial" w:eastAsia="Verdana" w:hAnsi="Arial" w:cs="Arial"/>
                <w:b/>
                <w:lang w:val="en-US"/>
              </w:rPr>
            </w:pPr>
          </w:p>
        </w:tc>
      </w:tr>
      <w:tr w:rsidR="00573726" w:rsidRPr="00573726" w14:paraId="23A31E10" w14:textId="77777777" w:rsidTr="00511EF8">
        <w:trPr>
          <w:trHeight w:hRule="exact" w:val="2556"/>
          <w:jc w:val="center"/>
        </w:trPr>
        <w:tc>
          <w:tcPr>
            <w:tcW w:w="10343" w:type="dxa"/>
            <w:shd w:val="clear" w:color="auto" w:fill="FFFFFF"/>
          </w:tcPr>
          <w:p w14:paraId="69BBAFBF" w14:textId="77777777" w:rsidR="00D738F1" w:rsidRPr="00573726" w:rsidRDefault="00D738F1" w:rsidP="00D738F1">
            <w:pPr>
              <w:widowControl w:val="0"/>
              <w:spacing w:before="1" w:after="0" w:line="240" w:lineRule="auto"/>
              <w:jc w:val="both"/>
              <w:rPr>
                <w:rFonts w:ascii="Arial" w:eastAsia="Verdana" w:hAnsi="Arial" w:cs="Arial"/>
                <w:lang w:val="en-US"/>
              </w:rPr>
            </w:pPr>
          </w:p>
          <w:p w14:paraId="60521FB5" w14:textId="77777777" w:rsidR="00D738F1" w:rsidRPr="00573726" w:rsidRDefault="00D738F1" w:rsidP="00D738F1">
            <w:pPr>
              <w:widowControl w:val="0"/>
              <w:spacing w:after="0" w:line="240" w:lineRule="auto"/>
              <w:ind w:left="103" w:right="524"/>
              <w:jc w:val="both"/>
              <w:rPr>
                <w:rFonts w:ascii="Arial" w:eastAsia="Verdana" w:hAnsi="Arial" w:cs="Arial"/>
                <w:b/>
                <w:i/>
                <w:lang w:val="en-US"/>
              </w:rPr>
            </w:pPr>
            <w:r w:rsidRPr="00573726">
              <w:rPr>
                <w:rFonts w:ascii="Arial" w:eastAsia="Verdana" w:hAnsi="Arial" w:cs="Arial"/>
                <w:b/>
                <w:i/>
                <w:lang w:val="en-US"/>
              </w:rPr>
              <w:t xml:space="preserve">Being professional </w:t>
            </w:r>
          </w:p>
          <w:p w14:paraId="49973D1E" w14:textId="77777777" w:rsidR="00D738F1" w:rsidRPr="00573726" w:rsidRDefault="00D738F1" w:rsidP="00D738F1">
            <w:pPr>
              <w:widowControl w:val="0"/>
              <w:spacing w:after="0" w:line="240" w:lineRule="auto"/>
              <w:ind w:left="103" w:right="524"/>
              <w:jc w:val="both"/>
              <w:rPr>
                <w:rFonts w:ascii="Arial" w:eastAsia="Verdana" w:hAnsi="Arial" w:cs="Arial"/>
                <w:b/>
                <w:i/>
                <w:lang w:val="en-US"/>
              </w:rPr>
            </w:pPr>
          </w:p>
          <w:p w14:paraId="4A1083FC" w14:textId="77777777" w:rsidR="00D738F1" w:rsidRPr="00573726" w:rsidRDefault="00D738F1" w:rsidP="00D738F1">
            <w:pPr>
              <w:widowControl w:val="0"/>
              <w:numPr>
                <w:ilvl w:val="0"/>
                <w:numId w:val="7"/>
              </w:numPr>
              <w:tabs>
                <w:tab w:val="left" w:pos="463"/>
                <w:tab w:val="left" w:pos="464"/>
              </w:tabs>
              <w:spacing w:after="0" w:line="218" w:lineRule="exact"/>
              <w:ind w:right="280"/>
              <w:contextualSpacing/>
              <w:jc w:val="both"/>
              <w:rPr>
                <w:rFonts w:ascii="Arial" w:eastAsia="Verdana" w:hAnsi="Arial" w:cs="Arial"/>
                <w:lang w:val="en-US"/>
              </w:rPr>
            </w:pPr>
            <w:r w:rsidRPr="00573726">
              <w:rPr>
                <w:rFonts w:ascii="Arial" w:eastAsia="Verdana" w:hAnsi="Arial" w:cs="Arial"/>
                <w:lang w:val="en-US"/>
              </w:rPr>
              <w:t xml:space="preserve">    Understand how your work contributes to Stonepillow’s overall aims, fully embracing their role and responsibilities in helping us achieve a positive future for our clients</w:t>
            </w:r>
          </w:p>
          <w:p w14:paraId="76A43D73" w14:textId="77777777" w:rsidR="00D738F1" w:rsidRPr="00573726" w:rsidRDefault="00D738F1" w:rsidP="00D738F1">
            <w:pPr>
              <w:widowControl w:val="0"/>
              <w:numPr>
                <w:ilvl w:val="0"/>
                <w:numId w:val="7"/>
              </w:numPr>
              <w:tabs>
                <w:tab w:val="left" w:pos="463"/>
                <w:tab w:val="left" w:pos="464"/>
              </w:tabs>
              <w:spacing w:after="0" w:line="218" w:lineRule="exact"/>
              <w:ind w:right="280"/>
              <w:contextualSpacing/>
              <w:jc w:val="both"/>
              <w:rPr>
                <w:rFonts w:ascii="Arial" w:eastAsia="Verdana" w:hAnsi="Arial" w:cs="Arial"/>
                <w:lang w:val="en-US"/>
              </w:rPr>
            </w:pPr>
            <w:r w:rsidRPr="00573726">
              <w:rPr>
                <w:rFonts w:ascii="Arial" w:eastAsia="Verdana" w:hAnsi="Arial" w:cs="Arial"/>
                <w:lang w:val="en-US"/>
              </w:rPr>
              <w:t xml:space="preserve">   Take personal responsibility for achieving your best or if mistakes are made.</w:t>
            </w:r>
          </w:p>
          <w:p w14:paraId="15D65BFE" w14:textId="77777777" w:rsidR="00D738F1" w:rsidRPr="00573726" w:rsidRDefault="00D738F1" w:rsidP="00D738F1">
            <w:pPr>
              <w:widowControl w:val="0"/>
              <w:numPr>
                <w:ilvl w:val="0"/>
                <w:numId w:val="7"/>
              </w:numPr>
              <w:tabs>
                <w:tab w:val="left" w:pos="463"/>
                <w:tab w:val="left" w:pos="464"/>
              </w:tabs>
              <w:spacing w:after="0" w:line="218" w:lineRule="exact"/>
              <w:ind w:right="280"/>
              <w:contextualSpacing/>
              <w:jc w:val="both"/>
              <w:rPr>
                <w:rFonts w:ascii="Arial" w:eastAsia="Verdana" w:hAnsi="Arial" w:cs="Arial"/>
                <w:lang w:val="en-US"/>
              </w:rPr>
            </w:pPr>
            <w:r w:rsidRPr="00573726">
              <w:rPr>
                <w:rFonts w:ascii="Arial" w:eastAsia="Verdana" w:hAnsi="Arial" w:cs="Arial"/>
                <w:lang w:val="en-US"/>
              </w:rPr>
              <w:t xml:space="preserve">    Be ambitious, setting clear and challenging goals; help and motivate others to achieve results.</w:t>
            </w:r>
          </w:p>
          <w:p w14:paraId="5B93D273" w14:textId="77777777" w:rsidR="00D738F1" w:rsidRPr="00573726" w:rsidRDefault="00D738F1" w:rsidP="00D738F1">
            <w:pPr>
              <w:widowControl w:val="0"/>
              <w:numPr>
                <w:ilvl w:val="0"/>
                <w:numId w:val="7"/>
              </w:numPr>
              <w:tabs>
                <w:tab w:val="left" w:pos="463"/>
                <w:tab w:val="left" w:pos="464"/>
              </w:tabs>
              <w:spacing w:after="0" w:line="218" w:lineRule="exact"/>
              <w:ind w:right="280"/>
              <w:contextualSpacing/>
              <w:jc w:val="both"/>
              <w:rPr>
                <w:rFonts w:ascii="Arial" w:eastAsia="Verdana" w:hAnsi="Arial" w:cs="Arial"/>
                <w:lang w:val="en-US"/>
              </w:rPr>
            </w:pPr>
            <w:r w:rsidRPr="00573726">
              <w:rPr>
                <w:rFonts w:ascii="Arial" w:eastAsia="Verdana" w:hAnsi="Arial" w:cs="Arial"/>
                <w:lang w:val="en-US"/>
              </w:rPr>
              <w:t xml:space="preserve">   We take responsibility for our actions, keeping people informed and always do what we’ve said we’ll do.</w:t>
            </w:r>
          </w:p>
          <w:p w14:paraId="50FD61F0" w14:textId="77777777" w:rsidR="00D738F1" w:rsidRPr="00573726" w:rsidRDefault="00D738F1" w:rsidP="00D738F1">
            <w:pPr>
              <w:widowControl w:val="0"/>
              <w:numPr>
                <w:ilvl w:val="0"/>
                <w:numId w:val="7"/>
              </w:numPr>
              <w:tabs>
                <w:tab w:val="left" w:pos="463"/>
                <w:tab w:val="left" w:pos="464"/>
              </w:tabs>
              <w:spacing w:after="0" w:line="218" w:lineRule="exact"/>
              <w:ind w:right="280"/>
              <w:contextualSpacing/>
              <w:jc w:val="both"/>
              <w:rPr>
                <w:rFonts w:ascii="Arial" w:eastAsia="Verdana" w:hAnsi="Arial" w:cs="Arial"/>
                <w:lang w:val="en-US"/>
              </w:rPr>
            </w:pPr>
            <w:r w:rsidRPr="00573726">
              <w:rPr>
                <w:rFonts w:ascii="Arial" w:eastAsia="Verdana" w:hAnsi="Arial" w:cs="Arial"/>
                <w:lang w:val="en-US"/>
              </w:rPr>
              <w:t xml:space="preserve">   We take on board feedback and evaluate your results and impact as we strive to improve.</w:t>
            </w:r>
          </w:p>
        </w:tc>
      </w:tr>
      <w:tr w:rsidR="00573726" w:rsidRPr="00573726" w14:paraId="10E20522" w14:textId="77777777" w:rsidTr="00511EF8">
        <w:trPr>
          <w:trHeight w:hRule="exact" w:val="1243"/>
          <w:jc w:val="center"/>
        </w:trPr>
        <w:tc>
          <w:tcPr>
            <w:tcW w:w="10343" w:type="dxa"/>
            <w:shd w:val="clear" w:color="auto" w:fill="B4C6E7"/>
          </w:tcPr>
          <w:p w14:paraId="43C5188A" w14:textId="77777777" w:rsidR="00D738F1" w:rsidRPr="00573726" w:rsidRDefault="00D738F1" w:rsidP="00D738F1">
            <w:pPr>
              <w:widowControl w:val="0"/>
              <w:spacing w:after="0" w:line="240" w:lineRule="auto"/>
              <w:ind w:left="103"/>
              <w:jc w:val="center"/>
              <w:rPr>
                <w:rFonts w:ascii="Arial" w:eastAsia="Verdana" w:hAnsi="Arial" w:cs="Arial"/>
                <w:b/>
                <w:lang w:val="en-US"/>
              </w:rPr>
            </w:pPr>
            <w:r w:rsidRPr="00573726">
              <w:rPr>
                <w:rFonts w:ascii="Arial" w:eastAsia="Verdana" w:hAnsi="Arial" w:cs="Arial"/>
                <w:b/>
                <w:lang w:val="en-US"/>
              </w:rPr>
              <w:t>Focused</w:t>
            </w:r>
            <w:r w:rsidRPr="00573726">
              <w:rPr>
                <w:rFonts w:ascii="Arial" w:eastAsia="Times New Roman" w:hAnsi="Arial" w:cs="Arial"/>
                <w:noProof/>
                <w:lang w:eastAsia="en-GB"/>
              </w:rPr>
              <w:drawing>
                <wp:inline distT="0" distB="0" distL="0" distR="0" wp14:anchorId="57E997BB" wp14:editId="376EC231">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7B4B3FF8" w14:textId="77777777" w:rsidR="00D738F1" w:rsidRPr="00573726" w:rsidRDefault="00D738F1" w:rsidP="00D738F1">
            <w:pPr>
              <w:widowControl w:val="0"/>
              <w:spacing w:after="0" w:line="240" w:lineRule="auto"/>
              <w:ind w:left="103"/>
              <w:jc w:val="both"/>
              <w:rPr>
                <w:rFonts w:ascii="Arial" w:eastAsia="Verdana" w:hAnsi="Arial" w:cs="Arial"/>
                <w:b/>
                <w:lang w:val="en-US"/>
              </w:rPr>
            </w:pPr>
          </w:p>
        </w:tc>
      </w:tr>
      <w:tr w:rsidR="00573726" w:rsidRPr="00573726" w14:paraId="466ABC5F" w14:textId="77777777" w:rsidTr="00511EF8">
        <w:trPr>
          <w:trHeight w:hRule="exact" w:val="3245"/>
          <w:jc w:val="center"/>
        </w:trPr>
        <w:tc>
          <w:tcPr>
            <w:tcW w:w="10343" w:type="dxa"/>
            <w:shd w:val="clear" w:color="auto" w:fill="FFFFFF"/>
          </w:tcPr>
          <w:p w14:paraId="49EB9C87" w14:textId="77777777" w:rsidR="00D738F1" w:rsidRPr="00573726" w:rsidRDefault="00D738F1" w:rsidP="00D738F1">
            <w:pPr>
              <w:widowControl w:val="0"/>
              <w:spacing w:before="1" w:after="0" w:line="240" w:lineRule="auto"/>
              <w:jc w:val="both"/>
              <w:rPr>
                <w:rFonts w:ascii="Arial" w:eastAsia="Verdana" w:hAnsi="Arial" w:cs="Arial"/>
                <w:lang w:val="en-US"/>
              </w:rPr>
            </w:pPr>
          </w:p>
          <w:p w14:paraId="6EE0C334" w14:textId="77777777" w:rsidR="00D738F1" w:rsidRPr="00573726" w:rsidRDefault="00D738F1" w:rsidP="00D738F1">
            <w:pPr>
              <w:widowControl w:val="0"/>
              <w:spacing w:before="8" w:after="0" w:line="240" w:lineRule="auto"/>
              <w:jc w:val="both"/>
              <w:rPr>
                <w:rFonts w:ascii="Arial" w:eastAsia="Verdana" w:hAnsi="Arial" w:cs="Arial"/>
                <w:b/>
                <w:i/>
                <w:lang w:val="en-US"/>
              </w:rPr>
            </w:pPr>
            <w:r w:rsidRPr="00573726">
              <w:rPr>
                <w:rFonts w:ascii="Arial" w:eastAsia="Verdana" w:hAnsi="Arial" w:cs="Arial"/>
                <w:b/>
                <w:i/>
                <w:lang w:val="en-US"/>
              </w:rPr>
              <w:t>Being client focused and working collaboratively</w:t>
            </w:r>
          </w:p>
          <w:p w14:paraId="3FAD8BC4" w14:textId="77777777" w:rsidR="00D738F1" w:rsidRPr="00573726" w:rsidRDefault="00D738F1" w:rsidP="00D738F1">
            <w:pPr>
              <w:widowControl w:val="0"/>
              <w:spacing w:before="8" w:after="0" w:line="240" w:lineRule="auto"/>
              <w:jc w:val="both"/>
              <w:rPr>
                <w:rFonts w:ascii="Arial" w:eastAsia="Verdana" w:hAnsi="Arial" w:cs="Arial"/>
                <w:b/>
                <w:i/>
                <w:lang w:val="en-US"/>
              </w:rPr>
            </w:pPr>
          </w:p>
          <w:p w14:paraId="7FD7AB00" w14:textId="77777777" w:rsidR="00D738F1" w:rsidRPr="00573726" w:rsidRDefault="00D738F1" w:rsidP="00D738F1">
            <w:pPr>
              <w:widowControl w:val="0"/>
              <w:numPr>
                <w:ilvl w:val="0"/>
                <w:numId w:val="8"/>
              </w:numPr>
              <w:spacing w:before="8" w:after="0" w:line="240" w:lineRule="auto"/>
              <w:contextualSpacing/>
              <w:jc w:val="both"/>
              <w:rPr>
                <w:rFonts w:ascii="Arial" w:eastAsia="Verdana" w:hAnsi="Arial" w:cs="Arial"/>
                <w:lang w:val="en-US"/>
              </w:rPr>
            </w:pPr>
            <w:r w:rsidRPr="00573726">
              <w:rPr>
                <w:rFonts w:ascii="Arial" w:eastAsia="Verdana" w:hAnsi="Arial" w:cs="Arial"/>
                <w:lang w:val="en-US"/>
              </w:rPr>
              <w:t>Take considered and balanced decisions in the interests of the clients we support</w:t>
            </w:r>
          </w:p>
          <w:p w14:paraId="0FC8262D" w14:textId="77777777" w:rsidR="00D738F1" w:rsidRPr="00573726" w:rsidRDefault="00D738F1" w:rsidP="00D738F1">
            <w:pPr>
              <w:widowControl w:val="0"/>
              <w:numPr>
                <w:ilvl w:val="0"/>
                <w:numId w:val="8"/>
              </w:numPr>
              <w:tabs>
                <w:tab w:val="left" w:pos="463"/>
                <w:tab w:val="left" w:pos="464"/>
              </w:tabs>
              <w:spacing w:after="0" w:line="218" w:lineRule="exact"/>
              <w:ind w:right="390"/>
              <w:contextualSpacing/>
              <w:jc w:val="both"/>
              <w:rPr>
                <w:rFonts w:ascii="Arial" w:eastAsia="Verdana" w:hAnsi="Arial" w:cs="Arial"/>
                <w:lang w:val="en-US"/>
              </w:rPr>
            </w:pPr>
            <w:r w:rsidRPr="00573726">
              <w:rPr>
                <w:rFonts w:ascii="Arial" w:eastAsia="Verdana" w:hAnsi="Arial" w:cs="Arial"/>
                <w:lang w:val="en-US"/>
              </w:rPr>
              <w:t xml:space="preserve">    Respond to stakeholder needs and feedback, putting clients at the heart of all we do and involving them in decisions that affect them</w:t>
            </w:r>
          </w:p>
          <w:p w14:paraId="0C6D338A" w14:textId="77777777" w:rsidR="00D738F1" w:rsidRPr="00573726" w:rsidRDefault="00D738F1" w:rsidP="00D738F1">
            <w:pPr>
              <w:widowControl w:val="0"/>
              <w:numPr>
                <w:ilvl w:val="0"/>
                <w:numId w:val="8"/>
              </w:numPr>
              <w:tabs>
                <w:tab w:val="left" w:pos="463"/>
                <w:tab w:val="left" w:pos="464"/>
              </w:tabs>
              <w:spacing w:after="0" w:line="218" w:lineRule="exact"/>
              <w:ind w:right="390"/>
              <w:contextualSpacing/>
              <w:jc w:val="both"/>
              <w:rPr>
                <w:rFonts w:ascii="Arial" w:eastAsia="Verdana" w:hAnsi="Arial" w:cs="Arial"/>
                <w:lang w:val="en-US"/>
              </w:rPr>
            </w:pPr>
            <w:r w:rsidRPr="00573726">
              <w:rPr>
                <w:rFonts w:ascii="Arial" w:eastAsia="Verdana" w:hAnsi="Arial" w:cs="Arial"/>
                <w:lang w:val="en-US"/>
              </w:rPr>
              <w:t xml:space="preserve">    Actively collaborate and work well with others across and outside the organisation, seeking ways to support each other’s work</w:t>
            </w:r>
          </w:p>
          <w:p w14:paraId="545EE888" w14:textId="77777777" w:rsidR="00D738F1" w:rsidRPr="00573726" w:rsidRDefault="00D738F1" w:rsidP="00D738F1">
            <w:pPr>
              <w:widowControl w:val="0"/>
              <w:numPr>
                <w:ilvl w:val="0"/>
                <w:numId w:val="8"/>
              </w:numPr>
              <w:tabs>
                <w:tab w:val="left" w:pos="463"/>
                <w:tab w:val="left" w:pos="464"/>
              </w:tabs>
              <w:spacing w:after="0" w:line="218" w:lineRule="exact"/>
              <w:ind w:right="390"/>
              <w:contextualSpacing/>
              <w:jc w:val="both"/>
              <w:rPr>
                <w:rFonts w:ascii="Arial" w:eastAsia="Verdana" w:hAnsi="Arial" w:cs="Arial"/>
                <w:lang w:val="en-US"/>
              </w:rPr>
            </w:pPr>
            <w:r w:rsidRPr="00573726">
              <w:rPr>
                <w:rFonts w:ascii="Arial" w:eastAsia="Verdana" w:hAnsi="Arial" w:cs="Arial"/>
                <w:lang w:val="en-US"/>
              </w:rPr>
              <w:t xml:space="preserve">    Share knowledge, information, and best practice with colleagues; seek to learn from other areas of the business</w:t>
            </w:r>
          </w:p>
          <w:p w14:paraId="580B9A79" w14:textId="77777777" w:rsidR="00D738F1" w:rsidRPr="00573726" w:rsidRDefault="00D738F1" w:rsidP="00D738F1">
            <w:pPr>
              <w:widowControl w:val="0"/>
              <w:numPr>
                <w:ilvl w:val="0"/>
                <w:numId w:val="8"/>
              </w:numPr>
              <w:tabs>
                <w:tab w:val="left" w:pos="463"/>
                <w:tab w:val="left" w:pos="464"/>
              </w:tabs>
              <w:spacing w:after="0" w:line="218" w:lineRule="exact"/>
              <w:ind w:right="390"/>
              <w:contextualSpacing/>
              <w:jc w:val="both"/>
              <w:rPr>
                <w:rFonts w:ascii="Arial" w:eastAsia="Verdana" w:hAnsi="Arial" w:cs="Arial"/>
                <w:lang w:val="en-US"/>
              </w:rPr>
            </w:pPr>
            <w:r w:rsidRPr="00573726">
              <w:rPr>
                <w:rFonts w:ascii="Arial" w:eastAsia="Verdana" w:hAnsi="Arial" w:cs="Arial"/>
                <w:lang w:val="en-US"/>
              </w:rPr>
              <w:t xml:space="preserve">    Focus your time and energy on the tasks that are highest priority</w:t>
            </w:r>
          </w:p>
          <w:p w14:paraId="5031F178" w14:textId="77777777" w:rsidR="00D738F1" w:rsidRPr="00573726" w:rsidRDefault="00D738F1" w:rsidP="00D738F1">
            <w:pPr>
              <w:widowControl w:val="0"/>
              <w:numPr>
                <w:ilvl w:val="0"/>
                <w:numId w:val="8"/>
              </w:numPr>
              <w:spacing w:after="0" w:line="240" w:lineRule="auto"/>
              <w:contextualSpacing/>
              <w:jc w:val="both"/>
              <w:rPr>
                <w:rFonts w:ascii="Arial" w:eastAsia="Verdana" w:hAnsi="Arial" w:cs="Arial"/>
                <w:b/>
                <w:lang w:val="en-US"/>
              </w:rPr>
            </w:pPr>
            <w:r w:rsidRPr="00573726">
              <w:rPr>
                <w:rFonts w:ascii="Arial" w:eastAsia="Verdana" w:hAnsi="Arial" w:cs="Arial"/>
                <w:lang w:val="en-US"/>
              </w:rPr>
              <w:t>Track progress against targets and focus on delivering results in unity with partnerships and stakeholders</w:t>
            </w:r>
          </w:p>
          <w:p w14:paraId="27095672" w14:textId="77777777" w:rsidR="00D738F1" w:rsidRPr="00573726" w:rsidRDefault="00D738F1" w:rsidP="00D738F1">
            <w:pPr>
              <w:spacing w:after="0" w:line="240" w:lineRule="auto"/>
              <w:rPr>
                <w:rFonts w:ascii="Arial" w:eastAsia="Verdana" w:hAnsi="Arial" w:cs="Arial"/>
                <w:lang w:val="en-US"/>
              </w:rPr>
            </w:pPr>
          </w:p>
          <w:p w14:paraId="2C4622B1" w14:textId="77777777" w:rsidR="00D738F1" w:rsidRPr="00573726" w:rsidRDefault="00D738F1" w:rsidP="00D738F1">
            <w:pPr>
              <w:spacing w:after="0" w:line="240" w:lineRule="auto"/>
              <w:rPr>
                <w:rFonts w:ascii="Arial" w:eastAsia="Verdana" w:hAnsi="Arial" w:cs="Arial"/>
                <w:lang w:val="en-US"/>
              </w:rPr>
            </w:pPr>
          </w:p>
          <w:p w14:paraId="19AD9A86" w14:textId="77777777" w:rsidR="00D738F1" w:rsidRPr="00573726" w:rsidRDefault="00D738F1" w:rsidP="00D738F1">
            <w:pPr>
              <w:spacing w:after="0" w:line="240" w:lineRule="auto"/>
              <w:rPr>
                <w:rFonts w:ascii="Arial" w:eastAsia="Verdana" w:hAnsi="Arial" w:cs="Arial"/>
                <w:lang w:val="en-US"/>
              </w:rPr>
            </w:pPr>
          </w:p>
          <w:p w14:paraId="340DBF54" w14:textId="77777777" w:rsidR="00D738F1" w:rsidRPr="00573726" w:rsidRDefault="00D738F1" w:rsidP="00D738F1">
            <w:pPr>
              <w:spacing w:after="0" w:line="240" w:lineRule="auto"/>
              <w:rPr>
                <w:rFonts w:ascii="Arial" w:eastAsia="Verdana" w:hAnsi="Arial" w:cs="Arial"/>
                <w:lang w:val="en-US"/>
              </w:rPr>
            </w:pPr>
          </w:p>
          <w:p w14:paraId="0E71B948" w14:textId="77777777" w:rsidR="00D738F1" w:rsidRPr="00573726" w:rsidRDefault="00D738F1" w:rsidP="00D738F1">
            <w:pPr>
              <w:spacing w:after="0" w:line="240" w:lineRule="auto"/>
              <w:rPr>
                <w:rFonts w:ascii="Arial" w:eastAsia="Verdana" w:hAnsi="Arial" w:cs="Arial"/>
                <w:lang w:val="en-US"/>
              </w:rPr>
            </w:pPr>
          </w:p>
          <w:p w14:paraId="3BDDC8BD" w14:textId="77777777" w:rsidR="00D738F1" w:rsidRPr="00573726" w:rsidRDefault="00D738F1" w:rsidP="00D738F1">
            <w:pPr>
              <w:tabs>
                <w:tab w:val="left" w:pos="6000"/>
              </w:tabs>
              <w:spacing w:after="0" w:line="240" w:lineRule="auto"/>
              <w:rPr>
                <w:rFonts w:ascii="Arial" w:eastAsia="Verdana" w:hAnsi="Arial" w:cs="Arial"/>
                <w:lang w:val="en-US"/>
              </w:rPr>
            </w:pPr>
            <w:r w:rsidRPr="00573726">
              <w:rPr>
                <w:rFonts w:ascii="Arial" w:eastAsia="Verdana" w:hAnsi="Arial" w:cs="Arial"/>
                <w:lang w:val="en-US"/>
              </w:rPr>
              <w:tab/>
            </w:r>
          </w:p>
        </w:tc>
      </w:tr>
      <w:tr w:rsidR="00573726" w:rsidRPr="00573726" w14:paraId="2BCA80D0" w14:textId="77777777" w:rsidTr="00511EF8">
        <w:trPr>
          <w:trHeight w:hRule="exact" w:val="1278"/>
          <w:jc w:val="center"/>
        </w:trPr>
        <w:tc>
          <w:tcPr>
            <w:tcW w:w="10343" w:type="dxa"/>
            <w:shd w:val="clear" w:color="auto" w:fill="B4C6E7"/>
          </w:tcPr>
          <w:p w14:paraId="07C96DD2" w14:textId="77777777" w:rsidR="00D738F1" w:rsidRPr="00573726" w:rsidRDefault="00D738F1" w:rsidP="00D738F1">
            <w:pPr>
              <w:widowControl w:val="0"/>
              <w:spacing w:after="0" w:line="240" w:lineRule="auto"/>
              <w:ind w:left="103"/>
              <w:jc w:val="center"/>
              <w:rPr>
                <w:rFonts w:ascii="Arial" w:eastAsia="Verdana" w:hAnsi="Arial" w:cs="Arial"/>
                <w:b/>
                <w:lang w:val="en-US"/>
              </w:rPr>
            </w:pPr>
            <w:r w:rsidRPr="00573726">
              <w:rPr>
                <w:rFonts w:ascii="Arial" w:eastAsia="Verdana" w:hAnsi="Arial" w:cs="Arial"/>
                <w:b/>
                <w:lang w:val="en-US"/>
              </w:rPr>
              <w:t xml:space="preserve">Kindness </w:t>
            </w:r>
            <w:r w:rsidRPr="00573726">
              <w:rPr>
                <w:rFonts w:ascii="Arial" w:eastAsia="Times New Roman" w:hAnsi="Arial" w:cs="Arial"/>
                <w:noProof/>
                <w:lang w:eastAsia="en-GB"/>
              </w:rPr>
              <w:drawing>
                <wp:inline distT="0" distB="0" distL="0" distR="0" wp14:anchorId="2F1CA2CD" wp14:editId="789E5382">
                  <wp:extent cx="590550" cy="590550"/>
                  <wp:effectExtent l="0" t="0" r="0" b="0"/>
                  <wp:docPr id="52" name="Picture 52" descr="Open hand with pla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Graphic 52" descr="Open hand with plant"/>
                          <pic:cNvPicPr/>
                        </pic:nvPicPr>
                        <pic:blipFill>
                          <a:blip r:embed="rId19"/>
                          <a:stretch>
                            <a:fillRect/>
                          </a:stretch>
                        </pic:blipFill>
                        <pic:spPr>
                          <a:xfrm>
                            <a:off x="0" y="0"/>
                            <a:ext cx="590550" cy="590550"/>
                          </a:xfrm>
                          <a:prstGeom prst="rect">
                            <a:avLst/>
                          </a:prstGeom>
                        </pic:spPr>
                      </pic:pic>
                    </a:graphicData>
                  </a:graphic>
                </wp:inline>
              </w:drawing>
            </w:r>
          </w:p>
          <w:p w14:paraId="5586B494" w14:textId="77777777" w:rsidR="00D738F1" w:rsidRPr="00573726" w:rsidRDefault="00D738F1" w:rsidP="00D738F1">
            <w:pPr>
              <w:widowControl w:val="0"/>
              <w:spacing w:after="0" w:line="240" w:lineRule="auto"/>
              <w:ind w:left="103"/>
              <w:jc w:val="both"/>
              <w:rPr>
                <w:rFonts w:ascii="Arial" w:eastAsia="Verdana" w:hAnsi="Arial" w:cs="Arial"/>
                <w:b/>
                <w:lang w:val="en-US"/>
              </w:rPr>
            </w:pPr>
          </w:p>
        </w:tc>
      </w:tr>
      <w:tr w:rsidR="00573726" w:rsidRPr="00573726" w14:paraId="15065055" w14:textId="77777777" w:rsidTr="00511EF8">
        <w:trPr>
          <w:trHeight w:hRule="exact" w:val="3693"/>
          <w:jc w:val="center"/>
        </w:trPr>
        <w:tc>
          <w:tcPr>
            <w:tcW w:w="10343" w:type="dxa"/>
            <w:shd w:val="clear" w:color="auto" w:fill="FFFFFF"/>
          </w:tcPr>
          <w:p w14:paraId="12BC6662" w14:textId="77777777" w:rsidR="00D738F1" w:rsidRPr="00573726" w:rsidRDefault="00D738F1" w:rsidP="00D738F1">
            <w:pPr>
              <w:widowControl w:val="0"/>
              <w:spacing w:after="0" w:line="240" w:lineRule="auto"/>
              <w:ind w:left="103"/>
              <w:jc w:val="both"/>
              <w:rPr>
                <w:rFonts w:ascii="Arial" w:eastAsia="Verdana" w:hAnsi="Arial" w:cs="Arial"/>
                <w:b/>
                <w:lang w:val="en-US"/>
              </w:rPr>
            </w:pPr>
          </w:p>
          <w:p w14:paraId="60B087A1" w14:textId="77777777" w:rsidR="00D738F1" w:rsidRPr="00573726" w:rsidRDefault="00D738F1" w:rsidP="00D738F1">
            <w:pPr>
              <w:widowControl w:val="0"/>
              <w:spacing w:after="0" w:line="240" w:lineRule="auto"/>
              <w:ind w:left="103"/>
              <w:jc w:val="both"/>
              <w:rPr>
                <w:rFonts w:ascii="Arial" w:eastAsia="Times New Roman" w:hAnsi="Arial" w:cs="Arial"/>
                <w:b/>
                <w:i/>
                <w:iCs/>
              </w:rPr>
            </w:pPr>
            <w:r w:rsidRPr="00573726">
              <w:rPr>
                <w:rFonts w:ascii="Arial" w:eastAsia="Times New Roman" w:hAnsi="Arial" w:cs="Arial"/>
                <w:b/>
                <w:i/>
                <w:iCs/>
              </w:rPr>
              <w:t>Respectful and kind</w:t>
            </w:r>
          </w:p>
          <w:p w14:paraId="6F501702" w14:textId="77777777" w:rsidR="00D738F1" w:rsidRPr="00573726" w:rsidRDefault="00D738F1" w:rsidP="00D738F1">
            <w:pPr>
              <w:widowControl w:val="0"/>
              <w:spacing w:after="0" w:line="240" w:lineRule="auto"/>
              <w:ind w:left="103"/>
              <w:jc w:val="both"/>
              <w:rPr>
                <w:rFonts w:ascii="Arial" w:eastAsia="Times New Roman" w:hAnsi="Arial" w:cs="Arial"/>
                <w:b/>
                <w:i/>
                <w:iCs/>
              </w:rPr>
            </w:pPr>
          </w:p>
          <w:p w14:paraId="6E8F9AAA" w14:textId="77777777" w:rsidR="00D738F1" w:rsidRPr="00573726" w:rsidRDefault="00D738F1" w:rsidP="00D738F1">
            <w:pPr>
              <w:widowControl w:val="0"/>
              <w:numPr>
                <w:ilvl w:val="0"/>
                <w:numId w:val="5"/>
              </w:numPr>
              <w:spacing w:after="0" w:line="240" w:lineRule="auto"/>
              <w:contextualSpacing/>
              <w:jc w:val="both"/>
              <w:rPr>
                <w:rFonts w:ascii="Arial" w:eastAsia="Verdana" w:hAnsi="Arial" w:cs="Arial"/>
                <w:bCs/>
                <w:lang w:val="en-US"/>
              </w:rPr>
            </w:pPr>
            <w:r w:rsidRPr="00573726">
              <w:rPr>
                <w:rFonts w:ascii="Arial" w:eastAsia="Verdana" w:hAnsi="Arial" w:cs="Arial"/>
                <w:bCs/>
                <w:lang w:val="en-US"/>
              </w:rPr>
              <w:t>We are approachable, actively offering help and support to others</w:t>
            </w:r>
          </w:p>
          <w:p w14:paraId="162D5E2D" w14:textId="77777777" w:rsidR="00D738F1" w:rsidRPr="00573726" w:rsidRDefault="00D738F1" w:rsidP="00D738F1">
            <w:pPr>
              <w:widowControl w:val="0"/>
              <w:numPr>
                <w:ilvl w:val="0"/>
                <w:numId w:val="5"/>
              </w:numPr>
              <w:spacing w:after="0" w:line="240" w:lineRule="auto"/>
              <w:contextualSpacing/>
              <w:jc w:val="both"/>
              <w:rPr>
                <w:rFonts w:ascii="Arial" w:eastAsia="Verdana" w:hAnsi="Arial" w:cs="Arial"/>
                <w:bCs/>
                <w:lang w:val="en-US"/>
              </w:rPr>
            </w:pPr>
            <w:r w:rsidRPr="00573726">
              <w:rPr>
                <w:rFonts w:ascii="Arial" w:eastAsia="Verdana" w:hAnsi="Arial" w:cs="Arial"/>
                <w:bCs/>
                <w:lang w:val="en-US"/>
              </w:rPr>
              <w:t>We are respectful and kind to others - it reflects in our key ethics</w:t>
            </w:r>
          </w:p>
          <w:p w14:paraId="6582A5E8" w14:textId="77777777" w:rsidR="00D738F1" w:rsidRPr="00573726" w:rsidRDefault="00D738F1" w:rsidP="00D738F1">
            <w:pPr>
              <w:widowControl w:val="0"/>
              <w:numPr>
                <w:ilvl w:val="0"/>
                <w:numId w:val="5"/>
              </w:numPr>
              <w:spacing w:after="0" w:line="240" w:lineRule="auto"/>
              <w:contextualSpacing/>
              <w:jc w:val="both"/>
              <w:rPr>
                <w:rFonts w:ascii="Arial" w:eastAsia="Verdana" w:hAnsi="Arial" w:cs="Arial"/>
                <w:bCs/>
                <w:lang w:val="en-US"/>
              </w:rPr>
            </w:pPr>
            <w:r w:rsidRPr="00573726">
              <w:rPr>
                <w:rFonts w:ascii="Arial" w:eastAsia="Verdana" w:hAnsi="Arial" w:cs="Arial"/>
                <w:bCs/>
                <w:lang w:val="en-US"/>
              </w:rPr>
              <w:t>Show interest in and empathy for others, respecting all colleagues, volunteers, and clients as individuals</w:t>
            </w:r>
          </w:p>
          <w:p w14:paraId="6023B302" w14:textId="77777777" w:rsidR="00D738F1" w:rsidRPr="00573726" w:rsidRDefault="00D738F1" w:rsidP="00D738F1">
            <w:pPr>
              <w:widowControl w:val="0"/>
              <w:numPr>
                <w:ilvl w:val="0"/>
                <w:numId w:val="5"/>
              </w:numPr>
              <w:spacing w:after="0" w:line="240" w:lineRule="auto"/>
              <w:contextualSpacing/>
              <w:jc w:val="both"/>
              <w:rPr>
                <w:rFonts w:ascii="Arial" w:eastAsia="Verdana" w:hAnsi="Arial" w:cs="Arial"/>
                <w:bCs/>
                <w:lang w:val="en-US"/>
              </w:rPr>
            </w:pPr>
            <w:r w:rsidRPr="00573726">
              <w:rPr>
                <w:rFonts w:ascii="Arial" w:eastAsia="Verdana" w:hAnsi="Arial" w:cs="Arial"/>
                <w:bCs/>
                <w:lang w:val="en-US"/>
              </w:rPr>
              <w:t>Active humility - Admit mistakes and be willing to ask for help and support when needed - personal growth is a key ingredient to kindness</w:t>
            </w:r>
          </w:p>
          <w:p w14:paraId="54974BFC" w14:textId="77777777" w:rsidR="00D738F1" w:rsidRPr="00573726" w:rsidRDefault="00D738F1" w:rsidP="00D738F1">
            <w:pPr>
              <w:widowControl w:val="0"/>
              <w:numPr>
                <w:ilvl w:val="0"/>
                <w:numId w:val="5"/>
              </w:numPr>
              <w:spacing w:after="0" w:line="240" w:lineRule="auto"/>
              <w:contextualSpacing/>
              <w:jc w:val="both"/>
              <w:rPr>
                <w:rFonts w:ascii="Arial" w:eastAsia="Verdana" w:hAnsi="Arial" w:cs="Arial"/>
                <w:bCs/>
                <w:lang w:val="en-US"/>
              </w:rPr>
            </w:pPr>
            <w:r w:rsidRPr="00573726">
              <w:rPr>
                <w:rFonts w:ascii="Arial" w:eastAsia="Verdana" w:hAnsi="Arial" w:cs="Arial"/>
                <w:bCs/>
                <w:lang w:val="en-US"/>
              </w:rPr>
              <w:t>Actively listen, encouraging others to contribute their views; be open to suggestions from others, regardless of who they are</w:t>
            </w:r>
          </w:p>
          <w:p w14:paraId="4B4AF0D7" w14:textId="77777777" w:rsidR="00D738F1" w:rsidRPr="00573726" w:rsidRDefault="00D738F1" w:rsidP="00D738F1">
            <w:pPr>
              <w:widowControl w:val="0"/>
              <w:numPr>
                <w:ilvl w:val="0"/>
                <w:numId w:val="6"/>
              </w:numPr>
              <w:spacing w:after="0" w:line="240" w:lineRule="auto"/>
              <w:contextualSpacing/>
              <w:jc w:val="both"/>
              <w:rPr>
                <w:rFonts w:ascii="Arial" w:eastAsia="Verdana" w:hAnsi="Arial" w:cs="Arial"/>
                <w:b/>
                <w:i/>
                <w:iCs/>
                <w:lang w:val="en-US"/>
              </w:rPr>
            </w:pPr>
            <w:r w:rsidRPr="00573726">
              <w:rPr>
                <w:rFonts w:ascii="Arial" w:eastAsia="Verdana" w:hAnsi="Arial" w:cs="Arial"/>
                <w:bCs/>
                <w:lang w:val="en-US"/>
              </w:rPr>
              <w:t>Commit to learning new skills that will develop your approach and your commitment to unconditional positive regard.</w:t>
            </w:r>
          </w:p>
        </w:tc>
      </w:tr>
    </w:tbl>
    <w:p w14:paraId="2E4499C2" w14:textId="77777777" w:rsidR="00D738F1" w:rsidRPr="00573726" w:rsidRDefault="00D738F1" w:rsidP="00D738F1">
      <w:pPr>
        <w:spacing w:before="60" w:after="60" w:line="240" w:lineRule="auto"/>
        <w:jc w:val="both"/>
        <w:rPr>
          <w:rFonts w:ascii="Arial" w:eastAsia="Times New Roman" w:hAnsi="Arial" w:cs="Arial"/>
          <w:i/>
          <w:lang w:val="en-US"/>
        </w:rPr>
      </w:pPr>
    </w:p>
    <w:p w14:paraId="2E3C8D01" w14:textId="77777777" w:rsidR="00BC490E" w:rsidRPr="00573726" w:rsidRDefault="00BC490E" w:rsidP="00BC490E">
      <w:pPr>
        <w:rPr>
          <w:rFonts w:ascii="Arial" w:hAnsi="Arial" w:cs="Arial"/>
        </w:rPr>
      </w:pPr>
    </w:p>
    <w:p w14:paraId="63FA39BA" w14:textId="77777777" w:rsidR="00BC490E" w:rsidRPr="00573726" w:rsidRDefault="00BC490E" w:rsidP="00BC490E">
      <w:pPr>
        <w:rPr>
          <w:rFonts w:ascii="Arial" w:hAnsi="Arial" w:cs="Arial"/>
        </w:rPr>
      </w:pPr>
    </w:p>
    <w:sectPr w:rsidR="00BC490E" w:rsidRPr="00573726" w:rsidSect="00802262">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E5390" w14:textId="77777777" w:rsidR="00DF0C00" w:rsidRDefault="00DF0C00" w:rsidP="00F631E0">
      <w:pPr>
        <w:spacing w:after="0" w:line="240" w:lineRule="auto"/>
      </w:pPr>
      <w:r>
        <w:separator/>
      </w:r>
    </w:p>
  </w:endnote>
  <w:endnote w:type="continuationSeparator" w:id="0">
    <w:p w14:paraId="400D8B9E" w14:textId="77777777" w:rsidR="00DF0C00" w:rsidRDefault="00DF0C00" w:rsidP="00F6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68430" w14:textId="77777777" w:rsidR="00DF0C00" w:rsidRDefault="00DF0C00" w:rsidP="00F631E0">
      <w:pPr>
        <w:spacing w:after="0" w:line="240" w:lineRule="auto"/>
      </w:pPr>
      <w:r>
        <w:separator/>
      </w:r>
    </w:p>
  </w:footnote>
  <w:footnote w:type="continuationSeparator" w:id="0">
    <w:p w14:paraId="0AFA7F02" w14:textId="77777777" w:rsidR="00DF0C00" w:rsidRDefault="00DF0C00" w:rsidP="00F63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72"/>
    <w:multiLevelType w:val="hybridMultilevel"/>
    <w:tmpl w:val="1C56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F4389"/>
    <w:multiLevelType w:val="multilevel"/>
    <w:tmpl w:val="42A8AA3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F5B48"/>
    <w:multiLevelType w:val="multilevel"/>
    <w:tmpl w:val="659EC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7191D"/>
    <w:multiLevelType w:val="multilevel"/>
    <w:tmpl w:val="5D9481B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61593"/>
    <w:multiLevelType w:val="multilevel"/>
    <w:tmpl w:val="DCC04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07FC2"/>
    <w:multiLevelType w:val="hybridMultilevel"/>
    <w:tmpl w:val="F552E2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1330BDD"/>
    <w:multiLevelType w:val="hybridMultilevel"/>
    <w:tmpl w:val="4D08BD1C"/>
    <w:lvl w:ilvl="0" w:tplc="D5825414">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0047BE"/>
    <w:multiLevelType w:val="hybridMultilevel"/>
    <w:tmpl w:val="1E88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B0B0C"/>
    <w:multiLevelType w:val="hybridMultilevel"/>
    <w:tmpl w:val="5D888C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1AC81DE2"/>
    <w:multiLevelType w:val="multilevel"/>
    <w:tmpl w:val="40DE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873642"/>
    <w:multiLevelType w:val="hybridMultilevel"/>
    <w:tmpl w:val="1374BF06"/>
    <w:lvl w:ilvl="0" w:tplc="B90A571C">
      <w:start w:val="1"/>
      <w:numFmt w:val="decimal"/>
      <w:lvlText w:val="%1."/>
      <w:lvlJc w:val="left"/>
      <w:pPr>
        <w:ind w:left="643"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60C21"/>
    <w:multiLevelType w:val="multilevel"/>
    <w:tmpl w:val="42A8AA3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296994"/>
    <w:multiLevelType w:val="multilevel"/>
    <w:tmpl w:val="4EF2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93682C"/>
    <w:multiLevelType w:val="hybridMultilevel"/>
    <w:tmpl w:val="3C30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E774FD"/>
    <w:multiLevelType w:val="hybridMultilevel"/>
    <w:tmpl w:val="C838C7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E45C93"/>
    <w:multiLevelType w:val="multilevel"/>
    <w:tmpl w:val="8090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2967DF"/>
    <w:multiLevelType w:val="hybridMultilevel"/>
    <w:tmpl w:val="C76E6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D33461"/>
    <w:multiLevelType w:val="hybridMultilevel"/>
    <w:tmpl w:val="51DA7AE2"/>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18" w15:restartNumberingAfterBreak="0">
    <w:nsid w:val="32466456"/>
    <w:multiLevelType w:val="multilevel"/>
    <w:tmpl w:val="00F0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2A380A"/>
    <w:multiLevelType w:val="multilevel"/>
    <w:tmpl w:val="9DC65C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172B96"/>
    <w:multiLevelType w:val="multilevel"/>
    <w:tmpl w:val="9DC65C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7A3E49"/>
    <w:multiLevelType w:val="hybridMultilevel"/>
    <w:tmpl w:val="4E04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3068A7"/>
    <w:multiLevelType w:val="multilevel"/>
    <w:tmpl w:val="42A8AA3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6B5A6E"/>
    <w:multiLevelType w:val="hybridMultilevel"/>
    <w:tmpl w:val="EDF8C3F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A92CC7"/>
    <w:multiLevelType w:val="multilevel"/>
    <w:tmpl w:val="13BA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1020E9"/>
    <w:multiLevelType w:val="hybridMultilevel"/>
    <w:tmpl w:val="4C56DB72"/>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F727B6"/>
    <w:multiLevelType w:val="hybridMultilevel"/>
    <w:tmpl w:val="51DC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FF2A1F"/>
    <w:multiLevelType w:val="multilevel"/>
    <w:tmpl w:val="42A8AA3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CB5664"/>
    <w:multiLevelType w:val="hybridMultilevel"/>
    <w:tmpl w:val="4D226D92"/>
    <w:lvl w:ilvl="0" w:tplc="13CA9B40">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B145FA"/>
    <w:multiLevelType w:val="multilevel"/>
    <w:tmpl w:val="90ACAE5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2F3C65"/>
    <w:multiLevelType w:val="hybridMultilevel"/>
    <w:tmpl w:val="74CE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81042D"/>
    <w:multiLevelType w:val="hybridMultilevel"/>
    <w:tmpl w:val="81620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054193"/>
    <w:multiLevelType w:val="multilevel"/>
    <w:tmpl w:val="DA92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1223A7"/>
    <w:multiLevelType w:val="hybridMultilevel"/>
    <w:tmpl w:val="AED6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617E40"/>
    <w:multiLevelType w:val="multilevel"/>
    <w:tmpl w:val="4EFA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FC6B85"/>
    <w:multiLevelType w:val="multilevel"/>
    <w:tmpl w:val="4712CAE0"/>
    <w:lvl w:ilvl="0">
      <w:start w:val="1"/>
      <w:numFmt w:val="bullet"/>
      <w:lvlText w:val=""/>
      <w:lvlJc w:val="left"/>
      <w:pPr>
        <w:tabs>
          <w:tab w:val="num" w:pos="540"/>
        </w:tabs>
        <w:ind w:left="540" w:hanging="360"/>
      </w:pPr>
      <w:rPr>
        <w:rFonts w:ascii="Wingdings" w:hAnsi="Wingdings" w:hint="default"/>
        <w:sz w:val="20"/>
      </w:rPr>
    </w:lvl>
    <w:lvl w:ilvl="1" w:tentative="1">
      <w:start w:val="1"/>
      <w:numFmt w:val="bullet"/>
      <w:lvlText w:val=""/>
      <w:lvlJc w:val="left"/>
      <w:pPr>
        <w:tabs>
          <w:tab w:val="num" w:pos="1260"/>
        </w:tabs>
        <w:ind w:left="1260" w:hanging="360"/>
      </w:pPr>
      <w:rPr>
        <w:rFonts w:ascii="Wingdings" w:hAnsi="Wingdings"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36" w15:restartNumberingAfterBreak="0">
    <w:nsid w:val="734C08A2"/>
    <w:multiLevelType w:val="hybridMultilevel"/>
    <w:tmpl w:val="56D4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C945AF"/>
    <w:multiLevelType w:val="hybridMultilevel"/>
    <w:tmpl w:val="05DAC0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EB7856"/>
    <w:multiLevelType w:val="hybridMultilevel"/>
    <w:tmpl w:val="AA96EBC4"/>
    <w:lvl w:ilvl="0" w:tplc="0809000F">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9" w15:restartNumberingAfterBreak="0">
    <w:nsid w:val="773C18FD"/>
    <w:multiLevelType w:val="hybridMultilevel"/>
    <w:tmpl w:val="C2826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E07FCA"/>
    <w:multiLevelType w:val="multilevel"/>
    <w:tmpl w:val="6420BA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59154D"/>
    <w:multiLevelType w:val="hybridMultilevel"/>
    <w:tmpl w:val="DB169790"/>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42" w15:restartNumberingAfterBreak="0">
    <w:nsid w:val="7D1F5E27"/>
    <w:multiLevelType w:val="hybridMultilevel"/>
    <w:tmpl w:val="7108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4E5792"/>
    <w:multiLevelType w:val="hybridMultilevel"/>
    <w:tmpl w:val="0CF2E4A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1"/>
  </w:num>
  <w:num w:numId="2">
    <w:abstractNumId w:val="26"/>
  </w:num>
  <w:num w:numId="3">
    <w:abstractNumId w:val="13"/>
  </w:num>
  <w:num w:numId="4">
    <w:abstractNumId w:val="42"/>
  </w:num>
  <w:num w:numId="5">
    <w:abstractNumId w:val="41"/>
  </w:num>
  <w:num w:numId="6">
    <w:abstractNumId w:val="17"/>
  </w:num>
  <w:num w:numId="7">
    <w:abstractNumId w:val="14"/>
  </w:num>
  <w:num w:numId="8">
    <w:abstractNumId w:val="37"/>
  </w:num>
  <w:num w:numId="9">
    <w:abstractNumId w:val="23"/>
  </w:num>
  <w:num w:numId="10">
    <w:abstractNumId w:val="0"/>
  </w:num>
  <w:num w:numId="11">
    <w:abstractNumId w:val="24"/>
  </w:num>
  <w:num w:numId="12">
    <w:abstractNumId w:val="12"/>
  </w:num>
  <w:num w:numId="13">
    <w:abstractNumId w:val="1"/>
  </w:num>
  <w:num w:numId="14">
    <w:abstractNumId w:val="22"/>
  </w:num>
  <w:num w:numId="15">
    <w:abstractNumId w:val="2"/>
  </w:num>
  <w:num w:numId="16">
    <w:abstractNumId w:val="27"/>
  </w:num>
  <w:num w:numId="17">
    <w:abstractNumId w:val="11"/>
  </w:num>
  <w:num w:numId="18">
    <w:abstractNumId w:val="15"/>
  </w:num>
  <w:num w:numId="19">
    <w:abstractNumId w:val="32"/>
  </w:num>
  <w:num w:numId="20">
    <w:abstractNumId w:val="34"/>
  </w:num>
  <w:num w:numId="21">
    <w:abstractNumId w:val="4"/>
  </w:num>
  <w:num w:numId="22">
    <w:abstractNumId w:val="9"/>
  </w:num>
  <w:num w:numId="23">
    <w:abstractNumId w:val="40"/>
  </w:num>
  <w:num w:numId="24">
    <w:abstractNumId w:val="35"/>
  </w:num>
  <w:num w:numId="25">
    <w:abstractNumId w:val="18"/>
  </w:num>
  <w:num w:numId="26">
    <w:abstractNumId w:val="10"/>
  </w:num>
  <w:num w:numId="27">
    <w:abstractNumId w:val="8"/>
  </w:num>
  <w:num w:numId="28">
    <w:abstractNumId w:val="43"/>
  </w:num>
  <w:num w:numId="29">
    <w:abstractNumId w:val="38"/>
  </w:num>
  <w:num w:numId="30">
    <w:abstractNumId w:val="39"/>
  </w:num>
  <w:num w:numId="31">
    <w:abstractNumId w:val="20"/>
  </w:num>
  <w:num w:numId="32">
    <w:abstractNumId w:val="19"/>
  </w:num>
  <w:num w:numId="33">
    <w:abstractNumId w:val="3"/>
  </w:num>
  <w:num w:numId="34">
    <w:abstractNumId w:val="29"/>
  </w:num>
  <w:num w:numId="35">
    <w:abstractNumId w:val="6"/>
  </w:num>
  <w:num w:numId="36">
    <w:abstractNumId w:val="7"/>
  </w:num>
  <w:num w:numId="37">
    <w:abstractNumId w:val="25"/>
  </w:num>
  <w:num w:numId="38">
    <w:abstractNumId w:val="36"/>
  </w:num>
  <w:num w:numId="39">
    <w:abstractNumId w:val="16"/>
  </w:num>
  <w:num w:numId="40">
    <w:abstractNumId w:val="31"/>
  </w:num>
  <w:num w:numId="41">
    <w:abstractNumId w:val="5"/>
  </w:num>
  <w:num w:numId="42">
    <w:abstractNumId w:val="28"/>
  </w:num>
  <w:num w:numId="43">
    <w:abstractNumId w:val="3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90E"/>
    <w:rsid w:val="00001D94"/>
    <w:rsid w:val="000A2D3B"/>
    <w:rsid w:val="000E62B4"/>
    <w:rsid w:val="00131F46"/>
    <w:rsid w:val="00163031"/>
    <w:rsid w:val="0018074C"/>
    <w:rsid w:val="00190985"/>
    <w:rsid w:val="001A4E76"/>
    <w:rsid w:val="001E7C36"/>
    <w:rsid w:val="0021741A"/>
    <w:rsid w:val="00253774"/>
    <w:rsid w:val="00270D45"/>
    <w:rsid w:val="002F00F0"/>
    <w:rsid w:val="002F187B"/>
    <w:rsid w:val="002F6670"/>
    <w:rsid w:val="0032638A"/>
    <w:rsid w:val="00330248"/>
    <w:rsid w:val="003354E6"/>
    <w:rsid w:val="00341F4B"/>
    <w:rsid w:val="00354F60"/>
    <w:rsid w:val="003710E6"/>
    <w:rsid w:val="00393314"/>
    <w:rsid w:val="003C2CD5"/>
    <w:rsid w:val="003E16EB"/>
    <w:rsid w:val="00410B01"/>
    <w:rsid w:val="00426246"/>
    <w:rsid w:val="00464F82"/>
    <w:rsid w:val="00492BAD"/>
    <w:rsid w:val="004E4342"/>
    <w:rsid w:val="004F4633"/>
    <w:rsid w:val="005124AA"/>
    <w:rsid w:val="00514132"/>
    <w:rsid w:val="00547A2E"/>
    <w:rsid w:val="00554F3F"/>
    <w:rsid w:val="00566C99"/>
    <w:rsid w:val="00573726"/>
    <w:rsid w:val="0058598F"/>
    <w:rsid w:val="005A25EF"/>
    <w:rsid w:val="005B43E4"/>
    <w:rsid w:val="005E2D91"/>
    <w:rsid w:val="00666BF4"/>
    <w:rsid w:val="00677133"/>
    <w:rsid w:val="006C6C11"/>
    <w:rsid w:val="00745CE2"/>
    <w:rsid w:val="007A458E"/>
    <w:rsid w:val="007F033B"/>
    <w:rsid w:val="00802262"/>
    <w:rsid w:val="008F0DA0"/>
    <w:rsid w:val="00922FFF"/>
    <w:rsid w:val="00930068"/>
    <w:rsid w:val="00951079"/>
    <w:rsid w:val="00994702"/>
    <w:rsid w:val="009D4C01"/>
    <w:rsid w:val="009F347C"/>
    <w:rsid w:val="00A55FCF"/>
    <w:rsid w:val="00A73129"/>
    <w:rsid w:val="00AC176C"/>
    <w:rsid w:val="00AF559A"/>
    <w:rsid w:val="00B04742"/>
    <w:rsid w:val="00B41CE1"/>
    <w:rsid w:val="00B973A8"/>
    <w:rsid w:val="00BB20FF"/>
    <w:rsid w:val="00BC490E"/>
    <w:rsid w:val="00BE4B48"/>
    <w:rsid w:val="00C31C6D"/>
    <w:rsid w:val="00C603A9"/>
    <w:rsid w:val="00CA26FF"/>
    <w:rsid w:val="00CB66AD"/>
    <w:rsid w:val="00CD5E8C"/>
    <w:rsid w:val="00D26CA2"/>
    <w:rsid w:val="00D27D5E"/>
    <w:rsid w:val="00D45E7F"/>
    <w:rsid w:val="00D7218A"/>
    <w:rsid w:val="00D735E9"/>
    <w:rsid w:val="00D738F1"/>
    <w:rsid w:val="00DF0C00"/>
    <w:rsid w:val="00DF1156"/>
    <w:rsid w:val="00DF25E0"/>
    <w:rsid w:val="00E32B3E"/>
    <w:rsid w:val="00E4675A"/>
    <w:rsid w:val="00E659FF"/>
    <w:rsid w:val="00ED6C94"/>
    <w:rsid w:val="00F20D49"/>
    <w:rsid w:val="00F23A06"/>
    <w:rsid w:val="00F631E0"/>
    <w:rsid w:val="00F6573A"/>
    <w:rsid w:val="00F9170D"/>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93E375"/>
  <w15:chartTrackingRefBased/>
  <w15:docId w15:val="{3C0522C2-C449-40CA-907D-1CAB4051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90E"/>
    <w:pPr>
      <w:ind w:left="720"/>
      <w:contextualSpacing/>
    </w:pPr>
  </w:style>
  <w:style w:type="paragraph" w:styleId="Header">
    <w:name w:val="header"/>
    <w:basedOn w:val="Normal"/>
    <w:link w:val="HeaderChar"/>
    <w:uiPriority w:val="99"/>
    <w:unhideWhenUsed/>
    <w:rsid w:val="00F63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1E0"/>
  </w:style>
  <w:style w:type="paragraph" w:styleId="Footer">
    <w:name w:val="footer"/>
    <w:basedOn w:val="Normal"/>
    <w:link w:val="FooterChar"/>
    <w:uiPriority w:val="99"/>
    <w:unhideWhenUsed/>
    <w:rsid w:val="00F63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1E0"/>
  </w:style>
  <w:style w:type="paragraph" w:styleId="NormalWeb">
    <w:name w:val="Normal (Web)"/>
    <w:basedOn w:val="Normal"/>
    <w:uiPriority w:val="99"/>
    <w:unhideWhenUsed/>
    <w:rsid w:val="00BE4B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3241">
      <w:bodyDiv w:val="1"/>
      <w:marLeft w:val="0"/>
      <w:marRight w:val="0"/>
      <w:marTop w:val="0"/>
      <w:marBottom w:val="0"/>
      <w:divBdr>
        <w:top w:val="none" w:sz="0" w:space="0" w:color="auto"/>
        <w:left w:val="none" w:sz="0" w:space="0" w:color="auto"/>
        <w:bottom w:val="none" w:sz="0" w:space="0" w:color="auto"/>
        <w:right w:val="none" w:sz="0" w:space="0" w:color="auto"/>
      </w:divBdr>
    </w:div>
    <w:div w:id="333722436">
      <w:bodyDiv w:val="1"/>
      <w:marLeft w:val="0"/>
      <w:marRight w:val="0"/>
      <w:marTop w:val="0"/>
      <w:marBottom w:val="0"/>
      <w:divBdr>
        <w:top w:val="none" w:sz="0" w:space="0" w:color="auto"/>
        <w:left w:val="none" w:sz="0" w:space="0" w:color="auto"/>
        <w:bottom w:val="none" w:sz="0" w:space="0" w:color="auto"/>
        <w:right w:val="none" w:sz="0" w:space="0" w:color="auto"/>
      </w:divBdr>
    </w:div>
    <w:div w:id="738016969">
      <w:bodyDiv w:val="1"/>
      <w:marLeft w:val="0"/>
      <w:marRight w:val="0"/>
      <w:marTop w:val="0"/>
      <w:marBottom w:val="0"/>
      <w:divBdr>
        <w:top w:val="none" w:sz="0" w:space="0" w:color="auto"/>
        <w:left w:val="none" w:sz="0" w:space="0" w:color="auto"/>
        <w:bottom w:val="none" w:sz="0" w:space="0" w:color="auto"/>
        <w:right w:val="none" w:sz="0" w:space="0" w:color="auto"/>
      </w:divBdr>
    </w:div>
    <w:div w:id="1025330515">
      <w:bodyDiv w:val="1"/>
      <w:marLeft w:val="0"/>
      <w:marRight w:val="0"/>
      <w:marTop w:val="0"/>
      <w:marBottom w:val="0"/>
      <w:divBdr>
        <w:top w:val="none" w:sz="0" w:space="0" w:color="auto"/>
        <w:left w:val="none" w:sz="0" w:space="0" w:color="auto"/>
        <w:bottom w:val="none" w:sz="0" w:space="0" w:color="auto"/>
        <w:right w:val="none" w:sz="0" w:space="0" w:color="auto"/>
      </w:divBdr>
    </w:div>
    <w:div w:id="1194923029">
      <w:bodyDiv w:val="1"/>
      <w:marLeft w:val="0"/>
      <w:marRight w:val="0"/>
      <w:marTop w:val="0"/>
      <w:marBottom w:val="0"/>
      <w:divBdr>
        <w:top w:val="none" w:sz="0" w:space="0" w:color="auto"/>
        <w:left w:val="none" w:sz="0" w:space="0" w:color="auto"/>
        <w:bottom w:val="none" w:sz="0" w:space="0" w:color="auto"/>
        <w:right w:val="none" w:sz="0" w:space="0" w:color="auto"/>
      </w:divBdr>
    </w:div>
    <w:div w:id="1435055904">
      <w:bodyDiv w:val="1"/>
      <w:marLeft w:val="0"/>
      <w:marRight w:val="0"/>
      <w:marTop w:val="0"/>
      <w:marBottom w:val="0"/>
      <w:divBdr>
        <w:top w:val="none" w:sz="0" w:space="0" w:color="auto"/>
        <w:left w:val="none" w:sz="0" w:space="0" w:color="auto"/>
        <w:bottom w:val="none" w:sz="0" w:space="0" w:color="auto"/>
        <w:right w:val="none" w:sz="0" w:space="0" w:color="auto"/>
      </w:divBdr>
    </w:div>
    <w:div w:id="1437557971">
      <w:bodyDiv w:val="1"/>
      <w:marLeft w:val="0"/>
      <w:marRight w:val="0"/>
      <w:marTop w:val="0"/>
      <w:marBottom w:val="0"/>
      <w:divBdr>
        <w:top w:val="none" w:sz="0" w:space="0" w:color="auto"/>
        <w:left w:val="none" w:sz="0" w:space="0" w:color="auto"/>
        <w:bottom w:val="none" w:sz="0" w:space="0" w:color="auto"/>
        <w:right w:val="none" w:sz="0" w:space="0" w:color="auto"/>
      </w:divBdr>
    </w:div>
    <w:div w:id="153072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image" Target="media/image9.sv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2725</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Moxom</dc:creator>
  <cp:keywords/>
  <dc:description/>
  <cp:lastModifiedBy>Louise Whitby</cp:lastModifiedBy>
  <cp:revision>3</cp:revision>
  <cp:lastPrinted>2021-11-25T13:05:00Z</cp:lastPrinted>
  <dcterms:created xsi:type="dcterms:W3CDTF">2021-11-25T14:21:00Z</dcterms:created>
  <dcterms:modified xsi:type="dcterms:W3CDTF">2021-11-25T14:24:00Z</dcterms:modified>
</cp:coreProperties>
</file>