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A92" w:rsidRDefault="00357855" w:rsidP="00E52CA4"/>
    <w:p w:rsidR="00084EB8" w:rsidRDefault="001A085D">
      <w:r>
        <w:rPr>
          <w:rFonts w:cs="Arial"/>
          <w:b/>
          <w:noProof/>
          <w:sz w:val="22"/>
          <w:szCs w:val="22"/>
          <w:lang w:eastAsia="en-GB"/>
        </w:rPr>
        <w:drawing>
          <wp:anchor distT="0" distB="0" distL="114300" distR="114300" simplePos="0" relativeHeight="251659264" behindDoc="1" locked="0" layoutInCell="1" allowOverlap="1" wp14:anchorId="583A3344" wp14:editId="4BCD9E5B">
            <wp:simplePos x="0" y="0"/>
            <wp:positionH relativeFrom="margin">
              <wp:posOffset>0</wp:posOffset>
            </wp:positionH>
            <wp:positionV relativeFrom="margin">
              <wp:posOffset>190500</wp:posOffset>
            </wp:positionV>
            <wp:extent cx="1943100" cy="723900"/>
            <wp:effectExtent l="0" t="0" r="0" b="0"/>
            <wp:wrapSquare wrapText="bothSides"/>
            <wp:docPr id="1" name="Picture 1" descr="sp j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 j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31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4EB8" w:rsidRDefault="00084EB8"/>
    <w:p w:rsidR="00084EB8" w:rsidRDefault="00084EB8"/>
    <w:p w:rsidR="001A085D" w:rsidRDefault="001A085D" w:rsidP="00B8003D">
      <w:pPr>
        <w:pStyle w:val="Heading1"/>
      </w:pPr>
    </w:p>
    <w:p w:rsidR="001A085D" w:rsidRDefault="001A085D" w:rsidP="00B8003D">
      <w:pPr>
        <w:pStyle w:val="Heading1"/>
      </w:pPr>
    </w:p>
    <w:p w:rsidR="00E52CA4" w:rsidRDefault="00E52CA4" w:rsidP="00E52CA4">
      <w:pPr>
        <w:jc w:val="center"/>
        <w:rPr>
          <w:b/>
          <w:sz w:val="32"/>
          <w:szCs w:val="32"/>
        </w:rPr>
      </w:pPr>
      <w:r>
        <w:rPr>
          <w:b/>
          <w:sz w:val="32"/>
          <w:szCs w:val="32"/>
        </w:rPr>
        <w:t>JOB DESCRIPTION</w:t>
      </w:r>
    </w:p>
    <w:p w:rsidR="00E52CA4" w:rsidRDefault="00E52CA4" w:rsidP="00E52CA4">
      <w:pPr>
        <w:jc w:val="center"/>
        <w:rPr>
          <w:b/>
          <w:sz w:val="32"/>
          <w:szCs w:val="32"/>
        </w:rPr>
      </w:pPr>
      <w:r>
        <w:rPr>
          <w:b/>
          <w:sz w:val="32"/>
          <w:szCs w:val="32"/>
        </w:rPr>
        <w:t>HARP NAVIGATOR</w:t>
      </w:r>
    </w:p>
    <w:p w:rsidR="00E52CA4" w:rsidRPr="00E52CA4" w:rsidRDefault="00E52CA4" w:rsidP="00E52CA4">
      <w:pPr>
        <w:jc w:val="center"/>
        <w:rPr>
          <w:b/>
          <w:sz w:val="32"/>
          <w:szCs w:val="32"/>
        </w:rPr>
      </w:pPr>
    </w:p>
    <w:p w:rsidR="00084EB8" w:rsidRPr="00B8003D" w:rsidRDefault="00084EB8" w:rsidP="00B8003D">
      <w:pPr>
        <w:pStyle w:val="Heading1"/>
      </w:pPr>
      <w:r w:rsidRPr="00B8003D">
        <w:t>Summary of the Role</w:t>
      </w:r>
    </w:p>
    <w:p w:rsidR="00084EB8" w:rsidRPr="001A085D" w:rsidRDefault="00084EB8" w:rsidP="001A085D">
      <w:pPr>
        <w:spacing w:before="100" w:beforeAutospacing="1" w:after="100" w:afterAutospacing="1"/>
        <w:jc w:val="both"/>
        <w:rPr>
          <w:rFonts w:cs="Arial"/>
          <w:color w:val="000000" w:themeColor="text1"/>
        </w:rPr>
      </w:pPr>
      <w:r w:rsidRPr="001A085D">
        <w:rPr>
          <w:rFonts w:cs="Arial"/>
        </w:rPr>
        <w:t xml:space="preserve">The HARP navigator will support people who are homeless through their admission to A and E to accessing services within the community. The post holder will be expected to navigate local service provision, building strong relationships with a range of different professionals whilst advocating on the individual’s behalf. They will work closely with HARP </w:t>
      </w:r>
      <w:r w:rsidR="00265455">
        <w:rPr>
          <w:rFonts w:cs="Arial"/>
        </w:rPr>
        <w:t>clinical</w:t>
      </w:r>
      <w:r w:rsidR="00FD45C6">
        <w:rPr>
          <w:rFonts w:cs="Arial"/>
        </w:rPr>
        <w:t xml:space="preserve"> staff</w:t>
      </w:r>
      <w:r w:rsidR="00F15C30">
        <w:rPr>
          <w:rFonts w:cs="Arial"/>
        </w:rPr>
        <w:t xml:space="preserve"> </w:t>
      </w:r>
      <w:r w:rsidRPr="001A085D">
        <w:rPr>
          <w:rFonts w:cs="Arial"/>
        </w:rPr>
        <w:t>co-located within local homeless services</w:t>
      </w:r>
      <w:r w:rsidR="003652F9">
        <w:rPr>
          <w:rFonts w:cs="Arial"/>
        </w:rPr>
        <w:t xml:space="preserve"> and homelessness outreach staff</w:t>
      </w:r>
      <w:r w:rsidRPr="001A085D">
        <w:rPr>
          <w:rFonts w:cs="Arial"/>
        </w:rPr>
        <w:t xml:space="preserve"> as well as identifying peer mentors to support the individual to access further services based on their needs. </w:t>
      </w:r>
    </w:p>
    <w:p w:rsidR="00084EB8" w:rsidRPr="001A085D" w:rsidRDefault="00084EB8" w:rsidP="00B8003D">
      <w:pPr>
        <w:pStyle w:val="Heading1"/>
      </w:pPr>
      <w:r w:rsidRPr="001A085D">
        <w:t xml:space="preserve">Key Responsibilities </w:t>
      </w:r>
    </w:p>
    <w:p w:rsidR="00084EB8" w:rsidRPr="001A085D" w:rsidRDefault="00084EB8" w:rsidP="00084EB8">
      <w:pPr>
        <w:rPr>
          <w:rFonts w:cs="Arial"/>
        </w:rPr>
      </w:pPr>
    </w:p>
    <w:p w:rsidR="00084EB8" w:rsidRPr="001A085D" w:rsidRDefault="00084EB8" w:rsidP="00084EB8">
      <w:pPr>
        <w:rPr>
          <w:rFonts w:cs="Arial"/>
          <w:u w:val="single"/>
        </w:rPr>
      </w:pPr>
      <w:r w:rsidRPr="001A085D">
        <w:rPr>
          <w:rFonts w:cs="Arial"/>
          <w:u w:val="single"/>
        </w:rPr>
        <w:t xml:space="preserve">Focus on System Change and Navigation of support </w:t>
      </w:r>
    </w:p>
    <w:p w:rsidR="00084EB8" w:rsidRPr="001A085D" w:rsidRDefault="00084EB8" w:rsidP="00084EB8">
      <w:pPr>
        <w:keepNext/>
        <w:keepLines/>
        <w:ind w:left="1080"/>
        <w:jc w:val="both"/>
        <w:outlineLvl w:val="1"/>
        <w:rPr>
          <w:rFonts w:eastAsiaTheme="majorEastAsia" w:cs="Arial"/>
          <w:bCs/>
        </w:rPr>
      </w:pPr>
    </w:p>
    <w:p w:rsidR="00084EB8" w:rsidRPr="001A085D" w:rsidRDefault="00084EB8" w:rsidP="001A085D">
      <w:pPr>
        <w:numPr>
          <w:ilvl w:val="0"/>
          <w:numId w:val="5"/>
        </w:numPr>
        <w:spacing w:after="200" w:line="276" w:lineRule="auto"/>
        <w:contextualSpacing/>
        <w:jc w:val="both"/>
        <w:rPr>
          <w:rFonts w:cs="Arial"/>
        </w:rPr>
      </w:pPr>
      <w:r w:rsidRPr="001A085D">
        <w:rPr>
          <w:rFonts w:cs="Arial"/>
        </w:rPr>
        <w:t xml:space="preserve">Identify barriers (i.e. in eligibility criteria or approach) which require high-level operational strategic change via the Systems Leadership group focusing discharges to the streets </w:t>
      </w:r>
    </w:p>
    <w:p w:rsidR="00084EB8" w:rsidRPr="001A085D" w:rsidRDefault="00084EB8" w:rsidP="001A085D">
      <w:pPr>
        <w:numPr>
          <w:ilvl w:val="0"/>
          <w:numId w:val="5"/>
        </w:numPr>
        <w:spacing w:after="200" w:line="276" w:lineRule="auto"/>
        <w:contextualSpacing/>
        <w:jc w:val="both"/>
        <w:rPr>
          <w:rFonts w:cs="Arial"/>
        </w:rPr>
      </w:pPr>
      <w:r w:rsidRPr="001A085D">
        <w:rPr>
          <w:rFonts w:cs="Arial"/>
        </w:rPr>
        <w:t xml:space="preserve">To ensure that these barriers are reported to, understood, and actioned by the wider Systems Leadership group and HARP team </w:t>
      </w:r>
    </w:p>
    <w:p w:rsidR="00084EB8" w:rsidRPr="001A085D" w:rsidRDefault="00084EB8" w:rsidP="001A085D">
      <w:pPr>
        <w:numPr>
          <w:ilvl w:val="0"/>
          <w:numId w:val="5"/>
        </w:numPr>
        <w:spacing w:after="200" w:line="276" w:lineRule="auto"/>
        <w:contextualSpacing/>
        <w:jc w:val="both"/>
        <w:rPr>
          <w:rFonts w:cs="Arial"/>
        </w:rPr>
      </w:pPr>
      <w:r w:rsidRPr="001A085D">
        <w:rPr>
          <w:rFonts w:cs="Arial"/>
        </w:rPr>
        <w:t xml:space="preserve">To effect system changes that can more effectively support those who attend A and E who currently rough sleeping, and ensures that positive changes are made in the way that local services are provided. </w:t>
      </w:r>
    </w:p>
    <w:p w:rsidR="00084EB8" w:rsidRPr="001A085D" w:rsidRDefault="00084EB8" w:rsidP="001A085D">
      <w:pPr>
        <w:numPr>
          <w:ilvl w:val="0"/>
          <w:numId w:val="5"/>
        </w:numPr>
        <w:spacing w:after="200" w:line="276" w:lineRule="auto"/>
        <w:contextualSpacing/>
        <w:jc w:val="both"/>
        <w:rPr>
          <w:rFonts w:cs="Arial"/>
        </w:rPr>
      </w:pPr>
      <w:r w:rsidRPr="001A085D">
        <w:rPr>
          <w:rFonts w:cs="Arial"/>
        </w:rPr>
        <w:t>Ensure that learning from the project informs improvements to / redesigning of service pathway approaches by recommending changes in the delivery of local services</w:t>
      </w:r>
    </w:p>
    <w:p w:rsidR="00084EB8" w:rsidRPr="001A085D" w:rsidRDefault="00084EB8" w:rsidP="001A085D">
      <w:pPr>
        <w:numPr>
          <w:ilvl w:val="0"/>
          <w:numId w:val="5"/>
        </w:numPr>
        <w:spacing w:after="200" w:line="276" w:lineRule="auto"/>
        <w:contextualSpacing/>
        <w:jc w:val="both"/>
        <w:rPr>
          <w:rFonts w:cs="Arial"/>
        </w:rPr>
      </w:pPr>
      <w:r w:rsidRPr="001A085D">
        <w:rPr>
          <w:rFonts w:cs="Arial"/>
        </w:rPr>
        <w:t>To work with individuals attending A and E  and their support networks to create personalised service responses, with the long term aim to secure sustainable accommodation</w:t>
      </w:r>
    </w:p>
    <w:p w:rsidR="00084EB8" w:rsidRPr="001A085D" w:rsidRDefault="00084EB8" w:rsidP="001A085D">
      <w:pPr>
        <w:numPr>
          <w:ilvl w:val="0"/>
          <w:numId w:val="5"/>
        </w:numPr>
        <w:spacing w:after="200" w:line="276" w:lineRule="auto"/>
        <w:contextualSpacing/>
        <w:jc w:val="both"/>
        <w:rPr>
          <w:rFonts w:cs="Arial"/>
        </w:rPr>
      </w:pPr>
      <w:r w:rsidRPr="001A085D">
        <w:rPr>
          <w:rFonts w:cs="Arial"/>
        </w:rPr>
        <w:t xml:space="preserve">Put in place an ongoing referral mechanism and to keep a working caseload through the period of the project </w:t>
      </w:r>
    </w:p>
    <w:p w:rsidR="00084EB8" w:rsidRPr="001A085D" w:rsidRDefault="00084EB8" w:rsidP="001A085D">
      <w:pPr>
        <w:numPr>
          <w:ilvl w:val="0"/>
          <w:numId w:val="5"/>
        </w:numPr>
        <w:spacing w:after="200" w:line="276" w:lineRule="auto"/>
        <w:contextualSpacing/>
        <w:jc w:val="both"/>
        <w:rPr>
          <w:rFonts w:cs="Arial"/>
        </w:rPr>
      </w:pPr>
      <w:r w:rsidRPr="001A085D">
        <w:rPr>
          <w:rFonts w:cs="Arial"/>
        </w:rPr>
        <w:t>To become familiar with staff and systems within the clinical setting of an A and E department; assessing frequent attenders to A and E who are rough sleeping, whilst working closely with all other identified key workers throughout the period of the project</w:t>
      </w:r>
    </w:p>
    <w:p w:rsidR="00084EB8" w:rsidRPr="001A085D" w:rsidRDefault="00084EB8" w:rsidP="001A085D">
      <w:pPr>
        <w:numPr>
          <w:ilvl w:val="0"/>
          <w:numId w:val="5"/>
        </w:numPr>
        <w:spacing w:after="200" w:line="276" w:lineRule="auto"/>
        <w:contextualSpacing/>
        <w:jc w:val="both"/>
        <w:rPr>
          <w:rFonts w:cs="Arial"/>
        </w:rPr>
      </w:pPr>
      <w:r w:rsidRPr="001A085D">
        <w:rPr>
          <w:rFonts w:cs="Arial"/>
        </w:rPr>
        <w:lastRenderedPageBreak/>
        <w:t>Attend monthly Operational Groups to discuss individual’s needs and situations, to enable swift access to appropriate services and ensure that barriers are addressed so that service users can access suitable services.</w:t>
      </w:r>
    </w:p>
    <w:p w:rsidR="00084EB8" w:rsidRPr="001A085D" w:rsidRDefault="00084EB8" w:rsidP="001A085D">
      <w:pPr>
        <w:numPr>
          <w:ilvl w:val="0"/>
          <w:numId w:val="5"/>
        </w:numPr>
        <w:spacing w:after="200" w:line="276" w:lineRule="auto"/>
        <w:contextualSpacing/>
        <w:jc w:val="both"/>
        <w:rPr>
          <w:rFonts w:cs="Arial"/>
        </w:rPr>
      </w:pPr>
      <w:r w:rsidRPr="001A085D">
        <w:rPr>
          <w:rFonts w:cs="Arial"/>
        </w:rPr>
        <w:t xml:space="preserve">To work with A and E department, HARP clinical </w:t>
      </w:r>
      <w:r w:rsidR="005F48FA">
        <w:rPr>
          <w:rFonts w:cs="Arial"/>
        </w:rPr>
        <w:t>staff</w:t>
      </w:r>
      <w:r w:rsidRPr="001A085D">
        <w:rPr>
          <w:rFonts w:cs="Arial"/>
        </w:rPr>
        <w:t xml:space="preserve">, Peer Mentors and </w:t>
      </w:r>
      <w:proofErr w:type="spellStart"/>
      <w:r w:rsidR="001A085D" w:rsidRPr="001A085D">
        <w:rPr>
          <w:rFonts w:cs="Arial"/>
        </w:rPr>
        <w:t>Stonepillow’s</w:t>
      </w:r>
      <w:proofErr w:type="spellEnd"/>
      <w:r w:rsidR="00215028">
        <w:rPr>
          <w:rFonts w:cs="Arial"/>
        </w:rPr>
        <w:t xml:space="preserve"> front line</w:t>
      </w:r>
      <w:r w:rsidR="00F15C30">
        <w:rPr>
          <w:rFonts w:cs="Arial"/>
        </w:rPr>
        <w:t xml:space="preserve"> t</w:t>
      </w:r>
      <w:r w:rsidRPr="001A085D">
        <w:rPr>
          <w:rFonts w:cs="Arial"/>
        </w:rPr>
        <w:t>ea</w:t>
      </w:r>
      <w:r w:rsidR="00215028">
        <w:rPr>
          <w:rFonts w:cs="Arial"/>
        </w:rPr>
        <w:t>ms</w:t>
      </w:r>
      <w:r w:rsidRPr="001A085D">
        <w:rPr>
          <w:rFonts w:cs="Arial"/>
        </w:rPr>
        <w:t xml:space="preserve"> to develop a personalised case management approach for homeless excluded individuals with complex needs.</w:t>
      </w:r>
    </w:p>
    <w:p w:rsidR="00084EB8" w:rsidRPr="001A085D" w:rsidRDefault="00084EB8" w:rsidP="001A085D">
      <w:pPr>
        <w:numPr>
          <w:ilvl w:val="0"/>
          <w:numId w:val="5"/>
        </w:numPr>
        <w:spacing w:after="200" w:line="276" w:lineRule="auto"/>
        <w:contextualSpacing/>
        <w:jc w:val="both"/>
        <w:rPr>
          <w:rFonts w:cs="Arial"/>
        </w:rPr>
      </w:pPr>
      <w:r w:rsidRPr="001A085D">
        <w:rPr>
          <w:rFonts w:cs="Arial"/>
        </w:rPr>
        <w:t xml:space="preserve">To support individuals from first admission to A and E, offering intensive wrap around support to connect them to wider community services including local voluntary and statutory services </w:t>
      </w:r>
    </w:p>
    <w:p w:rsidR="001A085D" w:rsidRPr="001A085D" w:rsidRDefault="001A085D" w:rsidP="001A085D">
      <w:pPr>
        <w:spacing w:after="200" w:line="276" w:lineRule="auto"/>
        <w:jc w:val="both"/>
        <w:rPr>
          <w:rFonts w:cs="Arial"/>
          <w:u w:val="single"/>
        </w:rPr>
      </w:pPr>
    </w:p>
    <w:p w:rsidR="00084EB8" w:rsidRPr="001A085D" w:rsidRDefault="00084EB8" w:rsidP="001A085D">
      <w:pPr>
        <w:spacing w:after="200" w:line="276" w:lineRule="auto"/>
        <w:jc w:val="both"/>
        <w:rPr>
          <w:rFonts w:cs="Arial"/>
          <w:u w:val="single"/>
        </w:rPr>
      </w:pPr>
      <w:r w:rsidRPr="001A085D">
        <w:rPr>
          <w:rFonts w:cs="Arial"/>
          <w:u w:val="single"/>
        </w:rPr>
        <w:t xml:space="preserve">Learning and Development </w:t>
      </w:r>
    </w:p>
    <w:p w:rsidR="00084EB8" w:rsidRPr="001A085D" w:rsidRDefault="00084EB8" w:rsidP="001A085D">
      <w:pPr>
        <w:numPr>
          <w:ilvl w:val="0"/>
          <w:numId w:val="5"/>
        </w:numPr>
        <w:spacing w:after="200" w:line="276" w:lineRule="auto"/>
        <w:contextualSpacing/>
        <w:jc w:val="both"/>
        <w:rPr>
          <w:rFonts w:cs="Arial"/>
        </w:rPr>
      </w:pPr>
      <w:r w:rsidRPr="001A085D">
        <w:rPr>
          <w:rFonts w:cs="Arial"/>
        </w:rPr>
        <w:t>Maintain a high level of knowledge and expertise on issues around multiple needs, such as drugs, Adult Safeguarding, Mental Capacity Act, mental and physical health conditions etc.</w:t>
      </w:r>
    </w:p>
    <w:p w:rsidR="00084EB8" w:rsidRPr="001A085D" w:rsidRDefault="00084EB8" w:rsidP="001A085D">
      <w:pPr>
        <w:numPr>
          <w:ilvl w:val="0"/>
          <w:numId w:val="5"/>
        </w:numPr>
        <w:spacing w:after="200" w:line="276" w:lineRule="auto"/>
        <w:contextualSpacing/>
        <w:jc w:val="both"/>
        <w:rPr>
          <w:rFonts w:cs="Arial"/>
        </w:rPr>
      </w:pPr>
      <w:r w:rsidRPr="001A085D">
        <w:rPr>
          <w:rFonts w:cs="Arial"/>
        </w:rPr>
        <w:t xml:space="preserve">Attend the local rough sleeping team meetings, </w:t>
      </w:r>
      <w:proofErr w:type="spellStart"/>
      <w:r w:rsidRPr="001A085D">
        <w:rPr>
          <w:rFonts w:cs="Arial"/>
        </w:rPr>
        <w:t>M</w:t>
      </w:r>
      <w:r w:rsidR="00707EC7">
        <w:rPr>
          <w:rFonts w:cs="Arial"/>
        </w:rPr>
        <w:t>ulti Disciplinary</w:t>
      </w:r>
      <w:proofErr w:type="spellEnd"/>
      <w:r w:rsidR="00707EC7">
        <w:rPr>
          <w:rFonts w:cs="Arial"/>
        </w:rPr>
        <w:t xml:space="preserve"> </w:t>
      </w:r>
      <w:r w:rsidRPr="001A085D">
        <w:rPr>
          <w:rFonts w:cs="Arial"/>
        </w:rPr>
        <w:t xml:space="preserve">meetings, HARP operational and </w:t>
      </w:r>
      <w:proofErr w:type="gramStart"/>
      <w:r w:rsidRPr="001A085D">
        <w:rPr>
          <w:rFonts w:cs="Arial"/>
        </w:rPr>
        <w:t>A and</w:t>
      </w:r>
      <w:proofErr w:type="gramEnd"/>
      <w:r w:rsidRPr="001A085D">
        <w:rPr>
          <w:rFonts w:cs="Arial"/>
        </w:rPr>
        <w:t xml:space="preserve"> E meetings</w:t>
      </w:r>
      <w:r w:rsidR="00707EC7">
        <w:rPr>
          <w:rFonts w:cs="Arial"/>
        </w:rPr>
        <w:t xml:space="preserve">, hospital discharge team meetings </w:t>
      </w:r>
      <w:r w:rsidRPr="001A085D">
        <w:rPr>
          <w:rFonts w:cs="Arial"/>
        </w:rPr>
        <w:t>and any other groups as and when required.</w:t>
      </w:r>
    </w:p>
    <w:p w:rsidR="00084EB8" w:rsidRPr="001A085D" w:rsidRDefault="00084EB8" w:rsidP="001A085D">
      <w:pPr>
        <w:numPr>
          <w:ilvl w:val="0"/>
          <w:numId w:val="5"/>
        </w:numPr>
        <w:spacing w:after="200" w:line="276" w:lineRule="auto"/>
        <w:contextualSpacing/>
        <w:jc w:val="both"/>
        <w:rPr>
          <w:rFonts w:cs="Arial"/>
        </w:rPr>
      </w:pPr>
      <w:r w:rsidRPr="001A085D">
        <w:rPr>
          <w:rFonts w:cs="Arial"/>
        </w:rPr>
        <w:t>Keep up-to-date with national policy and process developments.</w:t>
      </w:r>
    </w:p>
    <w:p w:rsidR="00084EB8" w:rsidRPr="001A085D" w:rsidRDefault="00084EB8" w:rsidP="001A085D">
      <w:pPr>
        <w:numPr>
          <w:ilvl w:val="0"/>
          <w:numId w:val="5"/>
        </w:numPr>
        <w:spacing w:after="200" w:line="276" w:lineRule="auto"/>
        <w:contextualSpacing/>
        <w:jc w:val="both"/>
        <w:rPr>
          <w:rFonts w:cs="Arial"/>
        </w:rPr>
      </w:pPr>
      <w:r w:rsidRPr="001A085D">
        <w:rPr>
          <w:rFonts w:cs="Arial"/>
        </w:rPr>
        <w:t>Learn from recommendations and examples of good practice of Navigator roles from models such as MEAM and other multiple needs projects around the country.</w:t>
      </w:r>
    </w:p>
    <w:p w:rsidR="00084EB8" w:rsidRPr="001A085D" w:rsidRDefault="00084EB8" w:rsidP="001A085D">
      <w:pPr>
        <w:numPr>
          <w:ilvl w:val="0"/>
          <w:numId w:val="5"/>
        </w:numPr>
        <w:spacing w:after="200" w:line="276" w:lineRule="auto"/>
        <w:contextualSpacing/>
        <w:jc w:val="both"/>
        <w:rPr>
          <w:rFonts w:cs="Arial"/>
        </w:rPr>
      </w:pPr>
      <w:r w:rsidRPr="001A085D">
        <w:rPr>
          <w:rFonts w:cs="Arial"/>
        </w:rPr>
        <w:t xml:space="preserve">Explore and development understanding of psychologically and trauma informed practice </w:t>
      </w:r>
    </w:p>
    <w:p w:rsidR="00084EB8" w:rsidRPr="001A085D" w:rsidRDefault="00084EB8" w:rsidP="001A085D">
      <w:pPr>
        <w:numPr>
          <w:ilvl w:val="0"/>
          <w:numId w:val="5"/>
        </w:numPr>
        <w:spacing w:after="200" w:line="276" w:lineRule="auto"/>
        <w:contextualSpacing/>
        <w:jc w:val="both"/>
        <w:rPr>
          <w:rFonts w:cs="Arial"/>
        </w:rPr>
      </w:pPr>
      <w:r w:rsidRPr="001A085D">
        <w:rPr>
          <w:rFonts w:cs="Arial"/>
        </w:rPr>
        <w:t xml:space="preserve">Participate in training and educational activities both </w:t>
      </w:r>
      <w:r w:rsidR="006958F7">
        <w:rPr>
          <w:rFonts w:cs="Arial"/>
        </w:rPr>
        <w:t xml:space="preserve">internally and externally </w:t>
      </w:r>
      <w:r w:rsidRPr="001A085D">
        <w:rPr>
          <w:rFonts w:cs="Arial"/>
        </w:rPr>
        <w:t xml:space="preserve">, </w:t>
      </w:r>
    </w:p>
    <w:p w:rsidR="00084EB8" w:rsidRPr="001A085D" w:rsidRDefault="00084EB8" w:rsidP="001A085D">
      <w:pPr>
        <w:numPr>
          <w:ilvl w:val="0"/>
          <w:numId w:val="5"/>
        </w:numPr>
        <w:spacing w:after="200" w:line="276" w:lineRule="auto"/>
        <w:contextualSpacing/>
        <w:jc w:val="both"/>
        <w:rPr>
          <w:rFonts w:cs="Arial"/>
        </w:rPr>
      </w:pPr>
      <w:r w:rsidRPr="001A085D">
        <w:rPr>
          <w:rFonts w:cs="Arial"/>
        </w:rPr>
        <w:t>Develop own knowledge and skills as required including attending HARP</w:t>
      </w:r>
      <w:r w:rsidR="00A71549">
        <w:rPr>
          <w:rFonts w:cs="Arial"/>
        </w:rPr>
        <w:t xml:space="preserve"> training programmes</w:t>
      </w:r>
      <w:r w:rsidRPr="001A085D">
        <w:rPr>
          <w:rFonts w:cs="Arial"/>
        </w:rPr>
        <w:t xml:space="preserve"> </w:t>
      </w:r>
    </w:p>
    <w:p w:rsidR="00084EB8" w:rsidRPr="001A085D" w:rsidRDefault="00084EB8" w:rsidP="001A085D">
      <w:pPr>
        <w:spacing w:after="200" w:line="276" w:lineRule="auto"/>
        <w:jc w:val="both"/>
        <w:rPr>
          <w:rFonts w:cs="Arial"/>
        </w:rPr>
      </w:pPr>
    </w:p>
    <w:p w:rsidR="00084EB8" w:rsidRPr="001A085D" w:rsidRDefault="00084EB8" w:rsidP="001A085D">
      <w:pPr>
        <w:spacing w:after="200" w:line="276" w:lineRule="auto"/>
        <w:jc w:val="both"/>
        <w:rPr>
          <w:rFonts w:eastAsiaTheme="minorHAnsi" w:cs="Arial"/>
          <w:u w:val="single"/>
        </w:rPr>
      </w:pPr>
      <w:r w:rsidRPr="001A085D">
        <w:rPr>
          <w:rFonts w:eastAsiaTheme="minorHAnsi" w:cs="Arial"/>
          <w:u w:val="single"/>
        </w:rPr>
        <w:t xml:space="preserve">Monitoring </w:t>
      </w:r>
    </w:p>
    <w:p w:rsidR="00084EB8" w:rsidRPr="001A085D" w:rsidRDefault="00084EB8" w:rsidP="001A085D">
      <w:pPr>
        <w:numPr>
          <w:ilvl w:val="0"/>
          <w:numId w:val="5"/>
        </w:numPr>
        <w:spacing w:after="200" w:line="276" w:lineRule="auto"/>
        <w:contextualSpacing/>
        <w:jc w:val="both"/>
        <w:rPr>
          <w:rFonts w:eastAsiaTheme="minorHAnsi" w:cs="Arial"/>
        </w:rPr>
      </w:pPr>
      <w:r w:rsidRPr="001A085D">
        <w:rPr>
          <w:rFonts w:eastAsiaTheme="minorHAnsi" w:cs="Arial"/>
        </w:rPr>
        <w:t>Participate in the staff review and development appraisal process.</w:t>
      </w:r>
    </w:p>
    <w:p w:rsidR="00084EB8" w:rsidRPr="001A085D" w:rsidRDefault="00084EB8" w:rsidP="001A085D">
      <w:pPr>
        <w:numPr>
          <w:ilvl w:val="0"/>
          <w:numId w:val="5"/>
        </w:numPr>
        <w:spacing w:after="200" w:line="276" w:lineRule="auto"/>
        <w:contextualSpacing/>
        <w:jc w:val="both"/>
        <w:rPr>
          <w:rFonts w:eastAsiaTheme="minorHAnsi" w:cs="Arial"/>
        </w:rPr>
      </w:pPr>
      <w:r w:rsidRPr="001A085D">
        <w:rPr>
          <w:rFonts w:eastAsiaTheme="minorHAnsi" w:cs="Arial"/>
        </w:rPr>
        <w:t>Attend regular supervisions and reflective practice sessions</w:t>
      </w:r>
    </w:p>
    <w:p w:rsidR="00084EB8" w:rsidRPr="001A085D" w:rsidRDefault="00084EB8" w:rsidP="001A085D">
      <w:pPr>
        <w:numPr>
          <w:ilvl w:val="0"/>
          <w:numId w:val="3"/>
        </w:numPr>
        <w:tabs>
          <w:tab w:val="left" w:pos="851"/>
        </w:tabs>
        <w:spacing w:before="20" w:line="276" w:lineRule="auto"/>
        <w:contextualSpacing/>
        <w:jc w:val="both"/>
        <w:rPr>
          <w:rFonts w:eastAsiaTheme="majorEastAsia" w:cs="Arial"/>
        </w:rPr>
      </w:pPr>
      <w:r w:rsidRPr="001A085D">
        <w:rPr>
          <w:rFonts w:eastAsiaTheme="majorEastAsia" w:cs="Arial"/>
        </w:rPr>
        <w:t xml:space="preserve">Maintain client database and monitoring systems including </w:t>
      </w:r>
      <w:r w:rsidR="001A085D" w:rsidRPr="001A085D">
        <w:rPr>
          <w:rFonts w:eastAsiaTheme="majorEastAsia" w:cs="Arial"/>
        </w:rPr>
        <w:t>Stonepillow</w:t>
      </w:r>
      <w:r w:rsidRPr="001A085D">
        <w:rPr>
          <w:rFonts w:eastAsiaTheme="majorEastAsia" w:cs="Arial"/>
        </w:rPr>
        <w:t xml:space="preserve"> Inform database </w:t>
      </w:r>
    </w:p>
    <w:p w:rsidR="00084EB8" w:rsidRPr="001A085D" w:rsidRDefault="00084EB8" w:rsidP="001A085D">
      <w:pPr>
        <w:numPr>
          <w:ilvl w:val="0"/>
          <w:numId w:val="3"/>
        </w:numPr>
        <w:tabs>
          <w:tab w:val="left" w:pos="851"/>
        </w:tabs>
        <w:spacing w:before="20" w:line="276" w:lineRule="auto"/>
        <w:contextualSpacing/>
        <w:jc w:val="both"/>
        <w:rPr>
          <w:rFonts w:eastAsiaTheme="majorEastAsia" w:cs="Arial"/>
        </w:rPr>
      </w:pPr>
      <w:r w:rsidRPr="001A085D">
        <w:rPr>
          <w:rFonts w:eastAsiaTheme="majorEastAsia" w:cs="Arial"/>
        </w:rPr>
        <w:t xml:space="preserve">Complete quantitative and qualitative data when required for monitoring and evaluation purposes </w:t>
      </w:r>
    </w:p>
    <w:p w:rsidR="00084EB8" w:rsidRPr="001A085D" w:rsidRDefault="00084EB8" w:rsidP="001A085D">
      <w:pPr>
        <w:tabs>
          <w:tab w:val="left" w:pos="851"/>
        </w:tabs>
        <w:spacing w:before="20" w:line="276" w:lineRule="auto"/>
        <w:jc w:val="both"/>
        <w:rPr>
          <w:rFonts w:eastAsiaTheme="majorEastAsia" w:cs="Arial"/>
        </w:rPr>
      </w:pPr>
    </w:p>
    <w:p w:rsidR="00084EB8" w:rsidRPr="001A085D" w:rsidRDefault="00084EB8" w:rsidP="001A085D">
      <w:pPr>
        <w:ind w:left="360" w:hanging="360"/>
        <w:contextualSpacing/>
        <w:jc w:val="both"/>
        <w:rPr>
          <w:rFonts w:cs="Arial"/>
          <w:u w:val="single"/>
        </w:rPr>
      </w:pPr>
      <w:r w:rsidRPr="001A085D">
        <w:rPr>
          <w:rFonts w:cs="Arial"/>
          <w:u w:val="single"/>
        </w:rPr>
        <w:t>Equality and Diversity</w:t>
      </w:r>
    </w:p>
    <w:p w:rsidR="00084EB8" w:rsidRPr="001A085D" w:rsidRDefault="00084EB8" w:rsidP="001A085D">
      <w:pPr>
        <w:jc w:val="both"/>
        <w:rPr>
          <w:rFonts w:cs="Arial"/>
        </w:rPr>
      </w:pPr>
    </w:p>
    <w:p w:rsidR="00084EB8" w:rsidRPr="001A085D" w:rsidRDefault="00084EB8" w:rsidP="001A085D">
      <w:pPr>
        <w:numPr>
          <w:ilvl w:val="0"/>
          <w:numId w:val="1"/>
        </w:numPr>
        <w:contextualSpacing/>
        <w:jc w:val="both"/>
        <w:rPr>
          <w:rFonts w:cs="Arial"/>
        </w:rPr>
      </w:pPr>
      <w:r w:rsidRPr="001A085D">
        <w:rPr>
          <w:rFonts w:cs="Arial"/>
        </w:rPr>
        <w:t>Promote and embed a proactive approach to equality and diversity – by example and   approach.</w:t>
      </w:r>
    </w:p>
    <w:p w:rsidR="00084EB8" w:rsidRDefault="00084EB8" w:rsidP="001A085D">
      <w:pPr>
        <w:numPr>
          <w:ilvl w:val="0"/>
          <w:numId w:val="1"/>
        </w:numPr>
        <w:contextualSpacing/>
        <w:jc w:val="both"/>
        <w:rPr>
          <w:rFonts w:cs="Arial"/>
        </w:rPr>
      </w:pPr>
      <w:r w:rsidRPr="001A085D">
        <w:rPr>
          <w:rFonts w:cs="Arial"/>
        </w:rPr>
        <w:t>Undertake equalities impact assessments and reviews.</w:t>
      </w:r>
    </w:p>
    <w:p w:rsidR="001A085D" w:rsidRDefault="001A085D" w:rsidP="001A085D">
      <w:pPr>
        <w:ind w:left="720"/>
        <w:contextualSpacing/>
        <w:jc w:val="both"/>
        <w:rPr>
          <w:rFonts w:cs="Arial"/>
        </w:rPr>
      </w:pPr>
    </w:p>
    <w:p w:rsidR="001A085D" w:rsidRDefault="001A085D" w:rsidP="001A085D">
      <w:pPr>
        <w:ind w:left="720"/>
        <w:contextualSpacing/>
        <w:jc w:val="both"/>
        <w:rPr>
          <w:rFonts w:cs="Arial"/>
        </w:rPr>
      </w:pPr>
    </w:p>
    <w:p w:rsidR="001A085D" w:rsidRPr="001A085D" w:rsidRDefault="001A085D" w:rsidP="001A085D">
      <w:pPr>
        <w:ind w:left="720"/>
        <w:contextualSpacing/>
        <w:jc w:val="both"/>
        <w:rPr>
          <w:rFonts w:cs="Arial"/>
        </w:rPr>
      </w:pPr>
    </w:p>
    <w:p w:rsidR="00072CCA" w:rsidRDefault="00072CCA" w:rsidP="001A085D">
      <w:pPr>
        <w:contextualSpacing/>
        <w:jc w:val="both"/>
        <w:rPr>
          <w:rFonts w:cs="Arial"/>
          <w:u w:val="single"/>
        </w:rPr>
      </w:pPr>
    </w:p>
    <w:p w:rsidR="00072CCA" w:rsidRDefault="00072CCA" w:rsidP="00072CCA">
      <w:pPr>
        <w:jc w:val="both"/>
        <w:rPr>
          <w:rFonts w:cs="Arial"/>
          <w:u w:val="single"/>
        </w:rPr>
      </w:pPr>
      <w:r>
        <w:rPr>
          <w:rFonts w:cs="Arial"/>
          <w:u w:val="single"/>
        </w:rPr>
        <w:t>Data P</w:t>
      </w:r>
      <w:r w:rsidRPr="00072CCA">
        <w:rPr>
          <w:rFonts w:cs="Arial"/>
          <w:u w:val="single"/>
        </w:rPr>
        <w:t>rotection</w:t>
      </w:r>
    </w:p>
    <w:p w:rsidR="00072CCA" w:rsidRPr="00072CCA" w:rsidRDefault="00072CCA" w:rsidP="00072CCA">
      <w:pPr>
        <w:jc w:val="both"/>
        <w:rPr>
          <w:rFonts w:cs="Arial"/>
          <w:u w:val="single"/>
        </w:rPr>
      </w:pPr>
    </w:p>
    <w:p w:rsidR="00072CCA" w:rsidRDefault="00072CCA" w:rsidP="00072CCA">
      <w:pPr>
        <w:tabs>
          <w:tab w:val="left" w:pos="1095"/>
        </w:tabs>
        <w:jc w:val="both"/>
        <w:rPr>
          <w:rFonts w:cs="Arial"/>
        </w:rPr>
      </w:pPr>
      <w:r w:rsidRPr="007772AC">
        <w:rPr>
          <w:rFonts w:cs="Arial"/>
        </w:rPr>
        <w:t>Work within our Data Protection Policy and an agreed confidentiality policy with protocols governing information sharing.</w:t>
      </w:r>
    </w:p>
    <w:p w:rsidR="00072CCA" w:rsidRPr="007772AC" w:rsidRDefault="00072CCA" w:rsidP="00072CCA">
      <w:pPr>
        <w:tabs>
          <w:tab w:val="left" w:pos="1095"/>
        </w:tabs>
        <w:jc w:val="both"/>
        <w:rPr>
          <w:rFonts w:cs="Arial"/>
        </w:rPr>
      </w:pPr>
    </w:p>
    <w:p w:rsidR="00072CCA" w:rsidRPr="00E52CA4" w:rsidRDefault="00072CCA" w:rsidP="00E52CA4">
      <w:pPr>
        <w:pStyle w:val="ListParagraph"/>
        <w:numPr>
          <w:ilvl w:val="0"/>
          <w:numId w:val="7"/>
        </w:numPr>
        <w:spacing w:after="160" w:line="259" w:lineRule="auto"/>
        <w:ind w:left="567" w:hanging="567"/>
        <w:jc w:val="both"/>
        <w:rPr>
          <w:rFonts w:cs="Arial"/>
        </w:rPr>
      </w:pPr>
      <w:r w:rsidRPr="00E52CA4">
        <w:rPr>
          <w:rFonts w:cs="Arial"/>
        </w:rPr>
        <w:t>Ensure all confidential records are stored to comply with Data Protection Regulations.</w:t>
      </w:r>
    </w:p>
    <w:p w:rsidR="00072CCA" w:rsidRDefault="00072CCA" w:rsidP="001A085D">
      <w:pPr>
        <w:contextualSpacing/>
        <w:jc w:val="both"/>
        <w:rPr>
          <w:rFonts w:cs="Arial"/>
          <w:u w:val="single"/>
        </w:rPr>
      </w:pPr>
    </w:p>
    <w:p w:rsidR="00084EB8" w:rsidRPr="001A085D" w:rsidRDefault="00084EB8" w:rsidP="001A085D">
      <w:pPr>
        <w:contextualSpacing/>
        <w:jc w:val="both"/>
        <w:rPr>
          <w:rFonts w:cs="Arial"/>
          <w:u w:val="single"/>
        </w:rPr>
      </w:pPr>
      <w:r w:rsidRPr="001A085D">
        <w:rPr>
          <w:rFonts w:cs="Arial"/>
          <w:u w:val="single"/>
        </w:rPr>
        <w:t>General</w:t>
      </w:r>
    </w:p>
    <w:p w:rsidR="00084EB8" w:rsidRPr="001A085D" w:rsidRDefault="00084EB8" w:rsidP="001A085D">
      <w:pPr>
        <w:ind w:left="360"/>
        <w:contextualSpacing/>
        <w:jc w:val="both"/>
        <w:rPr>
          <w:rFonts w:cs="Arial"/>
          <w:u w:val="single"/>
        </w:rPr>
      </w:pPr>
    </w:p>
    <w:p w:rsidR="00B8003D" w:rsidRDefault="00084EB8" w:rsidP="001A085D">
      <w:pPr>
        <w:numPr>
          <w:ilvl w:val="0"/>
          <w:numId w:val="2"/>
        </w:numPr>
        <w:contextualSpacing/>
        <w:jc w:val="both"/>
        <w:rPr>
          <w:rFonts w:cs="Arial"/>
        </w:rPr>
      </w:pPr>
      <w:r w:rsidRPr="001A085D">
        <w:rPr>
          <w:rFonts w:cs="Arial"/>
        </w:rPr>
        <w:t>Undertake any other</w:t>
      </w:r>
      <w:r w:rsidR="00B8003D">
        <w:rPr>
          <w:rFonts w:cs="Arial"/>
        </w:rPr>
        <w:t xml:space="preserve"> reasonable</w:t>
      </w:r>
      <w:r w:rsidRPr="001A085D">
        <w:rPr>
          <w:rFonts w:cs="Arial"/>
        </w:rPr>
        <w:t xml:space="preserve"> duties as ma</w:t>
      </w:r>
      <w:r w:rsidR="00B8003D">
        <w:rPr>
          <w:rFonts w:cs="Arial"/>
        </w:rPr>
        <w:t>y be required from time to time.</w:t>
      </w:r>
    </w:p>
    <w:p w:rsidR="00084EB8" w:rsidRPr="001A085D" w:rsidRDefault="00084EB8" w:rsidP="001A085D">
      <w:pPr>
        <w:widowControl w:val="0"/>
        <w:numPr>
          <w:ilvl w:val="0"/>
          <w:numId w:val="2"/>
        </w:numPr>
        <w:autoSpaceDE w:val="0"/>
        <w:autoSpaceDN w:val="0"/>
        <w:adjustRightInd w:val="0"/>
        <w:spacing w:line="280" w:lineRule="exact"/>
        <w:jc w:val="both"/>
        <w:rPr>
          <w:rFonts w:cs="Arial"/>
          <w:bCs/>
          <w:color w:val="000000"/>
        </w:rPr>
      </w:pPr>
      <w:r w:rsidRPr="001A085D">
        <w:rPr>
          <w:rFonts w:cs="Arial"/>
          <w:bCs/>
          <w:color w:val="000000"/>
        </w:rPr>
        <w:t>Maintain at all times the values of HARP and Organisation.</w:t>
      </w:r>
    </w:p>
    <w:p w:rsidR="00084EB8" w:rsidRPr="001A085D" w:rsidRDefault="00084EB8" w:rsidP="001A085D">
      <w:pPr>
        <w:pStyle w:val="ListParagraph"/>
        <w:jc w:val="both"/>
        <w:rPr>
          <w:rFonts w:cs="Arial"/>
          <w:color w:val="FF0000"/>
        </w:rPr>
      </w:pPr>
    </w:p>
    <w:p w:rsidR="00084EB8" w:rsidRPr="001A085D" w:rsidRDefault="00084EB8" w:rsidP="001A085D">
      <w:pPr>
        <w:jc w:val="both"/>
        <w:rPr>
          <w:rFonts w:cs="Arial"/>
        </w:rPr>
      </w:pPr>
    </w:p>
    <w:p w:rsidR="00084EB8" w:rsidRDefault="00084EB8" w:rsidP="001A085D">
      <w:pPr>
        <w:jc w:val="both"/>
        <w:rPr>
          <w:rFonts w:cs="Arial"/>
        </w:rPr>
      </w:pPr>
    </w:p>
    <w:p w:rsidR="00E52CA4" w:rsidRDefault="00E52CA4" w:rsidP="001A085D">
      <w:pPr>
        <w:jc w:val="both"/>
        <w:rPr>
          <w:rFonts w:cs="Arial"/>
        </w:rPr>
      </w:pPr>
    </w:p>
    <w:p w:rsidR="00E52CA4" w:rsidRDefault="00E52CA4" w:rsidP="001A085D">
      <w:pPr>
        <w:jc w:val="both"/>
        <w:rPr>
          <w:rFonts w:cs="Arial"/>
        </w:rPr>
      </w:pPr>
      <w:r>
        <w:rPr>
          <w:rFonts w:cs="Arial"/>
        </w:rPr>
        <w:t>Signed ………………………………………</w:t>
      </w:r>
      <w:r>
        <w:rPr>
          <w:rFonts w:cs="Arial"/>
        </w:rPr>
        <w:tab/>
        <w:t>Date ………………………………….</w:t>
      </w:r>
    </w:p>
    <w:p w:rsidR="00E52CA4" w:rsidRDefault="00E52CA4" w:rsidP="001A085D">
      <w:pPr>
        <w:jc w:val="both"/>
        <w:rPr>
          <w:rFonts w:cs="Arial"/>
        </w:rPr>
      </w:pPr>
    </w:p>
    <w:p w:rsidR="00E52CA4" w:rsidRDefault="00E52CA4" w:rsidP="001A085D">
      <w:pPr>
        <w:jc w:val="both"/>
        <w:rPr>
          <w:rFonts w:cs="Arial"/>
        </w:rPr>
      </w:pPr>
    </w:p>
    <w:p w:rsidR="00E52CA4" w:rsidRDefault="00E52CA4" w:rsidP="001A085D">
      <w:pPr>
        <w:jc w:val="both"/>
        <w:rPr>
          <w:rFonts w:cs="Arial"/>
        </w:rPr>
      </w:pPr>
    </w:p>
    <w:p w:rsidR="00E52CA4" w:rsidRDefault="00E52CA4" w:rsidP="001A085D">
      <w:pPr>
        <w:jc w:val="both"/>
        <w:rPr>
          <w:rFonts w:cs="Arial"/>
        </w:rPr>
      </w:pPr>
    </w:p>
    <w:p w:rsidR="00E52CA4" w:rsidRPr="00E52CA4" w:rsidRDefault="00E52CA4" w:rsidP="001A085D">
      <w:pPr>
        <w:jc w:val="both"/>
        <w:rPr>
          <w:rFonts w:cs="Arial"/>
          <w:sz w:val="20"/>
          <w:szCs w:val="20"/>
        </w:rPr>
      </w:pPr>
      <w:bookmarkStart w:id="0" w:name="_GoBack"/>
      <w:bookmarkEnd w:id="0"/>
    </w:p>
    <w:sectPr w:rsidR="00E52CA4" w:rsidRPr="00E52C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30BDD"/>
    <w:multiLevelType w:val="hybridMultilevel"/>
    <w:tmpl w:val="C628A4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A04FE0"/>
    <w:multiLevelType w:val="hybridMultilevel"/>
    <w:tmpl w:val="AD02A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A1575F"/>
    <w:multiLevelType w:val="hybridMultilevel"/>
    <w:tmpl w:val="464C6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1020E9"/>
    <w:multiLevelType w:val="hybridMultilevel"/>
    <w:tmpl w:val="652CC05E"/>
    <w:lvl w:ilvl="0" w:tplc="68C0E7F4">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15359CA"/>
    <w:multiLevelType w:val="hybridMultilevel"/>
    <w:tmpl w:val="8AE6F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D50889"/>
    <w:multiLevelType w:val="hybridMultilevel"/>
    <w:tmpl w:val="36CC7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044EDE"/>
    <w:multiLevelType w:val="hybridMultilevel"/>
    <w:tmpl w:val="5E24E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EB8"/>
    <w:rsid w:val="00072CCA"/>
    <w:rsid w:val="00084EB8"/>
    <w:rsid w:val="001A085D"/>
    <w:rsid w:val="00215028"/>
    <w:rsid w:val="00265455"/>
    <w:rsid w:val="00357855"/>
    <w:rsid w:val="003652F9"/>
    <w:rsid w:val="005F48FA"/>
    <w:rsid w:val="006958F7"/>
    <w:rsid w:val="006D6902"/>
    <w:rsid w:val="00707EC7"/>
    <w:rsid w:val="00A71549"/>
    <w:rsid w:val="00B8003D"/>
    <w:rsid w:val="00BC4A77"/>
    <w:rsid w:val="00C60846"/>
    <w:rsid w:val="00DB6F2C"/>
    <w:rsid w:val="00E52CA4"/>
    <w:rsid w:val="00F15C30"/>
    <w:rsid w:val="00FD45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029CF"/>
  <w15:chartTrackingRefBased/>
  <w15:docId w15:val="{D5162187-AE73-4676-884A-26329B55D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EB8"/>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autoRedefine/>
    <w:uiPriority w:val="9"/>
    <w:qFormat/>
    <w:rsid w:val="00B8003D"/>
    <w:pPr>
      <w:keepNext/>
      <w:keepLines/>
      <w:spacing w:before="20" w:line="276" w:lineRule="auto"/>
      <w:outlineLvl w:val="0"/>
    </w:pPr>
    <w:rPr>
      <w:rFonts w:eastAsiaTheme="majorEastAsia"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003D"/>
    <w:rPr>
      <w:rFonts w:ascii="Arial" w:eastAsiaTheme="majorEastAsia" w:hAnsi="Arial" w:cs="Arial"/>
      <w:b/>
      <w:bCs/>
      <w:sz w:val="28"/>
      <w:szCs w:val="28"/>
    </w:rPr>
  </w:style>
  <w:style w:type="paragraph" w:styleId="ListParagraph">
    <w:name w:val="List Paragraph"/>
    <w:basedOn w:val="Normal"/>
    <w:link w:val="ListParagraphChar"/>
    <w:uiPriority w:val="34"/>
    <w:qFormat/>
    <w:rsid w:val="00084EB8"/>
    <w:pPr>
      <w:ind w:left="720"/>
      <w:contextualSpacing/>
    </w:pPr>
  </w:style>
  <w:style w:type="character" w:customStyle="1" w:styleId="ListParagraphChar">
    <w:name w:val="List Paragraph Char"/>
    <w:basedOn w:val="DefaultParagraphFont"/>
    <w:link w:val="ListParagraph"/>
    <w:uiPriority w:val="34"/>
    <w:rsid w:val="00084EB8"/>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FD45C6"/>
    <w:rPr>
      <w:rFonts w:cs="Arial"/>
      <w:sz w:val="18"/>
      <w:szCs w:val="18"/>
    </w:rPr>
  </w:style>
  <w:style w:type="character" w:customStyle="1" w:styleId="BalloonTextChar">
    <w:name w:val="Balloon Text Char"/>
    <w:basedOn w:val="DefaultParagraphFont"/>
    <w:link w:val="BalloonText"/>
    <w:uiPriority w:val="99"/>
    <w:semiHidden/>
    <w:rsid w:val="00FD45C6"/>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D4878-BBB7-40D5-9AEE-68743FCB1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Paffey</dc:creator>
  <cp:keywords/>
  <dc:description/>
  <cp:lastModifiedBy>Hannah Moxom</cp:lastModifiedBy>
  <cp:revision>3</cp:revision>
  <dcterms:created xsi:type="dcterms:W3CDTF">2020-02-20T10:41:00Z</dcterms:created>
  <dcterms:modified xsi:type="dcterms:W3CDTF">2021-06-02T14:32:00Z</dcterms:modified>
</cp:coreProperties>
</file>