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0C115" w14:textId="0E8B382E" w:rsidR="00D93C5F" w:rsidRPr="004B4BA4" w:rsidRDefault="00D93C5F" w:rsidP="003A47F5">
      <w:pPr>
        <w:pStyle w:val="Subtitle"/>
        <w:rPr>
          <w:rFonts w:ascii="Poppins" w:hAnsi="Poppins" w:cs="Poppins"/>
          <w:b/>
          <w:sz w:val="22"/>
          <w:szCs w:val="22"/>
        </w:rPr>
      </w:pPr>
      <w:r w:rsidRPr="004B4BA4">
        <w:rPr>
          <w:rFonts w:ascii="Poppins" w:hAnsi="Poppins" w:cs="Poppins"/>
          <w:b/>
          <w:sz w:val="22"/>
          <w:szCs w:val="22"/>
        </w:rPr>
        <w:t>JOB DESCRIPTION</w:t>
      </w:r>
    </w:p>
    <w:p w14:paraId="54BC20E3" w14:textId="77777777" w:rsidR="00D93C5F" w:rsidRPr="004B4BA4" w:rsidRDefault="00D93C5F" w:rsidP="00D93C5F">
      <w:pPr>
        <w:ind w:right="41"/>
        <w:rPr>
          <w:rFonts w:ascii="Poppins" w:hAnsi="Poppins" w:cs="Poppins"/>
          <w:sz w:val="22"/>
          <w:szCs w:val="22"/>
        </w:rPr>
      </w:pPr>
    </w:p>
    <w:p w14:paraId="504691A2" w14:textId="77777777" w:rsidR="00D93C5F" w:rsidRPr="004B4BA4" w:rsidRDefault="00D93C5F" w:rsidP="00D93C5F">
      <w:pPr>
        <w:ind w:right="41"/>
        <w:rPr>
          <w:rFonts w:ascii="Poppins" w:hAnsi="Poppins" w:cs="Poppins"/>
          <w:sz w:val="22"/>
          <w:szCs w:val="22"/>
        </w:rPr>
      </w:pPr>
    </w:p>
    <w:p w14:paraId="4D9605E8" w14:textId="320BF86D" w:rsidR="00D93C5F" w:rsidRPr="004B4BA4" w:rsidRDefault="00D93C5F" w:rsidP="00B94638">
      <w:pPr>
        <w:pStyle w:val="Heading1"/>
        <w:tabs>
          <w:tab w:val="left" w:pos="2410"/>
        </w:tabs>
        <w:ind w:left="426" w:hanging="426"/>
        <w:rPr>
          <w:rFonts w:ascii="Poppins" w:hAnsi="Poppins" w:cs="Poppins"/>
          <w:b w:val="0"/>
          <w:bCs w:val="0"/>
          <w:sz w:val="22"/>
          <w:szCs w:val="22"/>
        </w:rPr>
      </w:pPr>
      <w:r w:rsidRPr="004B4BA4">
        <w:rPr>
          <w:rFonts w:ascii="Poppins" w:hAnsi="Poppins" w:cs="Poppins"/>
          <w:sz w:val="22"/>
          <w:szCs w:val="22"/>
        </w:rPr>
        <w:t>Job Title:</w:t>
      </w:r>
      <w:r w:rsidRPr="004B4BA4">
        <w:rPr>
          <w:rFonts w:ascii="Poppins" w:hAnsi="Poppins" w:cs="Poppins"/>
          <w:sz w:val="22"/>
          <w:szCs w:val="22"/>
        </w:rPr>
        <w:tab/>
      </w:r>
      <w:r w:rsidR="00A67D0D" w:rsidRPr="004B4BA4">
        <w:rPr>
          <w:rFonts w:ascii="Poppins" w:hAnsi="Poppins" w:cs="Poppins"/>
          <w:b w:val="0"/>
          <w:bCs w:val="0"/>
          <w:sz w:val="22"/>
          <w:szCs w:val="22"/>
        </w:rPr>
        <w:t>Community</w:t>
      </w:r>
      <w:r w:rsidR="00A67D0D" w:rsidRPr="004B4BA4">
        <w:rPr>
          <w:rFonts w:ascii="Poppins" w:hAnsi="Poppins" w:cs="Poppins"/>
          <w:sz w:val="22"/>
          <w:szCs w:val="22"/>
        </w:rPr>
        <w:t xml:space="preserve"> </w:t>
      </w:r>
      <w:r w:rsidR="00E65203" w:rsidRPr="004B4BA4">
        <w:rPr>
          <w:rFonts w:ascii="Poppins" w:hAnsi="Poppins" w:cs="Poppins"/>
          <w:b w:val="0"/>
          <w:sz w:val="22"/>
          <w:szCs w:val="22"/>
        </w:rPr>
        <w:t>Services</w:t>
      </w:r>
      <w:r w:rsidR="00A67D0D" w:rsidRPr="004B4BA4">
        <w:rPr>
          <w:rFonts w:ascii="Poppins" w:hAnsi="Poppins" w:cs="Poppins"/>
          <w:b w:val="0"/>
          <w:sz w:val="22"/>
          <w:szCs w:val="22"/>
        </w:rPr>
        <w:t xml:space="preserve"> Manager</w:t>
      </w:r>
    </w:p>
    <w:p w14:paraId="6EAD8468" w14:textId="77777777" w:rsidR="00B94638" w:rsidRPr="004B4BA4" w:rsidRDefault="00B94638" w:rsidP="00B94638">
      <w:pPr>
        <w:rPr>
          <w:rFonts w:ascii="Poppins" w:hAnsi="Poppins" w:cs="Poppins"/>
          <w:sz w:val="22"/>
          <w:szCs w:val="22"/>
          <w:lang w:val="en-GB"/>
        </w:rPr>
      </w:pPr>
    </w:p>
    <w:p w14:paraId="758BDB93" w14:textId="75B432F7" w:rsidR="00D93C5F" w:rsidRPr="004B4BA4" w:rsidRDefault="00D93C5F" w:rsidP="00D93C5F">
      <w:pPr>
        <w:rPr>
          <w:rFonts w:ascii="Poppins" w:hAnsi="Poppins" w:cs="Poppins"/>
          <w:bCs/>
          <w:sz w:val="22"/>
          <w:szCs w:val="22"/>
        </w:rPr>
      </w:pPr>
      <w:r w:rsidRPr="004B4BA4">
        <w:rPr>
          <w:rFonts w:ascii="Poppins" w:hAnsi="Poppins" w:cs="Poppins"/>
          <w:b/>
          <w:sz w:val="22"/>
          <w:szCs w:val="22"/>
        </w:rPr>
        <w:t>Responsible to:</w:t>
      </w:r>
      <w:r w:rsidR="00B94638" w:rsidRPr="004B4BA4">
        <w:rPr>
          <w:rFonts w:ascii="Poppins" w:hAnsi="Poppins" w:cs="Poppins"/>
          <w:b/>
          <w:sz w:val="22"/>
          <w:szCs w:val="22"/>
        </w:rPr>
        <w:tab/>
        <w:t xml:space="preserve">   </w:t>
      </w:r>
      <w:r w:rsidR="00B94638" w:rsidRPr="004B4BA4">
        <w:rPr>
          <w:rFonts w:ascii="Poppins" w:hAnsi="Poppins" w:cs="Poppins"/>
          <w:bCs/>
          <w:sz w:val="22"/>
          <w:szCs w:val="22"/>
        </w:rPr>
        <w:t xml:space="preserve"> </w:t>
      </w:r>
      <w:r w:rsidR="00FC1C23">
        <w:rPr>
          <w:rFonts w:ascii="Poppins" w:hAnsi="Poppins" w:cs="Poppins"/>
          <w:bCs/>
          <w:sz w:val="22"/>
          <w:szCs w:val="22"/>
        </w:rPr>
        <w:t xml:space="preserve"> Director of Operations </w:t>
      </w:r>
      <w:r w:rsidR="00A67D0D" w:rsidRPr="004B4BA4">
        <w:rPr>
          <w:rFonts w:ascii="Poppins" w:hAnsi="Poppins" w:cs="Poppins"/>
          <w:bCs/>
          <w:sz w:val="22"/>
          <w:szCs w:val="22"/>
        </w:rPr>
        <w:t xml:space="preserve"> </w:t>
      </w:r>
    </w:p>
    <w:p w14:paraId="18179C76" w14:textId="77777777" w:rsidR="00B92986" w:rsidRPr="004B4BA4" w:rsidRDefault="00B92986" w:rsidP="00D93C5F">
      <w:pPr>
        <w:rPr>
          <w:rFonts w:ascii="Poppins" w:hAnsi="Poppins" w:cs="Poppins"/>
          <w:sz w:val="22"/>
          <w:szCs w:val="22"/>
        </w:rPr>
      </w:pPr>
    </w:p>
    <w:p w14:paraId="11739915" w14:textId="4FFBFD11" w:rsidR="00D93C5F" w:rsidRPr="004B4BA4" w:rsidRDefault="00D93C5F" w:rsidP="00D93C5F">
      <w:pPr>
        <w:pStyle w:val="Heading1"/>
        <w:tabs>
          <w:tab w:val="left" w:pos="2410"/>
        </w:tabs>
        <w:ind w:left="426" w:hanging="426"/>
        <w:rPr>
          <w:rFonts w:ascii="Poppins" w:hAnsi="Poppins" w:cs="Poppins"/>
          <w:b w:val="0"/>
          <w:sz w:val="22"/>
          <w:szCs w:val="22"/>
        </w:rPr>
      </w:pPr>
      <w:r w:rsidRPr="004B4BA4">
        <w:rPr>
          <w:rFonts w:ascii="Poppins" w:hAnsi="Poppins" w:cs="Poppins"/>
          <w:sz w:val="22"/>
          <w:szCs w:val="22"/>
        </w:rPr>
        <w:t>Place of Work:</w:t>
      </w:r>
      <w:r w:rsidR="00B94638" w:rsidRPr="004B4BA4">
        <w:rPr>
          <w:rFonts w:ascii="Poppins" w:hAnsi="Poppins" w:cs="Poppins"/>
          <w:sz w:val="22"/>
          <w:szCs w:val="22"/>
        </w:rPr>
        <w:tab/>
      </w:r>
      <w:r w:rsidR="00801335" w:rsidRPr="004B4BA4">
        <w:rPr>
          <w:rFonts w:ascii="Poppins" w:hAnsi="Poppins" w:cs="Poppins"/>
          <w:b w:val="0"/>
          <w:bCs w:val="0"/>
          <w:sz w:val="22"/>
          <w:szCs w:val="22"/>
        </w:rPr>
        <w:t>Across Stonepillow services</w:t>
      </w:r>
      <w:r w:rsidR="00B94638" w:rsidRPr="004B4BA4">
        <w:rPr>
          <w:rFonts w:ascii="Poppins" w:hAnsi="Poppins" w:cs="Poppins"/>
          <w:b w:val="0"/>
          <w:bCs w:val="0"/>
          <w:sz w:val="22"/>
          <w:szCs w:val="22"/>
        </w:rPr>
        <w:t xml:space="preserve"> Chichester &amp; Arun</w:t>
      </w:r>
    </w:p>
    <w:p w14:paraId="0F837D79" w14:textId="77777777" w:rsidR="00D93C5F" w:rsidRPr="004B4BA4" w:rsidRDefault="00D93C5F" w:rsidP="00D93C5F">
      <w:pPr>
        <w:rPr>
          <w:rFonts w:ascii="Poppins" w:hAnsi="Poppins" w:cs="Poppins"/>
          <w:sz w:val="22"/>
          <w:szCs w:val="22"/>
          <w:lang w:val="en-GB"/>
        </w:rPr>
      </w:pPr>
    </w:p>
    <w:p w14:paraId="42713358" w14:textId="77777777" w:rsidR="00D93C5F" w:rsidRPr="004B4BA4" w:rsidRDefault="00D93C5F" w:rsidP="00D93C5F">
      <w:pPr>
        <w:ind w:right="41"/>
        <w:rPr>
          <w:rFonts w:ascii="Poppins" w:hAnsi="Poppins" w:cs="Poppins"/>
          <w:sz w:val="22"/>
          <w:szCs w:val="22"/>
        </w:rPr>
      </w:pPr>
    </w:p>
    <w:p w14:paraId="02EB378F" w14:textId="3A9752F2" w:rsidR="00EB76DF" w:rsidRPr="004B4BA4" w:rsidRDefault="00D93C5F">
      <w:pPr>
        <w:rPr>
          <w:rFonts w:ascii="Poppins" w:hAnsi="Poppins" w:cs="Poppins"/>
          <w:b/>
          <w:sz w:val="22"/>
          <w:szCs w:val="22"/>
        </w:rPr>
      </w:pPr>
      <w:r w:rsidRPr="004B4BA4">
        <w:rPr>
          <w:rFonts w:ascii="Poppins" w:hAnsi="Poppins" w:cs="Poppins"/>
          <w:b/>
          <w:sz w:val="22"/>
          <w:szCs w:val="22"/>
        </w:rPr>
        <w:t>Purpose of Job Role:</w:t>
      </w:r>
    </w:p>
    <w:p w14:paraId="4835E4BD" w14:textId="77777777" w:rsidR="00BE6A11" w:rsidRPr="004B4BA4" w:rsidRDefault="00BE6A11" w:rsidP="00137050">
      <w:pPr>
        <w:rPr>
          <w:rFonts w:ascii="Poppins" w:hAnsi="Poppins" w:cs="Poppins"/>
          <w:sz w:val="22"/>
          <w:szCs w:val="22"/>
        </w:rPr>
      </w:pPr>
    </w:p>
    <w:p w14:paraId="7C50C978" w14:textId="77777777" w:rsidR="00036030" w:rsidRDefault="00FC1C23" w:rsidP="00137050">
      <w:pPr>
        <w:rPr>
          <w:rFonts w:ascii="Poppins" w:hAnsi="Poppins" w:cs="Poppins"/>
          <w:sz w:val="22"/>
          <w:szCs w:val="22"/>
        </w:rPr>
      </w:pPr>
      <w:r>
        <w:rPr>
          <w:rFonts w:ascii="Poppins" w:hAnsi="Poppins" w:cs="Poppins"/>
          <w:sz w:val="22"/>
          <w:szCs w:val="22"/>
        </w:rPr>
        <w:t xml:space="preserve">The </w:t>
      </w:r>
      <w:r w:rsidR="00010BAC" w:rsidRPr="004B4BA4">
        <w:rPr>
          <w:rFonts w:ascii="Poppins" w:hAnsi="Poppins" w:cs="Poppins"/>
          <w:sz w:val="22"/>
          <w:szCs w:val="22"/>
        </w:rPr>
        <w:t xml:space="preserve">Community </w:t>
      </w:r>
      <w:r w:rsidR="00E65203" w:rsidRPr="004B4BA4">
        <w:rPr>
          <w:rFonts w:ascii="Poppins" w:hAnsi="Poppins" w:cs="Poppins"/>
          <w:sz w:val="22"/>
          <w:szCs w:val="22"/>
        </w:rPr>
        <w:t>Services</w:t>
      </w:r>
      <w:r w:rsidR="00010BAC" w:rsidRPr="004B4BA4">
        <w:rPr>
          <w:rFonts w:ascii="Poppins" w:hAnsi="Poppins" w:cs="Poppins"/>
          <w:sz w:val="22"/>
          <w:szCs w:val="22"/>
        </w:rPr>
        <w:t xml:space="preserve"> Manager</w:t>
      </w:r>
      <w:r>
        <w:rPr>
          <w:rFonts w:ascii="Poppins" w:hAnsi="Poppins" w:cs="Poppins"/>
          <w:sz w:val="22"/>
          <w:szCs w:val="22"/>
        </w:rPr>
        <w:t xml:space="preserve"> plays a key role in the leadership of the outreach and day hub teams that support our homeless clients across Chichester and Arun.  </w:t>
      </w:r>
      <w:r w:rsidR="00036030">
        <w:rPr>
          <w:rFonts w:ascii="Poppins" w:hAnsi="Poppins" w:cs="Poppins"/>
          <w:sz w:val="22"/>
          <w:szCs w:val="22"/>
        </w:rPr>
        <w:t xml:space="preserve">The role provides oversight and operational direction for community services. </w:t>
      </w:r>
    </w:p>
    <w:p w14:paraId="448A2EFA" w14:textId="77777777" w:rsidR="00036030" w:rsidRDefault="00036030" w:rsidP="00137050">
      <w:pPr>
        <w:rPr>
          <w:rFonts w:ascii="Poppins" w:hAnsi="Poppins" w:cs="Poppins"/>
          <w:sz w:val="22"/>
          <w:szCs w:val="22"/>
        </w:rPr>
      </w:pPr>
    </w:p>
    <w:p w14:paraId="594DB5AD" w14:textId="77777777" w:rsidR="00036030" w:rsidRDefault="00036030" w:rsidP="00137050">
      <w:pPr>
        <w:rPr>
          <w:rFonts w:ascii="Poppins" w:hAnsi="Poppins" w:cs="Poppins"/>
          <w:sz w:val="22"/>
          <w:szCs w:val="22"/>
        </w:rPr>
      </w:pPr>
      <w:r>
        <w:rPr>
          <w:rFonts w:ascii="Poppins" w:hAnsi="Poppins" w:cs="Poppins"/>
          <w:sz w:val="22"/>
          <w:szCs w:val="22"/>
        </w:rPr>
        <w:t>A key part of the role is to lead on quality and performance and to ensure the teams adhere to the varied contract requirements along with the support of the Information and Compliance Manager.  Effective work with partner agencies is critical to the success of the role and the various services that it manages.</w:t>
      </w:r>
    </w:p>
    <w:p w14:paraId="45500E0D" w14:textId="77777777" w:rsidR="00036030" w:rsidRDefault="00036030" w:rsidP="00137050">
      <w:pPr>
        <w:rPr>
          <w:rFonts w:ascii="Poppins" w:hAnsi="Poppins" w:cs="Poppins"/>
          <w:sz w:val="22"/>
          <w:szCs w:val="22"/>
        </w:rPr>
      </w:pPr>
    </w:p>
    <w:p w14:paraId="66C29538" w14:textId="5599034B" w:rsidR="00E65203" w:rsidRPr="004B4BA4" w:rsidRDefault="00036030" w:rsidP="00137050">
      <w:pPr>
        <w:rPr>
          <w:rFonts w:ascii="Poppins" w:hAnsi="Poppins" w:cs="Poppins"/>
          <w:sz w:val="22"/>
          <w:szCs w:val="22"/>
        </w:rPr>
      </w:pPr>
      <w:r>
        <w:rPr>
          <w:rFonts w:ascii="Poppins" w:hAnsi="Poppins" w:cs="Poppins"/>
          <w:sz w:val="22"/>
          <w:szCs w:val="22"/>
        </w:rPr>
        <w:t xml:space="preserve">Additionally, the role includes supporting the decision making </w:t>
      </w:r>
      <w:r w:rsidR="00501E4D">
        <w:rPr>
          <w:rFonts w:ascii="Poppins" w:hAnsi="Poppins" w:cs="Poppins"/>
          <w:sz w:val="22"/>
          <w:szCs w:val="22"/>
        </w:rPr>
        <w:t xml:space="preserve">process </w:t>
      </w:r>
      <w:r>
        <w:rPr>
          <w:rFonts w:ascii="Poppins" w:hAnsi="Poppins" w:cs="Poppins"/>
          <w:sz w:val="22"/>
          <w:szCs w:val="22"/>
        </w:rPr>
        <w:t>in relation and internal referral pathways including into Stonepillow specialist services. This also includes the review of complex clients; those who are at highest risks to themselves or from others and whose presentation makes them challenging for our frontline staff</w:t>
      </w:r>
      <w:r w:rsidR="00501E4D">
        <w:rPr>
          <w:rFonts w:ascii="Poppins" w:hAnsi="Poppins" w:cs="Poppins"/>
          <w:sz w:val="22"/>
          <w:szCs w:val="22"/>
        </w:rPr>
        <w:t xml:space="preserve"> to support</w:t>
      </w:r>
      <w:r>
        <w:rPr>
          <w:rFonts w:ascii="Poppins" w:hAnsi="Poppins" w:cs="Poppins"/>
          <w:sz w:val="22"/>
          <w:szCs w:val="22"/>
        </w:rPr>
        <w:t>.</w:t>
      </w:r>
    </w:p>
    <w:p w14:paraId="1A0FBC60" w14:textId="68BA66EB" w:rsidR="00806BFE" w:rsidRPr="004B4BA4" w:rsidRDefault="00806BFE" w:rsidP="00137050">
      <w:pPr>
        <w:rPr>
          <w:rFonts w:ascii="Poppins" w:hAnsi="Poppins" w:cs="Poppins"/>
          <w:sz w:val="22"/>
          <w:szCs w:val="22"/>
        </w:rPr>
      </w:pPr>
    </w:p>
    <w:p w14:paraId="038F5A9C" w14:textId="734903F3" w:rsidR="008D2E85" w:rsidRPr="004B4BA4" w:rsidRDefault="008D2E85" w:rsidP="008D2E85">
      <w:pPr>
        <w:ind w:left="3600" w:hanging="3600"/>
        <w:jc w:val="both"/>
        <w:rPr>
          <w:rFonts w:ascii="Poppins" w:hAnsi="Poppins" w:cs="Poppins"/>
          <w:b/>
          <w:sz w:val="22"/>
          <w:szCs w:val="22"/>
        </w:rPr>
      </w:pPr>
      <w:r w:rsidRPr="004B4BA4">
        <w:rPr>
          <w:rFonts w:ascii="Poppins" w:hAnsi="Poppins" w:cs="Poppins"/>
          <w:b/>
          <w:sz w:val="22"/>
          <w:szCs w:val="22"/>
        </w:rPr>
        <w:t>Main duties &amp; responsibilities</w:t>
      </w:r>
    </w:p>
    <w:p w14:paraId="2D93C014" w14:textId="77777777" w:rsidR="008D2E85" w:rsidRPr="004B4BA4" w:rsidRDefault="008D2E85" w:rsidP="008D2E85">
      <w:pPr>
        <w:rPr>
          <w:rFonts w:ascii="Poppins" w:hAnsi="Poppins" w:cs="Poppins"/>
          <w:sz w:val="22"/>
          <w:szCs w:val="22"/>
        </w:rPr>
      </w:pPr>
    </w:p>
    <w:p w14:paraId="183C9BF4" w14:textId="3B40C416" w:rsidR="008D2E85" w:rsidRPr="004B4BA4" w:rsidRDefault="008D2E85" w:rsidP="00B92986">
      <w:pPr>
        <w:pStyle w:val="ListParagraph"/>
        <w:numPr>
          <w:ilvl w:val="0"/>
          <w:numId w:val="13"/>
        </w:numPr>
        <w:ind w:left="360"/>
        <w:rPr>
          <w:rFonts w:ascii="Poppins" w:hAnsi="Poppins" w:cs="Poppins"/>
          <w:sz w:val="22"/>
          <w:szCs w:val="22"/>
        </w:rPr>
      </w:pPr>
      <w:bookmarkStart w:id="0" w:name="_Hlk70602628"/>
      <w:r w:rsidRPr="004B4BA4">
        <w:rPr>
          <w:rFonts w:ascii="Poppins" w:hAnsi="Poppins" w:cs="Poppins"/>
          <w:sz w:val="22"/>
          <w:szCs w:val="22"/>
        </w:rPr>
        <w:t xml:space="preserve">Living the values of the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 xml:space="preserve">, adhering to the profile of a Stonepillow Leader while ensuring that there is clear management within the </w:t>
      </w:r>
      <w:r w:rsidR="00501E4D">
        <w:rPr>
          <w:rFonts w:ascii="Poppins" w:hAnsi="Poppins" w:cs="Poppins"/>
          <w:sz w:val="22"/>
          <w:szCs w:val="22"/>
        </w:rPr>
        <w:t>s</w:t>
      </w:r>
      <w:r w:rsidRPr="004B4BA4">
        <w:rPr>
          <w:rFonts w:ascii="Poppins" w:hAnsi="Poppins" w:cs="Poppins"/>
          <w:sz w:val="22"/>
          <w:szCs w:val="22"/>
        </w:rPr>
        <w:t xml:space="preserve">ervices and that all deliver the aims of the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 xml:space="preserve"> </w:t>
      </w:r>
      <w:r w:rsidR="00501E4D">
        <w:rPr>
          <w:rFonts w:ascii="Poppins" w:hAnsi="Poppins" w:cs="Poppins"/>
          <w:sz w:val="22"/>
          <w:szCs w:val="22"/>
        </w:rPr>
        <w:t xml:space="preserve">in line with the strategy. </w:t>
      </w:r>
    </w:p>
    <w:p w14:paraId="6837AD90" w14:textId="77777777" w:rsidR="008D2E85" w:rsidRPr="004B4BA4" w:rsidRDefault="008D2E85" w:rsidP="00B92986">
      <w:pPr>
        <w:pStyle w:val="ListParagraph"/>
        <w:ind w:left="360"/>
        <w:rPr>
          <w:rFonts w:ascii="Poppins" w:hAnsi="Poppins" w:cs="Poppins"/>
          <w:sz w:val="22"/>
          <w:szCs w:val="22"/>
        </w:rPr>
      </w:pPr>
    </w:p>
    <w:p w14:paraId="3B0A69EB" w14:textId="0AF1F22B" w:rsidR="008D2E85" w:rsidRPr="004B4BA4" w:rsidRDefault="008D2E85" w:rsidP="00B92986">
      <w:pPr>
        <w:pStyle w:val="ListParagraph"/>
        <w:numPr>
          <w:ilvl w:val="0"/>
          <w:numId w:val="13"/>
        </w:numPr>
        <w:ind w:left="360"/>
        <w:contextualSpacing/>
        <w:rPr>
          <w:rFonts w:ascii="Poppins" w:hAnsi="Poppins" w:cs="Poppins"/>
          <w:sz w:val="22"/>
          <w:szCs w:val="22"/>
        </w:rPr>
      </w:pPr>
      <w:r w:rsidRPr="004B4BA4">
        <w:rPr>
          <w:rFonts w:ascii="Poppins" w:hAnsi="Poppins" w:cs="Poppins"/>
          <w:sz w:val="22"/>
          <w:szCs w:val="22"/>
        </w:rPr>
        <w:t>To provide the highest quality outreach and day services to homeless or insecurely housed clients in West Sussex. The role will integrate these services with other Stonepillow services and external services to produce the best quality outcomes for our clients.</w:t>
      </w:r>
    </w:p>
    <w:p w14:paraId="0E3B02B9" w14:textId="77777777" w:rsidR="008D2E85" w:rsidRPr="004B4BA4" w:rsidRDefault="008D2E85" w:rsidP="00B92986">
      <w:pPr>
        <w:pStyle w:val="ListParagraph"/>
        <w:ind w:left="360"/>
        <w:rPr>
          <w:rFonts w:ascii="Poppins" w:hAnsi="Poppins" w:cs="Poppins"/>
          <w:sz w:val="22"/>
          <w:szCs w:val="22"/>
        </w:rPr>
      </w:pPr>
    </w:p>
    <w:p w14:paraId="1A180EA8" w14:textId="56792EE0" w:rsidR="008D2E85" w:rsidRPr="004B4BA4" w:rsidRDefault="008D2E85" w:rsidP="00B92986">
      <w:pPr>
        <w:pStyle w:val="ListParagraph"/>
        <w:numPr>
          <w:ilvl w:val="0"/>
          <w:numId w:val="13"/>
        </w:numPr>
        <w:ind w:left="360"/>
        <w:rPr>
          <w:rFonts w:ascii="Poppins" w:hAnsi="Poppins" w:cs="Poppins"/>
          <w:sz w:val="22"/>
          <w:szCs w:val="22"/>
        </w:rPr>
      </w:pPr>
      <w:r w:rsidRPr="004B4BA4">
        <w:rPr>
          <w:rFonts w:ascii="Poppins" w:hAnsi="Poppins" w:cs="Poppins"/>
          <w:sz w:val="22"/>
          <w:szCs w:val="22"/>
        </w:rPr>
        <w:lastRenderedPageBreak/>
        <w:t>Using a person-centered model and Trauma-Informed approach, work directly with those in our services in a positive, proactive and assertive way to ensure our services work meaningfully in order to relieve homelessness and prevent cyclical rough sleeping or entrenchment.</w:t>
      </w:r>
    </w:p>
    <w:p w14:paraId="26A47074" w14:textId="77777777" w:rsidR="008D2E85" w:rsidRPr="004B4BA4" w:rsidRDefault="008D2E85" w:rsidP="00B92986">
      <w:pPr>
        <w:rPr>
          <w:rFonts w:ascii="Poppins" w:hAnsi="Poppins" w:cs="Poppins"/>
          <w:sz w:val="22"/>
          <w:szCs w:val="22"/>
        </w:rPr>
      </w:pPr>
    </w:p>
    <w:p w14:paraId="7EE40FB1" w14:textId="6103C875" w:rsidR="008D2E85" w:rsidRPr="004B4BA4" w:rsidRDefault="008D2E85" w:rsidP="00B92986">
      <w:pPr>
        <w:pStyle w:val="ListParagraph"/>
        <w:numPr>
          <w:ilvl w:val="0"/>
          <w:numId w:val="13"/>
        </w:numPr>
        <w:ind w:left="360"/>
        <w:rPr>
          <w:rFonts w:ascii="Poppins" w:hAnsi="Poppins" w:cs="Poppins"/>
          <w:sz w:val="22"/>
          <w:szCs w:val="22"/>
          <w:lang w:val="en-GB"/>
        </w:rPr>
      </w:pPr>
      <w:r w:rsidRPr="004B4BA4">
        <w:rPr>
          <w:rFonts w:ascii="Poppins" w:hAnsi="Poppins" w:cs="Poppins"/>
          <w:sz w:val="22"/>
          <w:szCs w:val="22"/>
          <w:lang w:val="en-GB"/>
        </w:rPr>
        <w:t>Promoting a vibrant and creative culture with an uncompromising commitment to excellence and fully integrated support and development services, reflecting the needs of those accessing the service.</w:t>
      </w:r>
    </w:p>
    <w:p w14:paraId="198E38D6" w14:textId="77777777" w:rsidR="008D2E85" w:rsidRPr="004B4BA4" w:rsidRDefault="008D2E85" w:rsidP="00B92986">
      <w:pPr>
        <w:rPr>
          <w:rFonts w:ascii="Poppins" w:hAnsi="Poppins" w:cs="Poppins"/>
          <w:sz w:val="22"/>
          <w:szCs w:val="22"/>
        </w:rPr>
      </w:pPr>
    </w:p>
    <w:p w14:paraId="002722C4" w14:textId="0FED611A" w:rsidR="008D2E85" w:rsidRPr="004B4BA4" w:rsidRDefault="008D2E85" w:rsidP="00B92986">
      <w:pPr>
        <w:pStyle w:val="ListParagraph"/>
        <w:numPr>
          <w:ilvl w:val="0"/>
          <w:numId w:val="13"/>
        </w:numPr>
        <w:ind w:left="360"/>
        <w:contextualSpacing/>
        <w:rPr>
          <w:rFonts w:ascii="Poppins" w:hAnsi="Poppins" w:cs="Poppins"/>
          <w:sz w:val="22"/>
          <w:szCs w:val="22"/>
        </w:rPr>
      </w:pPr>
      <w:r w:rsidRPr="004B4BA4">
        <w:rPr>
          <w:rFonts w:ascii="Poppins" w:hAnsi="Poppins" w:cs="Poppins"/>
          <w:sz w:val="22"/>
          <w:szCs w:val="22"/>
        </w:rPr>
        <w:t xml:space="preserve">The services provided are a mixture of intensive community interventions for clients to fewer intensive interventions within our hubs as clients </w:t>
      </w:r>
      <w:r w:rsidR="00501E4D">
        <w:rPr>
          <w:rFonts w:ascii="Poppins" w:hAnsi="Poppins" w:cs="Poppins"/>
          <w:sz w:val="22"/>
          <w:szCs w:val="22"/>
        </w:rPr>
        <w:t xml:space="preserve">develop sustainable independence. </w:t>
      </w:r>
    </w:p>
    <w:bookmarkEnd w:id="0"/>
    <w:p w14:paraId="786D7571" w14:textId="77777777" w:rsidR="008D2E85" w:rsidRPr="004B4BA4" w:rsidRDefault="008D2E85" w:rsidP="00B92986">
      <w:pPr>
        <w:rPr>
          <w:rFonts w:ascii="Poppins" w:hAnsi="Poppins" w:cs="Poppins"/>
          <w:sz w:val="22"/>
          <w:szCs w:val="22"/>
        </w:rPr>
      </w:pPr>
    </w:p>
    <w:p w14:paraId="1A3F71C1" w14:textId="085B09AF" w:rsidR="008D2E85" w:rsidRPr="004B4BA4" w:rsidRDefault="008D2E85" w:rsidP="00B92986">
      <w:pPr>
        <w:pStyle w:val="ListParagraph"/>
        <w:numPr>
          <w:ilvl w:val="0"/>
          <w:numId w:val="13"/>
        </w:numPr>
        <w:ind w:left="360"/>
        <w:contextualSpacing/>
        <w:rPr>
          <w:rFonts w:ascii="Poppins" w:hAnsi="Poppins" w:cs="Poppins"/>
          <w:sz w:val="22"/>
          <w:szCs w:val="22"/>
        </w:rPr>
      </w:pPr>
      <w:bookmarkStart w:id="1" w:name="_Hlk70603355"/>
      <w:r w:rsidRPr="004B4BA4">
        <w:rPr>
          <w:rFonts w:ascii="Poppins" w:hAnsi="Poppins" w:cs="Poppins"/>
          <w:sz w:val="22"/>
          <w:szCs w:val="22"/>
        </w:rPr>
        <w:t xml:space="preserve">The expectation is that this is a developmental role that ensures that our </w:t>
      </w:r>
      <w:r w:rsidR="00237EF9" w:rsidRPr="004B4BA4">
        <w:rPr>
          <w:rFonts w:ascii="Poppins" w:hAnsi="Poppins" w:cs="Poppins"/>
          <w:sz w:val="22"/>
          <w:szCs w:val="22"/>
        </w:rPr>
        <w:t>hubs and outreach s</w:t>
      </w:r>
      <w:r w:rsidRPr="004B4BA4">
        <w:rPr>
          <w:rFonts w:ascii="Poppins" w:hAnsi="Poppins" w:cs="Poppins"/>
          <w:sz w:val="22"/>
          <w:szCs w:val="22"/>
        </w:rPr>
        <w:t xml:space="preserve">ervices evolve and change to suit our clients’ needs, stakeholders’ and partner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 xml:space="preserve"> requests while ensuring that services are closely aligned with current best practice and Stonepillow </w:t>
      </w:r>
      <w:r w:rsidR="00501E4D">
        <w:rPr>
          <w:rFonts w:ascii="Poppins" w:hAnsi="Poppins" w:cs="Poppins"/>
          <w:sz w:val="22"/>
          <w:szCs w:val="22"/>
        </w:rPr>
        <w:t>v</w:t>
      </w:r>
      <w:r w:rsidRPr="004B4BA4">
        <w:rPr>
          <w:rFonts w:ascii="Poppins" w:hAnsi="Poppins" w:cs="Poppins"/>
          <w:sz w:val="22"/>
          <w:szCs w:val="22"/>
        </w:rPr>
        <w:t>alues.</w:t>
      </w:r>
    </w:p>
    <w:p w14:paraId="2DE68133" w14:textId="77777777" w:rsidR="002C2505" w:rsidRPr="004B4BA4" w:rsidRDefault="002C2505" w:rsidP="002C2505">
      <w:pPr>
        <w:pStyle w:val="ListParagraph"/>
        <w:rPr>
          <w:rFonts w:ascii="Poppins" w:hAnsi="Poppins" w:cs="Poppins"/>
          <w:sz w:val="22"/>
          <w:szCs w:val="22"/>
        </w:rPr>
      </w:pPr>
    </w:p>
    <w:p w14:paraId="6CADB9C3" w14:textId="2D0C81A4" w:rsidR="008D2E85" w:rsidRPr="004B4BA4" w:rsidRDefault="008D2E85" w:rsidP="004B4BA4">
      <w:pPr>
        <w:pStyle w:val="ListParagraph"/>
        <w:numPr>
          <w:ilvl w:val="0"/>
          <w:numId w:val="13"/>
        </w:numPr>
        <w:ind w:left="360"/>
        <w:contextualSpacing/>
        <w:rPr>
          <w:rFonts w:ascii="Poppins" w:hAnsi="Poppins" w:cs="Poppins"/>
          <w:sz w:val="22"/>
          <w:szCs w:val="22"/>
        </w:rPr>
      </w:pPr>
      <w:r w:rsidRPr="004B4BA4">
        <w:rPr>
          <w:rFonts w:ascii="Poppins" w:hAnsi="Poppins" w:cs="Poppins"/>
          <w:sz w:val="22"/>
          <w:szCs w:val="22"/>
        </w:rPr>
        <w:t>The Community Outreach services have high standards that need to be maintained and excelled in the service that ensure that the service meets clients’ needs and KPI outcomes. The service must aim to achieve outstanding rate in our peer and senior management audit inspections</w:t>
      </w:r>
      <w:r w:rsidR="00501E4D">
        <w:rPr>
          <w:rFonts w:ascii="Poppins" w:hAnsi="Poppins" w:cs="Poppins"/>
          <w:sz w:val="22"/>
          <w:szCs w:val="22"/>
        </w:rPr>
        <w:t xml:space="preserve"> and where necessary develop and implement service improvement plans. </w:t>
      </w:r>
    </w:p>
    <w:p w14:paraId="0664774F" w14:textId="77777777" w:rsidR="003A47F5" w:rsidRPr="004B4BA4" w:rsidRDefault="003A47F5" w:rsidP="004B4BA4">
      <w:pPr>
        <w:rPr>
          <w:rFonts w:ascii="Poppins" w:hAnsi="Poppins" w:cs="Poppins"/>
          <w:sz w:val="22"/>
          <w:szCs w:val="22"/>
        </w:rPr>
      </w:pPr>
    </w:p>
    <w:p w14:paraId="7130F190" w14:textId="2B6B7A12" w:rsidR="003A47F5" w:rsidRPr="004B4BA4" w:rsidRDefault="00501E4D" w:rsidP="004B4BA4">
      <w:pPr>
        <w:pStyle w:val="ListParagraph"/>
        <w:numPr>
          <w:ilvl w:val="0"/>
          <w:numId w:val="13"/>
        </w:numPr>
        <w:spacing w:before="20" w:line="276" w:lineRule="auto"/>
        <w:ind w:left="360"/>
        <w:contextualSpacing/>
        <w:rPr>
          <w:rFonts w:ascii="Poppins" w:hAnsi="Poppins" w:cs="Poppins"/>
          <w:sz w:val="22"/>
          <w:szCs w:val="22"/>
        </w:rPr>
      </w:pPr>
      <w:r>
        <w:rPr>
          <w:rFonts w:ascii="Poppins" w:hAnsi="Poppins" w:cs="Poppins"/>
          <w:sz w:val="22"/>
          <w:szCs w:val="22"/>
        </w:rPr>
        <w:t xml:space="preserve">Work with external </w:t>
      </w:r>
      <w:r w:rsidR="002E602C" w:rsidRPr="004B4BA4">
        <w:rPr>
          <w:rFonts w:ascii="Poppins" w:hAnsi="Poppins" w:cs="Poppins"/>
          <w:sz w:val="22"/>
          <w:szCs w:val="22"/>
        </w:rPr>
        <w:t xml:space="preserve">commissioners and partner </w:t>
      </w:r>
      <w:r w:rsidR="00854D74" w:rsidRPr="004B4BA4">
        <w:rPr>
          <w:rFonts w:ascii="Poppins" w:hAnsi="Poppins" w:cs="Poppins"/>
          <w:sz w:val="22"/>
          <w:szCs w:val="22"/>
        </w:rPr>
        <w:t xml:space="preserve">agencies to design </w:t>
      </w:r>
      <w:r>
        <w:rPr>
          <w:rFonts w:ascii="Poppins" w:hAnsi="Poppins" w:cs="Poppins"/>
          <w:sz w:val="22"/>
          <w:szCs w:val="22"/>
        </w:rPr>
        <w:t>and</w:t>
      </w:r>
      <w:r w:rsidR="00854D74" w:rsidRPr="004B4BA4">
        <w:rPr>
          <w:rFonts w:ascii="Poppins" w:hAnsi="Poppins" w:cs="Poppins"/>
          <w:sz w:val="22"/>
          <w:szCs w:val="22"/>
        </w:rPr>
        <w:t xml:space="preserve"> deliver effective interventions that create sustained </w:t>
      </w:r>
      <w:r w:rsidR="00137050" w:rsidRPr="004B4BA4">
        <w:rPr>
          <w:rFonts w:ascii="Poppins" w:hAnsi="Poppins" w:cs="Poppins"/>
          <w:sz w:val="22"/>
          <w:szCs w:val="22"/>
        </w:rPr>
        <w:t>p</w:t>
      </w:r>
      <w:r w:rsidR="00854D74" w:rsidRPr="004B4BA4">
        <w:rPr>
          <w:rFonts w:ascii="Poppins" w:hAnsi="Poppins" w:cs="Poppins"/>
          <w:sz w:val="22"/>
          <w:szCs w:val="22"/>
        </w:rPr>
        <w:t xml:space="preserve">athways out of homelessness and increase engagement with services. </w:t>
      </w:r>
    </w:p>
    <w:p w14:paraId="7DB00856" w14:textId="77777777" w:rsidR="003A47F5" w:rsidRPr="004B4BA4" w:rsidRDefault="003A47F5" w:rsidP="004B4BA4">
      <w:pPr>
        <w:pStyle w:val="ListParagraph"/>
        <w:ind w:left="360"/>
        <w:rPr>
          <w:rFonts w:ascii="Poppins" w:hAnsi="Poppins" w:cs="Poppins"/>
          <w:sz w:val="22"/>
          <w:szCs w:val="22"/>
        </w:rPr>
      </w:pPr>
    </w:p>
    <w:p w14:paraId="28AD8874" w14:textId="77777777" w:rsidR="003A47F5" w:rsidRPr="004B4BA4" w:rsidRDefault="009E4D77" w:rsidP="004B4BA4">
      <w:pPr>
        <w:pStyle w:val="ListParagraph"/>
        <w:numPr>
          <w:ilvl w:val="0"/>
          <w:numId w:val="13"/>
        </w:numPr>
        <w:spacing w:before="20" w:line="276" w:lineRule="auto"/>
        <w:ind w:left="360"/>
        <w:contextualSpacing/>
        <w:rPr>
          <w:rFonts w:ascii="Poppins" w:hAnsi="Poppins" w:cs="Poppins"/>
          <w:sz w:val="22"/>
          <w:szCs w:val="22"/>
        </w:rPr>
      </w:pPr>
      <w:r w:rsidRPr="004B4BA4">
        <w:rPr>
          <w:rFonts w:ascii="Poppins" w:hAnsi="Poppins" w:cs="Poppins"/>
          <w:sz w:val="22"/>
          <w:szCs w:val="22"/>
        </w:rPr>
        <w:t>Create innovative and inclusive services that support clients within a holistic approach. This includes motivating and developing team members to facilitate group work, creative sessions, and to expand services offer to clients by inviting professionals and partners into services.</w:t>
      </w:r>
    </w:p>
    <w:p w14:paraId="2458905A" w14:textId="77777777" w:rsidR="003A47F5" w:rsidRPr="004B4BA4" w:rsidRDefault="003A47F5" w:rsidP="004B4BA4">
      <w:pPr>
        <w:pStyle w:val="ListParagraph"/>
        <w:ind w:left="360"/>
        <w:rPr>
          <w:rFonts w:ascii="Poppins" w:hAnsi="Poppins" w:cs="Poppins"/>
          <w:sz w:val="22"/>
          <w:szCs w:val="22"/>
        </w:rPr>
      </w:pPr>
    </w:p>
    <w:p w14:paraId="65CBF864" w14:textId="3F6A2D3F" w:rsidR="00B94638" w:rsidRDefault="00854D74" w:rsidP="004B4BA4">
      <w:pPr>
        <w:pStyle w:val="ListParagraph"/>
        <w:numPr>
          <w:ilvl w:val="0"/>
          <w:numId w:val="13"/>
        </w:numPr>
        <w:spacing w:before="20" w:line="276" w:lineRule="auto"/>
        <w:ind w:left="360"/>
        <w:contextualSpacing/>
        <w:rPr>
          <w:rFonts w:ascii="Poppins" w:hAnsi="Poppins" w:cs="Poppins"/>
          <w:sz w:val="22"/>
          <w:szCs w:val="22"/>
        </w:rPr>
      </w:pPr>
      <w:r w:rsidRPr="004B4BA4">
        <w:rPr>
          <w:rFonts w:ascii="Poppins" w:hAnsi="Poppins" w:cs="Poppins"/>
          <w:sz w:val="22"/>
          <w:szCs w:val="22"/>
        </w:rPr>
        <w:t xml:space="preserve">To keep well informed of changes and developments in relevant housing, homelessness legislation and benefits. To be engaged in professional development and personal development in the area of </w:t>
      </w:r>
      <w:r w:rsidR="00501E4D">
        <w:rPr>
          <w:rFonts w:ascii="Poppins" w:hAnsi="Poppins" w:cs="Poppins"/>
          <w:sz w:val="22"/>
          <w:szCs w:val="22"/>
        </w:rPr>
        <w:t>h</w:t>
      </w:r>
      <w:r w:rsidRPr="004B4BA4">
        <w:rPr>
          <w:rFonts w:ascii="Poppins" w:hAnsi="Poppins" w:cs="Poppins"/>
          <w:sz w:val="22"/>
          <w:szCs w:val="22"/>
        </w:rPr>
        <w:t xml:space="preserve">ousing and </w:t>
      </w:r>
      <w:r w:rsidR="00501E4D">
        <w:rPr>
          <w:rFonts w:ascii="Poppins" w:hAnsi="Poppins" w:cs="Poppins"/>
          <w:sz w:val="22"/>
          <w:szCs w:val="22"/>
        </w:rPr>
        <w:t>h</w:t>
      </w:r>
      <w:r w:rsidRPr="004B4BA4">
        <w:rPr>
          <w:rFonts w:ascii="Poppins" w:hAnsi="Poppins" w:cs="Poppins"/>
          <w:sz w:val="22"/>
          <w:szCs w:val="22"/>
        </w:rPr>
        <w:t>omelessness</w:t>
      </w:r>
      <w:r w:rsidR="00137050" w:rsidRPr="004B4BA4">
        <w:rPr>
          <w:rFonts w:ascii="Poppins" w:hAnsi="Poppins" w:cs="Poppins"/>
          <w:sz w:val="22"/>
          <w:szCs w:val="22"/>
        </w:rPr>
        <w:t>.</w:t>
      </w:r>
    </w:p>
    <w:bookmarkEnd w:id="1"/>
    <w:p w14:paraId="3329453B" w14:textId="5739B73C" w:rsidR="008D2E85" w:rsidRPr="004B4BA4" w:rsidRDefault="008D2E85" w:rsidP="008D2E85">
      <w:pPr>
        <w:pStyle w:val="JDsubheading"/>
        <w:numPr>
          <w:ilvl w:val="0"/>
          <w:numId w:val="0"/>
        </w:numPr>
        <w:rPr>
          <w:rFonts w:ascii="Poppins" w:hAnsi="Poppins" w:cs="Poppins"/>
          <w:b/>
          <w:bCs/>
          <w:sz w:val="22"/>
          <w:szCs w:val="22"/>
          <w:u w:val="none"/>
        </w:rPr>
      </w:pPr>
      <w:r w:rsidRPr="004B4BA4">
        <w:rPr>
          <w:rFonts w:ascii="Poppins" w:hAnsi="Poppins" w:cs="Poppins"/>
          <w:b/>
          <w:bCs/>
          <w:sz w:val="22"/>
          <w:szCs w:val="22"/>
          <w:u w:val="none"/>
        </w:rPr>
        <w:lastRenderedPageBreak/>
        <w:t>Outreach services</w:t>
      </w:r>
    </w:p>
    <w:p w14:paraId="5151BE73" w14:textId="77777777" w:rsidR="008D2E85" w:rsidRPr="004B4BA4" w:rsidRDefault="008D2E85" w:rsidP="008D2E85">
      <w:pPr>
        <w:pStyle w:val="JDsubheading"/>
        <w:numPr>
          <w:ilvl w:val="0"/>
          <w:numId w:val="0"/>
        </w:numPr>
        <w:ind w:left="360"/>
        <w:rPr>
          <w:rFonts w:ascii="Poppins" w:hAnsi="Poppins" w:cs="Poppins"/>
          <w:sz w:val="22"/>
          <w:szCs w:val="22"/>
        </w:rPr>
      </w:pPr>
    </w:p>
    <w:p w14:paraId="48042FB2" w14:textId="7D6B207B" w:rsidR="008D2E85" w:rsidRPr="004B4BA4" w:rsidRDefault="008D2E85" w:rsidP="007F525B">
      <w:pPr>
        <w:pStyle w:val="ListParagraph"/>
        <w:numPr>
          <w:ilvl w:val="0"/>
          <w:numId w:val="11"/>
        </w:numPr>
        <w:contextualSpacing/>
        <w:rPr>
          <w:rFonts w:ascii="Poppins" w:hAnsi="Poppins" w:cs="Poppins"/>
          <w:sz w:val="22"/>
          <w:szCs w:val="22"/>
        </w:rPr>
      </w:pPr>
      <w:bookmarkStart w:id="2" w:name="_Hlk70604492"/>
      <w:r w:rsidRPr="004B4BA4">
        <w:rPr>
          <w:rFonts w:ascii="Poppins" w:hAnsi="Poppins" w:cs="Poppins"/>
          <w:sz w:val="22"/>
          <w:szCs w:val="22"/>
        </w:rPr>
        <w:t xml:space="preserve">Act within the role and expectations of a </w:t>
      </w:r>
      <w:r w:rsidR="00710AEE">
        <w:rPr>
          <w:rFonts w:ascii="Poppins" w:hAnsi="Poppins" w:cs="Poppins"/>
          <w:sz w:val="22"/>
          <w:szCs w:val="22"/>
        </w:rPr>
        <w:t>s</w:t>
      </w:r>
      <w:r w:rsidRPr="004B4BA4">
        <w:rPr>
          <w:rFonts w:ascii="Poppins" w:hAnsi="Poppins" w:cs="Poppins"/>
          <w:sz w:val="22"/>
          <w:szCs w:val="22"/>
        </w:rPr>
        <w:t xml:space="preserve">ervice </w:t>
      </w:r>
      <w:r w:rsidR="00710AEE">
        <w:rPr>
          <w:rFonts w:ascii="Poppins" w:hAnsi="Poppins" w:cs="Poppins"/>
          <w:sz w:val="22"/>
          <w:szCs w:val="22"/>
        </w:rPr>
        <w:t>m</w:t>
      </w:r>
      <w:r w:rsidRPr="004B4BA4">
        <w:rPr>
          <w:rFonts w:ascii="Poppins" w:hAnsi="Poppins" w:cs="Poppins"/>
          <w:sz w:val="22"/>
          <w:szCs w:val="22"/>
        </w:rPr>
        <w:t xml:space="preserve">anager, adhering to the </w:t>
      </w:r>
      <w:r w:rsidR="00710AEE">
        <w:rPr>
          <w:rFonts w:ascii="Poppins" w:hAnsi="Poppins" w:cs="Poppins"/>
          <w:sz w:val="22"/>
          <w:szCs w:val="22"/>
        </w:rPr>
        <w:t xml:space="preserve">organizational </w:t>
      </w:r>
      <w:r w:rsidRPr="004B4BA4">
        <w:rPr>
          <w:rFonts w:ascii="Poppins" w:hAnsi="Poppins" w:cs="Poppins"/>
          <w:sz w:val="22"/>
          <w:szCs w:val="22"/>
        </w:rPr>
        <w:t xml:space="preserve"> policy and procedures.</w:t>
      </w:r>
    </w:p>
    <w:p w14:paraId="63A6AB69" w14:textId="77777777" w:rsidR="008D2E85" w:rsidRPr="004B4BA4" w:rsidRDefault="008D2E85" w:rsidP="007F525B">
      <w:pPr>
        <w:pStyle w:val="ListParagraph"/>
        <w:numPr>
          <w:ilvl w:val="0"/>
          <w:numId w:val="11"/>
        </w:numPr>
        <w:contextualSpacing/>
        <w:rPr>
          <w:rFonts w:ascii="Poppins" w:hAnsi="Poppins" w:cs="Poppins"/>
          <w:sz w:val="22"/>
          <w:szCs w:val="22"/>
        </w:rPr>
      </w:pPr>
      <w:r w:rsidRPr="004B4BA4">
        <w:rPr>
          <w:rFonts w:ascii="Poppins" w:hAnsi="Poppins" w:cs="Poppins"/>
          <w:sz w:val="22"/>
          <w:szCs w:val="22"/>
        </w:rPr>
        <w:t>Work to the vision for the services in line with Stonepillow strategic plan and Values</w:t>
      </w:r>
    </w:p>
    <w:p w14:paraId="0C0ABCA1" w14:textId="0F92ED40" w:rsidR="008D2E85" w:rsidRPr="004B4BA4" w:rsidRDefault="008D2E85" w:rsidP="007F525B">
      <w:pPr>
        <w:pStyle w:val="ListParagraph"/>
        <w:numPr>
          <w:ilvl w:val="0"/>
          <w:numId w:val="11"/>
        </w:numPr>
        <w:contextualSpacing/>
        <w:rPr>
          <w:rFonts w:ascii="Poppins" w:hAnsi="Poppins" w:cs="Poppins"/>
          <w:sz w:val="22"/>
          <w:szCs w:val="22"/>
        </w:rPr>
      </w:pPr>
      <w:r w:rsidRPr="004B4BA4">
        <w:rPr>
          <w:rFonts w:ascii="Poppins" w:hAnsi="Poppins" w:cs="Poppins"/>
          <w:sz w:val="22"/>
          <w:szCs w:val="22"/>
        </w:rPr>
        <w:t xml:space="preserve">Meet the KPI targets for the services and ensure quality of performance in line with Stonepillow </w:t>
      </w:r>
      <w:r w:rsidR="00710AEE">
        <w:rPr>
          <w:rFonts w:ascii="Poppins" w:hAnsi="Poppins" w:cs="Poppins"/>
          <w:sz w:val="22"/>
          <w:szCs w:val="22"/>
        </w:rPr>
        <w:t>p</w:t>
      </w:r>
      <w:r w:rsidRPr="004B4BA4">
        <w:rPr>
          <w:rFonts w:ascii="Poppins" w:hAnsi="Poppins" w:cs="Poppins"/>
          <w:sz w:val="22"/>
          <w:szCs w:val="22"/>
        </w:rPr>
        <w:t>olicy and procedure.</w:t>
      </w:r>
    </w:p>
    <w:p w14:paraId="12F32C08" w14:textId="681D10B1" w:rsidR="008D2E85" w:rsidRPr="004B4BA4" w:rsidRDefault="008D2E85" w:rsidP="007F525B">
      <w:pPr>
        <w:pStyle w:val="ListParagraph"/>
        <w:numPr>
          <w:ilvl w:val="0"/>
          <w:numId w:val="11"/>
        </w:numPr>
        <w:contextualSpacing/>
        <w:rPr>
          <w:rFonts w:ascii="Poppins" w:hAnsi="Poppins" w:cs="Poppins"/>
          <w:sz w:val="22"/>
          <w:szCs w:val="22"/>
        </w:rPr>
      </w:pPr>
      <w:r w:rsidRPr="004B4BA4">
        <w:rPr>
          <w:rFonts w:ascii="Poppins" w:hAnsi="Poppins" w:cs="Poppins"/>
          <w:sz w:val="22"/>
          <w:szCs w:val="22"/>
        </w:rPr>
        <w:t>Put clients at the heart of support and interventions to ensure quality and transparency in care</w:t>
      </w:r>
      <w:r w:rsidR="00710AEE">
        <w:rPr>
          <w:rFonts w:ascii="Poppins" w:hAnsi="Poppins" w:cs="Poppins"/>
          <w:sz w:val="22"/>
          <w:szCs w:val="22"/>
        </w:rPr>
        <w:t xml:space="preserve"> working alongside the Community Inclusion Coordinator. </w:t>
      </w:r>
    </w:p>
    <w:p w14:paraId="15ECE395" w14:textId="30039B3A" w:rsidR="008D2E85" w:rsidRPr="004B4BA4" w:rsidRDefault="00710AEE" w:rsidP="007F525B">
      <w:pPr>
        <w:pStyle w:val="ListParagraph"/>
        <w:numPr>
          <w:ilvl w:val="0"/>
          <w:numId w:val="11"/>
        </w:numPr>
        <w:contextualSpacing/>
        <w:rPr>
          <w:rFonts w:ascii="Poppins" w:hAnsi="Poppins" w:cs="Poppins"/>
          <w:sz w:val="22"/>
          <w:szCs w:val="22"/>
        </w:rPr>
      </w:pPr>
      <w:r>
        <w:rPr>
          <w:rFonts w:ascii="Poppins" w:hAnsi="Poppins" w:cs="Poppins"/>
          <w:sz w:val="22"/>
          <w:szCs w:val="22"/>
        </w:rPr>
        <w:t xml:space="preserve">Effectively work with other agencies involving close working links with district councils, CGL, referring providers and many external community partnerships. </w:t>
      </w:r>
    </w:p>
    <w:p w14:paraId="3BE39934" w14:textId="437BF91D" w:rsidR="008D2E85" w:rsidRPr="004B4BA4" w:rsidRDefault="008D2E85" w:rsidP="007F525B">
      <w:pPr>
        <w:pStyle w:val="ListParagraph"/>
        <w:numPr>
          <w:ilvl w:val="0"/>
          <w:numId w:val="11"/>
        </w:numPr>
        <w:contextualSpacing/>
        <w:rPr>
          <w:rFonts w:ascii="Poppins" w:hAnsi="Poppins" w:cs="Poppins"/>
          <w:sz w:val="22"/>
          <w:szCs w:val="22"/>
        </w:rPr>
      </w:pPr>
      <w:r w:rsidRPr="004B4BA4">
        <w:rPr>
          <w:rFonts w:ascii="Poppins" w:hAnsi="Poppins" w:cs="Poppins"/>
          <w:sz w:val="22"/>
          <w:szCs w:val="22"/>
        </w:rPr>
        <w:t xml:space="preserve">Work collaboratively with other managers within the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 xml:space="preserve"> and actively contributing to the </w:t>
      </w:r>
      <w:r w:rsidR="00710AEE">
        <w:rPr>
          <w:rFonts w:ascii="Poppins" w:hAnsi="Poppins" w:cs="Poppins"/>
          <w:sz w:val="22"/>
          <w:szCs w:val="22"/>
        </w:rPr>
        <w:t>m</w:t>
      </w:r>
      <w:r w:rsidRPr="004B4BA4">
        <w:rPr>
          <w:rFonts w:ascii="Poppins" w:hAnsi="Poppins" w:cs="Poppins"/>
          <w:sz w:val="22"/>
          <w:szCs w:val="22"/>
        </w:rPr>
        <w:t xml:space="preserve">anagement </w:t>
      </w:r>
      <w:r w:rsidR="00710AEE">
        <w:rPr>
          <w:rFonts w:ascii="Poppins" w:hAnsi="Poppins" w:cs="Poppins"/>
          <w:sz w:val="22"/>
          <w:szCs w:val="22"/>
        </w:rPr>
        <w:t>t</w:t>
      </w:r>
      <w:r w:rsidRPr="004B4BA4">
        <w:rPr>
          <w:rFonts w:ascii="Poppins" w:hAnsi="Poppins" w:cs="Poppins"/>
          <w:sz w:val="22"/>
          <w:szCs w:val="22"/>
        </w:rPr>
        <w:t>eam</w:t>
      </w:r>
      <w:r w:rsidR="00710AEE">
        <w:rPr>
          <w:rFonts w:ascii="Poppins" w:hAnsi="Poppins" w:cs="Poppins"/>
          <w:sz w:val="22"/>
          <w:szCs w:val="22"/>
        </w:rPr>
        <w:t xml:space="preserve"> and ‘one-team’ approach. </w:t>
      </w:r>
    </w:p>
    <w:p w14:paraId="66FCCCB9" w14:textId="325F78E3" w:rsidR="008D2E85" w:rsidRPr="004B4BA4" w:rsidRDefault="008D2E85" w:rsidP="007F525B">
      <w:pPr>
        <w:pStyle w:val="ListParagraph"/>
        <w:numPr>
          <w:ilvl w:val="0"/>
          <w:numId w:val="11"/>
        </w:numPr>
        <w:contextualSpacing/>
        <w:rPr>
          <w:rFonts w:ascii="Poppins" w:hAnsi="Poppins" w:cs="Poppins"/>
          <w:sz w:val="22"/>
          <w:szCs w:val="22"/>
        </w:rPr>
      </w:pPr>
      <w:r w:rsidRPr="004B4BA4">
        <w:rPr>
          <w:rFonts w:ascii="Poppins" w:hAnsi="Poppins" w:cs="Poppins"/>
          <w:sz w:val="22"/>
          <w:szCs w:val="22"/>
        </w:rPr>
        <w:t>Ensure the service environment is safe, clean and dynamic in line with</w:t>
      </w:r>
      <w:r w:rsidR="00710AEE">
        <w:rPr>
          <w:rFonts w:ascii="Poppins" w:hAnsi="Poppins" w:cs="Poppins"/>
          <w:sz w:val="22"/>
          <w:szCs w:val="22"/>
        </w:rPr>
        <w:t xml:space="preserve"> our trauma-informed. </w:t>
      </w:r>
      <w:r w:rsidRPr="004B4BA4">
        <w:rPr>
          <w:rFonts w:ascii="Poppins" w:hAnsi="Poppins" w:cs="Poppins"/>
          <w:sz w:val="22"/>
          <w:szCs w:val="22"/>
        </w:rPr>
        <w:t xml:space="preserve"> </w:t>
      </w:r>
    </w:p>
    <w:bookmarkEnd w:id="2"/>
    <w:p w14:paraId="624CB0D8" w14:textId="77777777" w:rsidR="008D2E85" w:rsidRPr="004B4BA4" w:rsidRDefault="008D2E85" w:rsidP="008D2E85">
      <w:pPr>
        <w:rPr>
          <w:rFonts w:ascii="Poppins" w:hAnsi="Poppins" w:cs="Poppins"/>
          <w:b/>
          <w:bCs/>
          <w:sz w:val="22"/>
          <w:szCs w:val="22"/>
        </w:rPr>
      </w:pPr>
    </w:p>
    <w:p w14:paraId="69C0735F" w14:textId="33AD49F5" w:rsidR="008D2E85" w:rsidRDefault="00710AEE" w:rsidP="008D2E85">
      <w:pPr>
        <w:rPr>
          <w:rFonts w:ascii="Poppins" w:hAnsi="Poppins" w:cs="Poppins"/>
          <w:b/>
          <w:bCs/>
          <w:sz w:val="22"/>
          <w:szCs w:val="22"/>
        </w:rPr>
      </w:pPr>
      <w:r>
        <w:rPr>
          <w:rFonts w:ascii="Poppins" w:hAnsi="Poppins" w:cs="Poppins"/>
          <w:b/>
          <w:bCs/>
          <w:sz w:val="22"/>
          <w:szCs w:val="22"/>
        </w:rPr>
        <w:t xml:space="preserve">Day Hubs </w:t>
      </w:r>
    </w:p>
    <w:p w14:paraId="593D72C0" w14:textId="77777777" w:rsidR="004B4BA4" w:rsidRPr="004B4BA4" w:rsidRDefault="004B4BA4" w:rsidP="008D2E85">
      <w:pPr>
        <w:rPr>
          <w:rFonts w:ascii="Poppins" w:hAnsi="Poppins" w:cs="Poppins"/>
          <w:b/>
          <w:bCs/>
          <w:sz w:val="22"/>
          <w:szCs w:val="22"/>
        </w:rPr>
      </w:pPr>
    </w:p>
    <w:p w14:paraId="1716E838" w14:textId="77777777" w:rsidR="008D2E85" w:rsidRPr="004B4BA4" w:rsidRDefault="008D2E85" w:rsidP="007F525B">
      <w:pPr>
        <w:pStyle w:val="ListParagraph"/>
        <w:numPr>
          <w:ilvl w:val="0"/>
          <w:numId w:val="10"/>
        </w:numPr>
        <w:contextualSpacing/>
        <w:rPr>
          <w:rFonts w:ascii="Poppins" w:hAnsi="Poppins" w:cs="Poppins"/>
          <w:sz w:val="22"/>
          <w:szCs w:val="22"/>
        </w:rPr>
      </w:pPr>
      <w:r w:rsidRPr="004B4BA4">
        <w:rPr>
          <w:rFonts w:ascii="Poppins" w:hAnsi="Poppins" w:cs="Poppins"/>
          <w:sz w:val="22"/>
          <w:szCs w:val="22"/>
        </w:rPr>
        <w:t>Provide management overview of the Hub and ensure that community space is used by appropriate community services.</w:t>
      </w:r>
    </w:p>
    <w:p w14:paraId="64D7649D" w14:textId="77777777" w:rsidR="008D2E85" w:rsidRPr="004B4BA4" w:rsidRDefault="008D2E85" w:rsidP="007F525B">
      <w:pPr>
        <w:pStyle w:val="ListParagraph"/>
        <w:numPr>
          <w:ilvl w:val="0"/>
          <w:numId w:val="10"/>
        </w:numPr>
        <w:contextualSpacing/>
        <w:rPr>
          <w:rFonts w:ascii="Poppins" w:hAnsi="Poppins" w:cs="Poppins"/>
          <w:sz w:val="22"/>
          <w:szCs w:val="22"/>
        </w:rPr>
      </w:pPr>
      <w:r w:rsidRPr="004B4BA4">
        <w:rPr>
          <w:rFonts w:ascii="Poppins" w:hAnsi="Poppins" w:cs="Poppins"/>
          <w:sz w:val="22"/>
          <w:szCs w:val="22"/>
        </w:rPr>
        <w:t>Inspire innovation and creativity in the team to ensure workshops and creative outlets for the clients.</w:t>
      </w:r>
    </w:p>
    <w:p w14:paraId="363BC4AF" w14:textId="6F69B1DD" w:rsidR="008D2E85" w:rsidRPr="004B4BA4" w:rsidRDefault="008D2E85" w:rsidP="007F525B">
      <w:pPr>
        <w:pStyle w:val="ListParagraph"/>
        <w:numPr>
          <w:ilvl w:val="0"/>
          <w:numId w:val="10"/>
        </w:numPr>
        <w:contextualSpacing/>
        <w:rPr>
          <w:rFonts w:ascii="Poppins" w:hAnsi="Poppins" w:cs="Poppins"/>
          <w:sz w:val="22"/>
          <w:szCs w:val="22"/>
        </w:rPr>
      </w:pPr>
      <w:r w:rsidRPr="004B4BA4">
        <w:rPr>
          <w:rFonts w:ascii="Poppins" w:hAnsi="Poppins" w:cs="Poppins"/>
          <w:sz w:val="22"/>
          <w:szCs w:val="22"/>
        </w:rPr>
        <w:t xml:space="preserve">Ensure the </w:t>
      </w:r>
      <w:r w:rsidR="00710AEE">
        <w:rPr>
          <w:rFonts w:ascii="Poppins" w:hAnsi="Poppins" w:cs="Poppins"/>
          <w:sz w:val="22"/>
          <w:szCs w:val="22"/>
        </w:rPr>
        <w:t xml:space="preserve">hubs are </w:t>
      </w:r>
      <w:r w:rsidRPr="004B4BA4">
        <w:rPr>
          <w:rFonts w:ascii="Poppins" w:hAnsi="Poppins" w:cs="Poppins"/>
          <w:sz w:val="22"/>
          <w:szCs w:val="22"/>
        </w:rPr>
        <w:t xml:space="preserve">a </w:t>
      </w:r>
      <w:r w:rsidR="00710AEE">
        <w:rPr>
          <w:rFonts w:ascii="Poppins" w:hAnsi="Poppins" w:cs="Poppins"/>
          <w:sz w:val="22"/>
          <w:szCs w:val="22"/>
        </w:rPr>
        <w:t xml:space="preserve">safe </w:t>
      </w:r>
      <w:r w:rsidRPr="004B4BA4">
        <w:rPr>
          <w:rFonts w:ascii="Poppins" w:hAnsi="Poppins" w:cs="Poppins"/>
          <w:sz w:val="22"/>
          <w:szCs w:val="22"/>
        </w:rPr>
        <w:t xml:space="preserve">space for health and wellbeing in line with </w:t>
      </w:r>
      <w:r w:rsidR="00B66188">
        <w:rPr>
          <w:rFonts w:ascii="Poppins" w:hAnsi="Poppins" w:cs="Poppins"/>
          <w:sz w:val="22"/>
          <w:szCs w:val="22"/>
        </w:rPr>
        <w:t>our trauma-informed policy.</w:t>
      </w:r>
    </w:p>
    <w:p w14:paraId="2DF54BC3" w14:textId="44D96A24" w:rsidR="008D2E85" w:rsidRPr="004B4BA4" w:rsidRDefault="00B66188" w:rsidP="007F525B">
      <w:pPr>
        <w:pStyle w:val="ListParagraph"/>
        <w:numPr>
          <w:ilvl w:val="0"/>
          <w:numId w:val="10"/>
        </w:numPr>
        <w:contextualSpacing/>
        <w:rPr>
          <w:rFonts w:ascii="Poppins" w:hAnsi="Poppins" w:cs="Poppins"/>
          <w:sz w:val="22"/>
          <w:szCs w:val="22"/>
        </w:rPr>
      </w:pPr>
      <w:r>
        <w:rPr>
          <w:rFonts w:ascii="Poppins" w:hAnsi="Poppins" w:cs="Poppins"/>
          <w:sz w:val="22"/>
          <w:szCs w:val="22"/>
        </w:rPr>
        <w:t xml:space="preserve">Monitor </w:t>
      </w:r>
      <w:r w:rsidR="008D2E85" w:rsidRPr="004B4BA4">
        <w:rPr>
          <w:rFonts w:ascii="Poppins" w:hAnsi="Poppins" w:cs="Poppins"/>
          <w:sz w:val="22"/>
          <w:szCs w:val="22"/>
        </w:rPr>
        <w:t xml:space="preserve">KPI </w:t>
      </w:r>
      <w:r>
        <w:rPr>
          <w:rFonts w:ascii="Poppins" w:hAnsi="Poppins" w:cs="Poppins"/>
          <w:sz w:val="22"/>
          <w:szCs w:val="22"/>
        </w:rPr>
        <w:t xml:space="preserve">compliance and work with commissioners to ensure services meet </w:t>
      </w:r>
      <w:r w:rsidR="008D2E85" w:rsidRPr="004B4BA4">
        <w:rPr>
          <w:rFonts w:ascii="Poppins" w:hAnsi="Poppins" w:cs="Poppins"/>
          <w:sz w:val="22"/>
          <w:szCs w:val="22"/>
        </w:rPr>
        <w:t>contractual obligations</w:t>
      </w:r>
      <w:r>
        <w:rPr>
          <w:rFonts w:ascii="Poppins" w:hAnsi="Poppins" w:cs="Poppins"/>
          <w:sz w:val="22"/>
          <w:szCs w:val="22"/>
        </w:rPr>
        <w:t>.</w:t>
      </w:r>
    </w:p>
    <w:p w14:paraId="366837AE" w14:textId="58653459" w:rsidR="008D2E85" w:rsidRPr="004B4BA4" w:rsidRDefault="00B66188" w:rsidP="007F525B">
      <w:pPr>
        <w:pStyle w:val="ListParagraph"/>
        <w:numPr>
          <w:ilvl w:val="0"/>
          <w:numId w:val="10"/>
        </w:numPr>
        <w:contextualSpacing/>
        <w:rPr>
          <w:rFonts w:ascii="Poppins" w:hAnsi="Poppins" w:cs="Poppins"/>
          <w:sz w:val="22"/>
          <w:szCs w:val="22"/>
        </w:rPr>
      </w:pPr>
      <w:r>
        <w:rPr>
          <w:rFonts w:ascii="Poppins" w:hAnsi="Poppins" w:cs="Poppins"/>
          <w:sz w:val="22"/>
          <w:szCs w:val="22"/>
        </w:rPr>
        <w:t xml:space="preserve">Ensure that the clients’ voice is captured across all services and that action is taken to incorporate feedback so that the service is more responsive to need. </w:t>
      </w:r>
    </w:p>
    <w:p w14:paraId="572CDEC2" w14:textId="77777777" w:rsidR="008D2E85" w:rsidRPr="004B4BA4" w:rsidRDefault="008D2E85" w:rsidP="007F525B">
      <w:pPr>
        <w:pStyle w:val="ListParagraph"/>
        <w:numPr>
          <w:ilvl w:val="0"/>
          <w:numId w:val="10"/>
        </w:numPr>
        <w:contextualSpacing/>
        <w:rPr>
          <w:rFonts w:ascii="Poppins" w:hAnsi="Poppins" w:cs="Poppins"/>
          <w:sz w:val="22"/>
          <w:szCs w:val="22"/>
        </w:rPr>
      </w:pPr>
      <w:r w:rsidRPr="004B4BA4">
        <w:rPr>
          <w:rFonts w:ascii="Poppins" w:hAnsi="Poppins" w:cs="Poppins"/>
          <w:sz w:val="22"/>
          <w:szCs w:val="22"/>
        </w:rPr>
        <w:t>Provide the community groups with flexibility, openness and ‘can do’ approach to ensure the success of the service.</w:t>
      </w:r>
    </w:p>
    <w:p w14:paraId="6F6A9C6E" w14:textId="29A130CA" w:rsidR="008D2E85" w:rsidRPr="00B66188" w:rsidRDefault="008D2E85" w:rsidP="00B66188">
      <w:pPr>
        <w:pStyle w:val="ListParagraph"/>
        <w:numPr>
          <w:ilvl w:val="0"/>
          <w:numId w:val="10"/>
        </w:numPr>
        <w:contextualSpacing/>
        <w:rPr>
          <w:rFonts w:ascii="Poppins" w:hAnsi="Poppins" w:cs="Poppins"/>
          <w:sz w:val="22"/>
          <w:szCs w:val="22"/>
        </w:rPr>
      </w:pPr>
      <w:r w:rsidRPr="00B66188">
        <w:rPr>
          <w:rFonts w:ascii="Poppins" w:hAnsi="Poppins" w:cs="Poppins"/>
          <w:sz w:val="22"/>
          <w:szCs w:val="22"/>
        </w:rPr>
        <w:t xml:space="preserve">Ensure the environment is in line with </w:t>
      </w:r>
      <w:r w:rsidR="00B66188" w:rsidRPr="00B66188">
        <w:rPr>
          <w:rFonts w:ascii="Poppins" w:hAnsi="Poppins" w:cs="Poppins"/>
          <w:sz w:val="22"/>
          <w:szCs w:val="22"/>
        </w:rPr>
        <w:t>our trauma-informed policy – clean, safe and in co</w:t>
      </w:r>
      <w:r w:rsidR="00B66188">
        <w:rPr>
          <w:rFonts w:ascii="Poppins" w:hAnsi="Poppins" w:cs="Poppins"/>
          <w:sz w:val="22"/>
          <w:szCs w:val="22"/>
        </w:rPr>
        <w:t>-</w:t>
      </w:r>
      <w:r w:rsidR="00B66188" w:rsidRPr="00B66188">
        <w:rPr>
          <w:rFonts w:ascii="Poppins" w:hAnsi="Poppins" w:cs="Poppins"/>
          <w:sz w:val="22"/>
          <w:szCs w:val="22"/>
        </w:rPr>
        <w:t>production with the clients.</w:t>
      </w:r>
    </w:p>
    <w:p w14:paraId="42C92CAB" w14:textId="77777777" w:rsidR="002C2505" w:rsidRPr="004B4BA4" w:rsidRDefault="002C2505" w:rsidP="00B66188">
      <w:pPr>
        <w:contextualSpacing/>
        <w:rPr>
          <w:rFonts w:ascii="Poppins" w:hAnsi="Poppins" w:cs="Poppins"/>
          <w:sz w:val="22"/>
          <w:szCs w:val="22"/>
        </w:rPr>
      </w:pPr>
    </w:p>
    <w:p w14:paraId="15041FEE" w14:textId="103205BC" w:rsidR="002C2505" w:rsidRPr="004B4BA4" w:rsidRDefault="002C2505" w:rsidP="002C2505">
      <w:pPr>
        <w:contextualSpacing/>
        <w:rPr>
          <w:rFonts w:ascii="Poppins" w:hAnsi="Poppins" w:cs="Poppins"/>
          <w:b/>
          <w:bCs/>
          <w:sz w:val="22"/>
          <w:szCs w:val="22"/>
        </w:rPr>
      </w:pPr>
      <w:r w:rsidRPr="004B4BA4">
        <w:rPr>
          <w:rFonts w:ascii="Poppins" w:hAnsi="Poppins" w:cs="Poppins"/>
          <w:b/>
          <w:bCs/>
          <w:sz w:val="22"/>
          <w:szCs w:val="22"/>
        </w:rPr>
        <w:t>Ex-Offender (AFEO) Support and Resettlement service</w:t>
      </w:r>
    </w:p>
    <w:p w14:paraId="670C933D" w14:textId="77777777" w:rsidR="002C2505" w:rsidRPr="004B4BA4" w:rsidRDefault="002C2505" w:rsidP="002C2505">
      <w:pPr>
        <w:contextualSpacing/>
        <w:rPr>
          <w:rFonts w:ascii="Poppins" w:hAnsi="Poppins" w:cs="Poppins"/>
          <w:b/>
          <w:bCs/>
          <w:sz w:val="22"/>
          <w:szCs w:val="22"/>
        </w:rPr>
      </w:pPr>
    </w:p>
    <w:p w14:paraId="34D63180" w14:textId="7AE7B189" w:rsidR="002C2505" w:rsidRPr="00710AEE" w:rsidRDefault="002C2505" w:rsidP="00710AEE">
      <w:pPr>
        <w:pStyle w:val="ListParagraph"/>
        <w:numPr>
          <w:ilvl w:val="0"/>
          <w:numId w:val="15"/>
        </w:numPr>
        <w:rPr>
          <w:rFonts w:ascii="Poppins" w:hAnsi="Poppins" w:cs="Poppins"/>
          <w:sz w:val="22"/>
          <w:szCs w:val="22"/>
        </w:rPr>
      </w:pPr>
      <w:r w:rsidRPr="00710AEE">
        <w:rPr>
          <w:rFonts w:ascii="Poppins" w:hAnsi="Poppins" w:cs="Poppins"/>
          <w:sz w:val="22"/>
          <w:szCs w:val="22"/>
        </w:rPr>
        <w:t>Provide an ex-offender resettlement service with the aim to reduce rough sleeping and reoffending by supporting ex-offenders into the private rented sector and independence</w:t>
      </w:r>
      <w:r w:rsidR="00710AEE" w:rsidRPr="00710AEE">
        <w:rPr>
          <w:rFonts w:ascii="Poppins" w:hAnsi="Poppins" w:cs="Poppins"/>
          <w:sz w:val="22"/>
          <w:szCs w:val="22"/>
        </w:rPr>
        <w:t xml:space="preserve"> </w:t>
      </w:r>
      <w:r w:rsidRPr="00710AEE">
        <w:rPr>
          <w:rFonts w:ascii="Poppins" w:hAnsi="Poppins" w:cs="Poppins"/>
          <w:sz w:val="22"/>
          <w:szCs w:val="22"/>
        </w:rPr>
        <w:t xml:space="preserve">supporting </w:t>
      </w:r>
      <w:r w:rsidR="004B4BA4" w:rsidRPr="00710AEE">
        <w:rPr>
          <w:rFonts w:ascii="Poppins" w:hAnsi="Poppins" w:cs="Poppins"/>
          <w:sz w:val="22"/>
          <w:szCs w:val="22"/>
        </w:rPr>
        <w:t xml:space="preserve">them </w:t>
      </w:r>
      <w:r w:rsidRPr="00710AEE">
        <w:rPr>
          <w:rFonts w:ascii="Poppins" w:hAnsi="Poppins" w:cs="Poppins"/>
          <w:sz w:val="22"/>
          <w:szCs w:val="22"/>
        </w:rPr>
        <w:t xml:space="preserve">to become tenancy ready to </w:t>
      </w:r>
      <w:r w:rsidRPr="00710AEE">
        <w:rPr>
          <w:rFonts w:ascii="Poppins" w:hAnsi="Poppins" w:cs="Poppins"/>
          <w:sz w:val="22"/>
          <w:szCs w:val="22"/>
        </w:rPr>
        <w:lastRenderedPageBreak/>
        <w:t>ensure they are able to successfully maintain accommodation, and thrive in their local community upon their release.</w:t>
      </w:r>
    </w:p>
    <w:p w14:paraId="319BD819" w14:textId="77777777" w:rsidR="002C2505" w:rsidRPr="004B4BA4" w:rsidRDefault="002C2505" w:rsidP="002C2505">
      <w:pPr>
        <w:rPr>
          <w:rFonts w:ascii="Poppins" w:hAnsi="Poppins" w:cs="Poppins"/>
          <w:sz w:val="22"/>
          <w:szCs w:val="22"/>
        </w:rPr>
      </w:pPr>
    </w:p>
    <w:p w14:paraId="0E71385F" w14:textId="4744ADDE" w:rsidR="002C2505" w:rsidRPr="004B4BA4" w:rsidRDefault="002C2505" w:rsidP="002C2505">
      <w:pPr>
        <w:rPr>
          <w:rFonts w:ascii="Poppins" w:hAnsi="Poppins" w:cs="Poppins"/>
          <w:b/>
          <w:bCs/>
          <w:sz w:val="22"/>
          <w:szCs w:val="22"/>
        </w:rPr>
      </w:pPr>
      <w:r w:rsidRPr="004B4BA4">
        <w:rPr>
          <w:rFonts w:ascii="Poppins" w:hAnsi="Poppins" w:cs="Poppins"/>
          <w:b/>
          <w:bCs/>
          <w:sz w:val="22"/>
          <w:szCs w:val="22"/>
        </w:rPr>
        <w:t>Housing First</w:t>
      </w:r>
    </w:p>
    <w:p w14:paraId="0C97E381" w14:textId="77777777" w:rsidR="002C2505" w:rsidRPr="004B4BA4" w:rsidRDefault="002C2505" w:rsidP="002C2505">
      <w:pPr>
        <w:rPr>
          <w:rFonts w:ascii="Poppins" w:hAnsi="Poppins" w:cs="Poppins"/>
          <w:sz w:val="22"/>
          <w:szCs w:val="22"/>
        </w:rPr>
      </w:pPr>
    </w:p>
    <w:p w14:paraId="18664E0F" w14:textId="31B9143F" w:rsidR="002C2505" w:rsidRPr="00710AEE" w:rsidRDefault="002C2505" w:rsidP="00710AEE">
      <w:pPr>
        <w:pStyle w:val="ListParagraph"/>
        <w:numPr>
          <w:ilvl w:val="0"/>
          <w:numId w:val="14"/>
        </w:numPr>
        <w:rPr>
          <w:rFonts w:ascii="Poppins" w:hAnsi="Poppins" w:cs="Poppins"/>
          <w:sz w:val="22"/>
          <w:szCs w:val="22"/>
        </w:rPr>
      </w:pPr>
      <w:r w:rsidRPr="00710AEE">
        <w:rPr>
          <w:rFonts w:ascii="Poppins" w:hAnsi="Poppins" w:cs="Poppins"/>
          <w:sz w:val="22"/>
          <w:szCs w:val="22"/>
        </w:rPr>
        <w:t>Provide support for clients</w:t>
      </w:r>
      <w:r w:rsidR="001959B4" w:rsidRPr="00710AEE">
        <w:rPr>
          <w:rFonts w:ascii="Poppins" w:hAnsi="Poppins" w:cs="Poppins"/>
          <w:sz w:val="22"/>
          <w:szCs w:val="22"/>
        </w:rPr>
        <w:t xml:space="preserve"> with multiple and compound needs to access longer term accommodation solutions to meet their needs and </w:t>
      </w:r>
      <w:r w:rsidR="004B4BA4" w:rsidRPr="00710AEE">
        <w:rPr>
          <w:rFonts w:ascii="Poppins" w:hAnsi="Poppins" w:cs="Poppins"/>
          <w:sz w:val="22"/>
          <w:szCs w:val="22"/>
        </w:rPr>
        <w:t>achieve sustainable outcomes.</w:t>
      </w:r>
      <w:r w:rsidRPr="00710AEE">
        <w:rPr>
          <w:rFonts w:ascii="Poppins" w:hAnsi="Poppins" w:cs="Poppins"/>
          <w:sz w:val="22"/>
          <w:szCs w:val="22"/>
        </w:rPr>
        <w:t xml:space="preserve"> </w:t>
      </w:r>
    </w:p>
    <w:p w14:paraId="7467A1EE" w14:textId="77777777" w:rsidR="002C2505" w:rsidRPr="004B4BA4" w:rsidRDefault="002C2505" w:rsidP="002C2505">
      <w:pPr>
        <w:contextualSpacing/>
        <w:rPr>
          <w:rFonts w:ascii="Poppins" w:hAnsi="Poppins" w:cs="Poppins"/>
          <w:sz w:val="22"/>
          <w:szCs w:val="22"/>
        </w:rPr>
      </w:pPr>
    </w:p>
    <w:p w14:paraId="651812C9" w14:textId="77777777" w:rsidR="008D2E85" w:rsidRPr="004B4BA4" w:rsidRDefault="008D2E85" w:rsidP="008D2E85">
      <w:pPr>
        <w:rPr>
          <w:rFonts w:ascii="Poppins" w:hAnsi="Poppins" w:cs="Poppins"/>
          <w:b/>
          <w:bCs/>
          <w:sz w:val="22"/>
          <w:szCs w:val="22"/>
        </w:rPr>
      </w:pPr>
      <w:bookmarkStart w:id="3" w:name="_Hlk70626607"/>
      <w:r w:rsidRPr="004B4BA4">
        <w:rPr>
          <w:rFonts w:ascii="Poppins" w:hAnsi="Poppins" w:cs="Poppins"/>
          <w:b/>
          <w:bCs/>
          <w:sz w:val="22"/>
          <w:szCs w:val="22"/>
        </w:rPr>
        <w:t xml:space="preserve">Financial Management </w:t>
      </w:r>
    </w:p>
    <w:p w14:paraId="67958A6D" w14:textId="77777777" w:rsidR="008D2E85" w:rsidRPr="004B4BA4" w:rsidRDefault="008D2E85" w:rsidP="008D2E85">
      <w:pPr>
        <w:ind w:left="360"/>
        <w:rPr>
          <w:rFonts w:ascii="Poppins" w:hAnsi="Poppins" w:cs="Poppins"/>
          <w:sz w:val="22"/>
          <w:szCs w:val="22"/>
        </w:rPr>
      </w:pPr>
    </w:p>
    <w:p w14:paraId="6EEC5687" w14:textId="0E26783F" w:rsidR="008D2E85" w:rsidRPr="004B4BA4" w:rsidRDefault="00B92986" w:rsidP="007F525B">
      <w:pPr>
        <w:numPr>
          <w:ilvl w:val="0"/>
          <w:numId w:val="9"/>
        </w:numPr>
        <w:rPr>
          <w:rFonts w:ascii="Poppins" w:hAnsi="Poppins" w:cs="Poppins"/>
          <w:sz w:val="22"/>
          <w:szCs w:val="22"/>
        </w:rPr>
      </w:pPr>
      <w:r w:rsidRPr="004B4BA4">
        <w:rPr>
          <w:rFonts w:ascii="Poppins" w:hAnsi="Poppins" w:cs="Poppins"/>
          <w:sz w:val="22"/>
          <w:szCs w:val="22"/>
        </w:rPr>
        <w:t>E</w:t>
      </w:r>
      <w:r w:rsidR="008D2E85" w:rsidRPr="004B4BA4">
        <w:rPr>
          <w:rFonts w:ascii="Poppins" w:hAnsi="Poppins" w:cs="Poppins"/>
          <w:sz w:val="22"/>
          <w:szCs w:val="22"/>
        </w:rPr>
        <w:t>nsure rigorous financial management</w:t>
      </w:r>
      <w:r w:rsidRPr="004B4BA4">
        <w:rPr>
          <w:rFonts w:ascii="Poppins" w:hAnsi="Poppins" w:cs="Poppins"/>
          <w:sz w:val="22"/>
          <w:szCs w:val="22"/>
        </w:rPr>
        <w:t xml:space="preserve"> of </w:t>
      </w:r>
      <w:r w:rsidR="00B66188">
        <w:rPr>
          <w:rFonts w:ascii="Poppins" w:hAnsi="Poppins" w:cs="Poppins"/>
          <w:sz w:val="22"/>
          <w:szCs w:val="22"/>
        </w:rPr>
        <w:t xml:space="preserve">annual </w:t>
      </w:r>
      <w:r w:rsidRPr="004B4BA4">
        <w:rPr>
          <w:rFonts w:ascii="Poppins" w:hAnsi="Poppins" w:cs="Poppins"/>
          <w:sz w:val="22"/>
          <w:szCs w:val="22"/>
        </w:rPr>
        <w:t>financial budgets</w:t>
      </w:r>
    </w:p>
    <w:p w14:paraId="7BC07E90" w14:textId="06878C83" w:rsidR="008D2E85" w:rsidRPr="004B4BA4" w:rsidRDefault="008D2E85" w:rsidP="007F525B">
      <w:pPr>
        <w:numPr>
          <w:ilvl w:val="0"/>
          <w:numId w:val="9"/>
        </w:numPr>
        <w:rPr>
          <w:rFonts w:ascii="Poppins" w:hAnsi="Poppins" w:cs="Poppins"/>
          <w:sz w:val="22"/>
          <w:szCs w:val="22"/>
        </w:rPr>
      </w:pPr>
      <w:r w:rsidRPr="004B4BA4">
        <w:rPr>
          <w:rFonts w:ascii="Poppins" w:hAnsi="Poppins" w:cs="Poppins"/>
          <w:sz w:val="22"/>
          <w:szCs w:val="22"/>
        </w:rPr>
        <w:t xml:space="preserve">Ensure your team members adhere to </w:t>
      </w:r>
      <w:proofErr w:type="spellStart"/>
      <w:r w:rsidR="00B66188">
        <w:rPr>
          <w:rFonts w:ascii="Poppins" w:hAnsi="Poppins" w:cs="Poppins"/>
          <w:sz w:val="22"/>
          <w:szCs w:val="22"/>
        </w:rPr>
        <w:t>Stonepillow’s</w:t>
      </w:r>
      <w:proofErr w:type="spellEnd"/>
      <w:r w:rsidR="00B66188">
        <w:rPr>
          <w:rFonts w:ascii="Poppins" w:hAnsi="Poppins" w:cs="Poppins"/>
          <w:sz w:val="22"/>
          <w:szCs w:val="22"/>
        </w:rPr>
        <w:t xml:space="preserve"> </w:t>
      </w:r>
      <w:r w:rsidRPr="004B4BA4">
        <w:rPr>
          <w:rFonts w:ascii="Poppins" w:hAnsi="Poppins" w:cs="Poppins"/>
          <w:sz w:val="22"/>
          <w:szCs w:val="22"/>
        </w:rPr>
        <w:t>financial processes</w:t>
      </w:r>
    </w:p>
    <w:p w14:paraId="22C44E87" w14:textId="77777777" w:rsidR="008D2E85" w:rsidRPr="004B4BA4" w:rsidRDefault="008D2E85" w:rsidP="007F525B">
      <w:pPr>
        <w:numPr>
          <w:ilvl w:val="0"/>
          <w:numId w:val="9"/>
        </w:numPr>
        <w:rPr>
          <w:rFonts w:ascii="Poppins" w:hAnsi="Poppins" w:cs="Poppins"/>
          <w:sz w:val="22"/>
          <w:szCs w:val="22"/>
        </w:rPr>
      </w:pPr>
      <w:r w:rsidRPr="004B4BA4">
        <w:rPr>
          <w:rFonts w:ascii="Poppins" w:hAnsi="Poppins" w:cs="Poppins"/>
          <w:sz w:val="22"/>
          <w:szCs w:val="22"/>
        </w:rPr>
        <w:t xml:space="preserve">Adhere to </w:t>
      </w:r>
      <w:proofErr w:type="spellStart"/>
      <w:r w:rsidRPr="004B4BA4">
        <w:rPr>
          <w:rFonts w:ascii="Poppins" w:hAnsi="Poppins" w:cs="Poppins"/>
          <w:sz w:val="22"/>
          <w:szCs w:val="22"/>
        </w:rPr>
        <w:t>organisational</w:t>
      </w:r>
      <w:proofErr w:type="spellEnd"/>
      <w:r w:rsidRPr="004B4BA4">
        <w:rPr>
          <w:rFonts w:ascii="Poppins" w:hAnsi="Poppins" w:cs="Poppins"/>
          <w:sz w:val="22"/>
          <w:szCs w:val="22"/>
        </w:rPr>
        <w:t xml:space="preserve"> budgets/financial policy and procedure for the services.</w:t>
      </w:r>
    </w:p>
    <w:p w14:paraId="60056064" w14:textId="381AA451" w:rsidR="008D2E85" w:rsidRPr="004B4BA4" w:rsidRDefault="008D2E85" w:rsidP="007F525B">
      <w:pPr>
        <w:numPr>
          <w:ilvl w:val="0"/>
          <w:numId w:val="9"/>
        </w:numPr>
        <w:rPr>
          <w:rFonts w:ascii="Poppins" w:hAnsi="Poppins" w:cs="Poppins"/>
          <w:sz w:val="22"/>
          <w:szCs w:val="22"/>
        </w:rPr>
      </w:pPr>
      <w:r w:rsidRPr="004B4BA4">
        <w:rPr>
          <w:rFonts w:ascii="Poppins" w:hAnsi="Poppins" w:cs="Poppins"/>
          <w:sz w:val="22"/>
          <w:szCs w:val="22"/>
        </w:rPr>
        <w:t>Achieve excellent auditing results for all financial matters in services</w:t>
      </w:r>
      <w:r w:rsidR="00B66188">
        <w:rPr>
          <w:rFonts w:ascii="Poppins" w:hAnsi="Poppins" w:cs="Poppins"/>
          <w:sz w:val="22"/>
          <w:szCs w:val="22"/>
        </w:rPr>
        <w:t>.</w:t>
      </w:r>
    </w:p>
    <w:p w14:paraId="141A69A1" w14:textId="7AE14C1B" w:rsidR="008D2E85" w:rsidRPr="004B4BA4" w:rsidRDefault="008D2E85" w:rsidP="007F525B">
      <w:pPr>
        <w:numPr>
          <w:ilvl w:val="0"/>
          <w:numId w:val="9"/>
        </w:numPr>
        <w:rPr>
          <w:rFonts w:ascii="Poppins" w:hAnsi="Poppins" w:cs="Poppins"/>
          <w:sz w:val="22"/>
          <w:szCs w:val="22"/>
        </w:rPr>
      </w:pPr>
      <w:r w:rsidRPr="004B4BA4">
        <w:rPr>
          <w:rFonts w:ascii="Poppins" w:hAnsi="Poppins" w:cs="Poppins"/>
          <w:sz w:val="22"/>
          <w:szCs w:val="22"/>
        </w:rPr>
        <w:t>Ensure transparency with expenditure and savings.</w:t>
      </w:r>
    </w:p>
    <w:bookmarkEnd w:id="3"/>
    <w:p w14:paraId="513084AA" w14:textId="77777777" w:rsidR="00806BFE" w:rsidRPr="004B4BA4" w:rsidRDefault="00806BFE" w:rsidP="008D2E85">
      <w:pPr>
        <w:spacing w:line="276" w:lineRule="auto"/>
        <w:rPr>
          <w:rFonts w:ascii="Poppins" w:hAnsi="Poppins" w:cs="Poppins"/>
          <w:sz w:val="22"/>
          <w:szCs w:val="22"/>
        </w:rPr>
      </w:pPr>
    </w:p>
    <w:p w14:paraId="692CFC81" w14:textId="7626450A" w:rsidR="00806BFE" w:rsidRPr="004B4BA4" w:rsidRDefault="00806BFE" w:rsidP="00806BFE">
      <w:pPr>
        <w:rPr>
          <w:rFonts w:ascii="Poppins" w:hAnsi="Poppins" w:cs="Poppins"/>
          <w:b/>
          <w:bCs/>
          <w:sz w:val="22"/>
          <w:szCs w:val="22"/>
        </w:rPr>
      </w:pPr>
      <w:r w:rsidRPr="004B4BA4">
        <w:rPr>
          <w:rFonts w:ascii="Poppins" w:hAnsi="Poppins" w:cs="Poppins"/>
          <w:b/>
          <w:bCs/>
          <w:sz w:val="22"/>
          <w:szCs w:val="22"/>
        </w:rPr>
        <w:t>Quality</w:t>
      </w:r>
      <w:r w:rsidR="00AE783C" w:rsidRPr="004B4BA4">
        <w:rPr>
          <w:rFonts w:ascii="Poppins" w:hAnsi="Poppins" w:cs="Poppins"/>
          <w:b/>
          <w:bCs/>
          <w:sz w:val="22"/>
          <w:szCs w:val="22"/>
        </w:rPr>
        <w:t xml:space="preserve"> P</w:t>
      </w:r>
      <w:r w:rsidRPr="004B4BA4">
        <w:rPr>
          <w:rFonts w:ascii="Poppins" w:hAnsi="Poppins" w:cs="Poppins"/>
          <w:b/>
          <w:bCs/>
          <w:sz w:val="22"/>
          <w:szCs w:val="22"/>
        </w:rPr>
        <w:t xml:space="preserve">erformance </w:t>
      </w:r>
      <w:r w:rsidR="00AE783C" w:rsidRPr="004B4BA4">
        <w:rPr>
          <w:rFonts w:ascii="Poppins" w:hAnsi="Poppins" w:cs="Poppins"/>
          <w:b/>
          <w:bCs/>
          <w:sz w:val="22"/>
          <w:szCs w:val="22"/>
        </w:rPr>
        <w:t>M</w:t>
      </w:r>
      <w:r w:rsidRPr="004B4BA4">
        <w:rPr>
          <w:rFonts w:ascii="Poppins" w:hAnsi="Poppins" w:cs="Poppins"/>
          <w:b/>
          <w:bCs/>
          <w:sz w:val="22"/>
          <w:szCs w:val="22"/>
        </w:rPr>
        <w:t xml:space="preserve">anagement and Inform </w:t>
      </w:r>
    </w:p>
    <w:p w14:paraId="7DDFDCCB" w14:textId="77777777" w:rsidR="00806BFE" w:rsidRPr="004B4BA4" w:rsidRDefault="00806BFE" w:rsidP="00806BFE">
      <w:pPr>
        <w:ind w:left="360"/>
        <w:rPr>
          <w:rFonts w:ascii="Poppins" w:hAnsi="Poppins" w:cs="Poppins"/>
          <w:sz w:val="22"/>
          <w:szCs w:val="22"/>
          <w:u w:val="single"/>
        </w:rPr>
      </w:pPr>
    </w:p>
    <w:p w14:paraId="10264239" w14:textId="76078263" w:rsidR="00806BFE" w:rsidRPr="004B4BA4" w:rsidRDefault="00806BFE" w:rsidP="007F525B">
      <w:pPr>
        <w:numPr>
          <w:ilvl w:val="0"/>
          <w:numId w:val="6"/>
        </w:numPr>
        <w:rPr>
          <w:rFonts w:ascii="Poppins" w:hAnsi="Poppins" w:cs="Poppins"/>
          <w:sz w:val="22"/>
          <w:szCs w:val="22"/>
        </w:rPr>
      </w:pPr>
      <w:r w:rsidRPr="004B4BA4">
        <w:rPr>
          <w:rFonts w:ascii="Poppins" w:hAnsi="Poppins" w:cs="Poppins"/>
          <w:sz w:val="22"/>
          <w:szCs w:val="22"/>
        </w:rPr>
        <w:t>Set ambitious and realistic expectations of staff performance and be resolute that they are met.</w:t>
      </w:r>
    </w:p>
    <w:p w14:paraId="528696E2" w14:textId="77777777" w:rsidR="00806BFE" w:rsidRPr="004B4BA4" w:rsidRDefault="00806BFE" w:rsidP="007F525B">
      <w:pPr>
        <w:pStyle w:val="ListParagraph"/>
        <w:numPr>
          <w:ilvl w:val="0"/>
          <w:numId w:val="6"/>
        </w:numPr>
        <w:jc w:val="both"/>
        <w:rPr>
          <w:rFonts w:ascii="Poppins" w:hAnsi="Poppins" w:cs="Poppins"/>
          <w:sz w:val="22"/>
          <w:szCs w:val="22"/>
          <w:lang w:val="en-GB"/>
        </w:rPr>
      </w:pPr>
      <w:r w:rsidRPr="004B4BA4">
        <w:rPr>
          <w:rFonts w:ascii="Poppins" w:hAnsi="Poppins" w:cs="Poppins"/>
          <w:sz w:val="22"/>
          <w:szCs w:val="22"/>
        </w:rPr>
        <w:t xml:space="preserve">Manage new audit approach and performance monitoring for the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w:t>
      </w:r>
    </w:p>
    <w:p w14:paraId="26C73C88" w14:textId="75730518" w:rsidR="00806BFE" w:rsidRPr="004B4BA4" w:rsidRDefault="00806BFE" w:rsidP="007F525B">
      <w:pPr>
        <w:numPr>
          <w:ilvl w:val="0"/>
          <w:numId w:val="6"/>
        </w:numPr>
        <w:rPr>
          <w:rFonts w:ascii="Poppins" w:hAnsi="Poppins" w:cs="Poppins"/>
          <w:sz w:val="22"/>
          <w:szCs w:val="22"/>
        </w:rPr>
      </w:pPr>
      <w:r w:rsidRPr="004B4BA4">
        <w:rPr>
          <w:rFonts w:ascii="Poppins" w:hAnsi="Poppins" w:cs="Poppins"/>
          <w:sz w:val="22"/>
          <w:szCs w:val="22"/>
        </w:rPr>
        <w:t>Develop outcomes/impact-based performance measures across Stonepillow services to demonstrate that the highest quality possible service is being provided.</w:t>
      </w:r>
    </w:p>
    <w:p w14:paraId="4469ED3F" w14:textId="77777777" w:rsidR="00806BFE" w:rsidRPr="004B4BA4" w:rsidRDefault="00806BFE" w:rsidP="007F525B">
      <w:pPr>
        <w:numPr>
          <w:ilvl w:val="0"/>
          <w:numId w:val="6"/>
        </w:numPr>
        <w:rPr>
          <w:rFonts w:ascii="Poppins" w:hAnsi="Poppins" w:cs="Poppins"/>
          <w:sz w:val="22"/>
          <w:szCs w:val="22"/>
        </w:rPr>
      </w:pPr>
      <w:r w:rsidRPr="004B4BA4">
        <w:rPr>
          <w:rFonts w:ascii="Poppins" w:hAnsi="Poppins" w:cs="Poppins"/>
          <w:sz w:val="22"/>
          <w:szCs w:val="22"/>
        </w:rPr>
        <w:t>Provide system administration of Stonepillow case management systems (</w:t>
      </w:r>
      <w:proofErr w:type="spellStart"/>
      <w:r w:rsidRPr="004B4BA4">
        <w:rPr>
          <w:rFonts w:ascii="Poppins" w:hAnsi="Poppins" w:cs="Poppins"/>
          <w:sz w:val="22"/>
          <w:szCs w:val="22"/>
        </w:rPr>
        <w:t>InForm</w:t>
      </w:r>
      <w:proofErr w:type="spellEnd"/>
      <w:r w:rsidRPr="004B4BA4">
        <w:rPr>
          <w:rFonts w:ascii="Poppins" w:hAnsi="Poppins" w:cs="Poppins"/>
          <w:sz w:val="22"/>
          <w:szCs w:val="22"/>
        </w:rPr>
        <w:t xml:space="preserve">) and ensure your team adhere to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 xml:space="preserve"> policy, and staff are trained in its use.</w:t>
      </w:r>
    </w:p>
    <w:p w14:paraId="2EBF5A70" w14:textId="77777777" w:rsidR="00806BFE" w:rsidRPr="004B4BA4" w:rsidRDefault="00806BFE" w:rsidP="007F525B">
      <w:pPr>
        <w:numPr>
          <w:ilvl w:val="0"/>
          <w:numId w:val="6"/>
        </w:numPr>
        <w:rPr>
          <w:rFonts w:ascii="Poppins" w:hAnsi="Poppins" w:cs="Poppins"/>
          <w:sz w:val="22"/>
          <w:szCs w:val="22"/>
        </w:rPr>
      </w:pPr>
      <w:r w:rsidRPr="004B4BA4">
        <w:rPr>
          <w:rFonts w:ascii="Poppins" w:hAnsi="Poppins" w:cs="Poppins"/>
          <w:sz w:val="22"/>
          <w:szCs w:val="22"/>
        </w:rPr>
        <w:t xml:space="preserve">Ensure there is accurate and timely recording of case and statistical information on case management system (e.g., including risk and support plans). </w:t>
      </w:r>
    </w:p>
    <w:p w14:paraId="7DFD3846" w14:textId="1AE748CE" w:rsidR="00806BFE" w:rsidRPr="004B4BA4" w:rsidRDefault="00806BFE" w:rsidP="007F525B">
      <w:pPr>
        <w:numPr>
          <w:ilvl w:val="0"/>
          <w:numId w:val="6"/>
        </w:numPr>
        <w:rPr>
          <w:rFonts w:ascii="Poppins" w:hAnsi="Poppins" w:cs="Poppins"/>
          <w:sz w:val="22"/>
          <w:szCs w:val="22"/>
        </w:rPr>
      </w:pPr>
      <w:r w:rsidRPr="004B4BA4">
        <w:rPr>
          <w:rFonts w:ascii="Poppins" w:hAnsi="Poppins" w:cs="Poppins"/>
          <w:sz w:val="22"/>
          <w:szCs w:val="22"/>
        </w:rPr>
        <w:t>Produce and monitor regular performance information reports for internal and external purposes.</w:t>
      </w:r>
    </w:p>
    <w:p w14:paraId="4EF30C56" w14:textId="77777777" w:rsidR="00806BFE" w:rsidRPr="004B4BA4" w:rsidRDefault="00806BFE" w:rsidP="007F525B">
      <w:pPr>
        <w:numPr>
          <w:ilvl w:val="0"/>
          <w:numId w:val="6"/>
        </w:numPr>
        <w:rPr>
          <w:rFonts w:ascii="Poppins" w:hAnsi="Poppins" w:cs="Poppins"/>
          <w:sz w:val="22"/>
          <w:szCs w:val="22"/>
        </w:rPr>
      </w:pPr>
      <w:r w:rsidRPr="004B4BA4">
        <w:rPr>
          <w:rFonts w:ascii="Poppins" w:hAnsi="Poppins" w:cs="Poppins"/>
          <w:sz w:val="22"/>
          <w:szCs w:val="22"/>
        </w:rPr>
        <w:t>Produce an individual tailored improvement plans with, team leaders and support workers to develop their evidence-based practice and performance.</w:t>
      </w:r>
    </w:p>
    <w:p w14:paraId="0815F894" w14:textId="59FD80DA" w:rsidR="00806BFE" w:rsidRDefault="00806BFE" w:rsidP="007F525B">
      <w:pPr>
        <w:numPr>
          <w:ilvl w:val="0"/>
          <w:numId w:val="6"/>
        </w:numPr>
        <w:rPr>
          <w:rFonts w:ascii="Poppins" w:hAnsi="Poppins" w:cs="Poppins"/>
          <w:sz w:val="22"/>
          <w:szCs w:val="22"/>
        </w:rPr>
      </w:pPr>
      <w:r w:rsidRPr="004B4BA4">
        <w:rPr>
          <w:rFonts w:ascii="Poppins" w:hAnsi="Poppins" w:cs="Poppins"/>
          <w:sz w:val="22"/>
          <w:szCs w:val="22"/>
        </w:rPr>
        <w:t>Performance monitor to contractual obligations in line with KPI</w:t>
      </w:r>
      <w:r w:rsidR="00B66188">
        <w:rPr>
          <w:rFonts w:ascii="Poppins" w:hAnsi="Poppins" w:cs="Poppins"/>
          <w:sz w:val="22"/>
          <w:szCs w:val="22"/>
        </w:rPr>
        <w:t>s.</w:t>
      </w:r>
    </w:p>
    <w:p w14:paraId="0ECD1184" w14:textId="77777777" w:rsidR="00710AEE" w:rsidRDefault="00710AEE" w:rsidP="00710AEE">
      <w:pPr>
        <w:rPr>
          <w:rFonts w:ascii="Poppins" w:hAnsi="Poppins" w:cs="Poppins"/>
          <w:sz w:val="22"/>
          <w:szCs w:val="22"/>
        </w:rPr>
      </w:pPr>
    </w:p>
    <w:p w14:paraId="7BA176CB" w14:textId="77777777" w:rsidR="00710AEE" w:rsidRDefault="00710AEE" w:rsidP="00710AEE">
      <w:pPr>
        <w:rPr>
          <w:rFonts w:ascii="Poppins" w:hAnsi="Poppins" w:cs="Poppins"/>
          <w:sz w:val="22"/>
          <w:szCs w:val="22"/>
        </w:rPr>
      </w:pPr>
    </w:p>
    <w:p w14:paraId="3B7D83DF" w14:textId="77777777" w:rsidR="00710AEE" w:rsidRPr="004B4BA4" w:rsidRDefault="00710AEE" w:rsidP="00710AEE">
      <w:pPr>
        <w:rPr>
          <w:rFonts w:ascii="Poppins" w:hAnsi="Poppins" w:cs="Poppins"/>
          <w:sz w:val="22"/>
          <w:szCs w:val="22"/>
        </w:rPr>
      </w:pPr>
    </w:p>
    <w:p w14:paraId="2433E2CE" w14:textId="77777777" w:rsidR="00806BFE" w:rsidRPr="004B4BA4" w:rsidRDefault="00806BFE" w:rsidP="00806BFE">
      <w:pPr>
        <w:rPr>
          <w:rFonts w:ascii="Poppins" w:hAnsi="Poppins" w:cs="Poppins"/>
          <w:b/>
          <w:bCs/>
          <w:sz w:val="22"/>
          <w:szCs w:val="22"/>
        </w:rPr>
      </w:pPr>
    </w:p>
    <w:p w14:paraId="172AA52B" w14:textId="5CB172DB" w:rsidR="00806BFE" w:rsidRPr="004B4BA4" w:rsidRDefault="00806BFE" w:rsidP="00806BFE">
      <w:pPr>
        <w:rPr>
          <w:rFonts w:ascii="Poppins" w:hAnsi="Poppins" w:cs="Poppins"/>
          <w:b/>
          <w:bCs/>
          <w:sz w:val="22"/>
          <w:szCs w:val="22"/>
        </w:rPr>
      </w:pPr>
      <w:r w:rsidRPr="004B4BA4">
        <w:rPr>
          <w:rFonts w:ascii="Poppins" w:hAnsi="Poppins" w:cs="Poppins"/>
          <w:b/>
          <w:bCs/>
          <w:sz w:val="22"/>
          <w:szCs w:val="22"/>
        </w:rPr>
        <w:t>Client Involvement</w:t>
      </w:r>
    </w:p>
    <w:p w14:paraId="0AA977D6" w14:textId="77777777" w:rsidR="004B4BA4" w:rsidRPr="004B4BA4" w:rsidRDefault="004B4BA4" w:rsidP="004B4BA4">
      <w:pPr>
        <w:spacing w:after="200" w:line="276" w:lineRule="auto"/>
        <w:ind w:left="360"/>
        <w:contextualSpacing/>
        <w:rPr>
          <w:rFonts w:ascii="Poppins" w:hAnsi="Poppins" w:cs="Poppins"/>
          <w:sz w:val="22"/>
          <w:szCs w:val="22"/>
        </w:rPr>
      </w:pPr>
    </w:p>
    <w:p w14:paraId="10F4C191" w14:textId="24BD3BBD" w:rsidR="00806BFE" w:rsidRPr="004B4BA4" w:rsidRDefault="00806BFE" w:rsidP="007F525B">
      <w:pPr>
        <w:pStyle w:val="ListParagraph"/>
        <w:numPr>
          <w:ilvl w:val="0"/>
          <w:numId w:val="6"/>
        </w:numPr>
        <w:spacing w:after="200" w:line="276" w:lineRule="auto"/>
        <w:contextualSpacing/>
        <w:rPr>
          <w:rFonts w:ascii="Poppins" w:hAnsi="Poppins" w:cs="Poppins"/>
          <w:sz w:val="22"/>
          <w:szCs w:val="22"/>
        </w:rPr>
      </w:pPr>
      <w:r w:rsidRPr="004B4BA4">
        <w:rPr>
          <w:rFonts w:ascii="Poppins" w:hAnsi="Poppins" w:cs="Poppins"/>
          <w:sz w:val="22"/>
          <w:szCs w:val="22"/>
        </w:rPr>
        <w:t>Develop effective client engagement activities/groups to enhance and increase client involvement in their recovery journey.</w:t>
      </w:r>
    </w:p>
    <w:p w14:paraId="18B28C5A" w14:textId="5740AB91" w:rsidR="00806BFE" w:rsidRPr="004B4BA4" w:rsidRDefault="00806BFE" w:rsidP="007F525B">
      <w:pPr>
        <w:pStyle w:val="ListParagraph"/>
        <w:numPr>
          <w:ilvl w:val="0"/>
          <w:numId w:val="6"/>
        </w:numPr>
        <w:spacing w:after="200" w:line="276" w:lineRule="auto"/>
        <w:contextualSpacing/>
        <w:rPr>
          <w:rFonts w:ascii="Poppins" w:hAnsi="Poppins" w:cs="Poppins"/>
          <w:sz w:val="22"/>
          <w:szCs w:val="22"/>
        </w:rPr>
      </w:pPr>
      <w:r w:rsidRPr="004B4BA4">
        <w:rPr>
          <w:rFonts w:ascii="Poppins" w:hAnsi="Poppins" w:cs="Poppins"/>
          <w:sz w:val="22"/>
          <w:szCs w:val="22"/>
        </w:rPr>
        <w:t xml:space="preserve">Work with the </w:t>
      </w:r>
      <w:r w:rsidR="0083780E">
        <w:rPr>
          <w:rFonts w:ascii="Poppins" w:hAnsi="Poppins" w:cs="Poppins"/>
          <w:sz w:val="22"/>
          <w:szCs w:val="22"/>
        </w:rPr>
        <w:t xml:space="preserve">Community Inclusion Coordinator </w:t>
      </w:r>
      <w:r w:rsidRPr="004B4BA4">
        <w:rPr>
          <w:rFonts w:ascii="Poppins" w:hAnsi="Poppins" w:cs="Poppins"/>
          <w:sz w:val="22"/>
          <w:szCs w:val="22"/>
        </w:rPr>
        <w:t xml:space="preserve">to ensure the voices of clients are heard within all levels of the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 xml:space="preserve"> and beyond.</w:t>
      </w:r>
    </w:p>
    <w:p w14:paraId="107EBD33" w14:textId="6AE26170" w:rsidR="00806BFE" w:rsidRPr="004B4BA4" w:rsidRDefault="00806BFE" w:rsidP="007F525B">
      <w:pPr>
        <w:pStyle w:val="ListParagraph"/>
        <w:numPr>
          <w:ilvl w:val="0"/>
          <w:numId w:val="6"/>
        </w:numPr>
        <w:spacing w:after="200" w:line="276" w:lineRule="auto"/>
        <w:contextualSpacing/>
        <w:rPr>
          <w:rFonts w:ascii="Poppins" w:hAnsi="Poppins" w:cs="Poppins"/>
          <w:sz w:val="22"/>
          <w:szCs w:val="22"/>
        </w:rPr>
      </w:pPr>
      <w:r w:rsidRPr="004B4BA4">
        <w:rPr>
          <w:rFonts w:ascii="Poppins" w:hAnsi="Poppins" w:cs="Poppins"/>
          <w:sz w:val="22"/>
          <w:szCs w:val="22"/>
        </w:rPr>
        <w:t>Take every opportunity to involve clients in the design and delivery of services, and to provide feedback on the quality</w:t>
      </w:r>
      <w:r w:rsidR="0083780E">
        <w:rPr>
          <w:rFonts w:ascii="Poppins" w:hAnsi="Poppins" w:cs="Poppins"/>
          <w:sz w:val="22"/>
          <w:szCs w:val="22"/>
        </w:rPr>
        <w:t xml:space="preserve"> </w:t>
      </w:r>
      <w:r w:rsidRPr="004B4BA4">
        <w:rPr>
          <w:rFonts w:ascii="Poppins" w:hAnsi="Poppins" w:cs="Poppins"/>
          <w:sz w:val="22"/>
          <w:szCs w:val="22"/>
        </w:rPr>
        <w:t>of</w:t>
      </w:r>
      <w:r w:rsidR="0083780E">
        <w:rPr>
          <w:rFonts w:ascii="Poppins" w:hAnsi="Poppins" w:cs="Poppins"/>
          <w:sz w:val="22"/>
          <w:szCs w:val="22"/>
        </w:rPr>
        <w:t xml:space="preserve"> </w:t>
      </w:r>
      <w:r w:rsidRPr="004B4BA4">
        <w:rPr>
          <w:rFonts w:ascii="Poppins" w:hAnsi="Poppins" w:cs="Poppins"/>
          <w:sz w:val="22"/>
          <w:szCs w:val="22"/>
        </w:rPr>
        <w:t>service provision.</w:t>
      </w:r>
    </w:p>
    <w:p w14:paraId="73D9B717" w14:textId="464642D5" w:rsidR="00806BFE" w:rsidRPr="004B4BA4" w:rsidRDefault="00806BFE" w:rsidP="00806BFE">
      <w:pPr>
        <w:rPr>
          <w:rFonts w:ascii="Poppins" w:hAnsi="Poppins" w:cs="Poppins"/>
          <w:b/>
          <w:bCs/>
          <w:sz w:val="22"/>
          <w:szCs w:val="22"/>
        </w:rPr>
      </w:pPr>
      <w:r w:rsidRPr="004B4BA4">
        <w:rPr>
          <w:rFonts w:ascii="Poppins" w:hAnsi="Poppins" w:cs="Poppins"/>
          <w:b/>
          <w:bCs/>
          <w:sz w:val="22"/>
          <w:szCs w:val="22"/>
        </w:rPr>
        <w:t xml:space="preserve">Volunteering </w:t>
      </w:r>
    </w:p>
    <w:p w14:paraId="0251E219" w14:textId="77777777" w:rsidR="00806BFE" w:rsidRPr="004B4BA4" w:rsidRDefault="00806BFE" w:rsidP="00806BFE">
      <w:pPr>
        <w:rPr>
          <w:rFonts w:ascii="Poppins" w:hAnsi="Poppins" w:cs="Poppins"/>
          <w:sz w:val="22"/>
          <w:szCs w:val="22"/>
        </w:rPr>
      </w:pPr>
    </w:p>
    <w:p w14:paraId="1A5B8C8F" w14:textId="77777777" w:rsidR="00806BFE" w:rsidRPr="004B4BA4" w:rsidRDefault="00806BFE" w:rsidP="007F525B">
      <w:pPr>
        <w:numPr>
          <w:ilvl w:val="0"/>
          <w:numId w:val="5"/>
        </w:numPr>
        <w:rPr>
          <w:rFonts w:ascii="Poppins" w:hAnsi="Poppins" w:cs="Poppins"/>
          <w:sz w:val="22"/>
          <w:szCs w:val="22"/>
        </w:rPr>
      </w:pPr>
      <w:r w:rsidRPr="004B4BA4">
        <w:rPr>
          <w:rFonts w:ascii="Poppins" w:hAnsi="Poppins" w:cs="Poppins"/>
          <w:sz w:val="22"/>
          <w:szCs w:val="22"/>
        </w:rPr>
        <w:t>Make the best use of volunteers (including clients) to strengthen service delivery by developing the range of volunteer opportunities that draws on the full range of talent and skills available.</w:t>
      </w:r>
    </w:p>
    <w:p w14:paraId="2C37DADA" w14:textId="4E54D8DA" w:rsidR="00806BFE" w:rsidRPr="004B4BA4" w:rsidRDefault="00806BFE" w:rsidP="007F525B">
      <w:pPr>
        <w:numPr>
          <w:ilvl w:val="0"/>
          <w:numId w:val="5"/>
        </w:numPr>
        <w:rPr>
          <w:rFonts w:ascii="Poppins" w:hAnsi="Poppins" w:cs="Poppins"/>
          <w:b/>
          <w:bCs/>
          <w:sz w:val="22"/>
          <w:szCs w:val="22"/>
        </w:rPr>
      </w:pPr>
      <w:r w:rsidRPr="004B4BA4">
        <w:rPr>
          <w:rFonts w:ascii="Poppins" w:hAnsi="Poppins" w:cs="Poppins"/>
          <w:sz w:val="22"/>
          <w:szCs w:val="22"/>
        </w:rPr>
        <w:t xml:space="preserve">To ensure that volunteers from within the </w:t>
      </w:r>
      <w:proofErr w:type="spellStart"/>
      <w:r w:rsidRPr="004B4BA4">
        <w:rPr>
          <w:rFonts w:ascii="Poppins" w:hAnsi="Poppins" w:cs="Poppins"/>
          <w:sz w:val="22"/>
          <w:szCs w:val="22"/>
        </w:rPr>
        <w:t>organisation</w:t>
      </w:r>
      <w:proofErr w:type="spellEnd"/>
      <w:r w:rsidRPr="004B4BA4">
        <w:rPr>
          <w:rFonts w:ascii="Poppins" w:hAnsi="Poppins" w:cs="Poppins"/>
          <w:sz w:val="22"/>
          <w:szCs w:val="22"/>
        </w:rPr>
        <w:t xml:space="preserve"> are managed and supported correctly within the services </w:t>
      </w:r>
      <w:r w:rsidR="0083780E">
        <w:rPr>
          <w:rFonts w:ascii="Poppins" w:hAnsi="Poppins" w:cs="Poppins"/>
          <w:sz w:val="22"/>
          <w:szCs w:val="22"/>
        </w:rPr>
        <w:t xml:space="preserve">so that all involved achieve good outcomes and feel valued. </w:t>
      </w:r>
    </w:p>
    <w:p w14:paraId="454DBEDB" w14:textId="77777777" w:rsidR="00B92986" w:rsidRPr="004B4BA4" w:rsidRDefault="00B92986" w:rsidP="00B92986">
      <w:pPr>
        <w:rPr>
          <w:rFonts w:ascii="Poppins" w:hAnsi="Poppins" w:cs="Poppins"/>
          <w:sz w:val="22"/>
          <w:szCs w:val="22"/>
        </w:rPr>
      </w:pPr>
    </w:p>
    <w:p w14:paraId="09204AA5" w14:textId="60D02567" w:rsidR="00806BFE" w:rsidRPr="004B4BA4" w:rsidRDefault="00806BFE" w:rsidP="00806BFE">
      <w:pPr>
        <w:rPr>
          <w:rFonts w:ascii="Poppins" w:hAnsi="Poppins" w:cs="Poppins"/>
          <w:b/>
          <w:bCs/>
          <w:sz w:val="22"/>
          <w:szCs w:val="22"/>
        </w:rPr>
      </w:pPr>
      <w:r w:rsidRPr="004B4BA4">
        <w:rPr>
          <w:rFonts w:ascii="Poppins" w:hAnsi="Poppins" w:cs="Poppins"/>
          <w:b/>
          <w:bCs/>
          <w:sz w:val="22"/>
          <w:szCs w:val="22"/>
        </w:rPr>
        <w:t>Health and Safety, Repairs and Maintenance</w:t>
      </w:r>
    </w:p>
    <w:p w14:paraId="36DC62E6" w14:textId="77777777" w:rsidR="00806BFE" w:rsidRPr="004B4BA4" w:rsidRDefault="00806BFE" w:rsidP="00806BFE">
      <w:pPr>
        <w:rPr>
          <w:rFonts w:ascii="Poppins" w:hAnsi="Poppins" w:cs="Poppins"/>
          <w:sz w:val="22"/>
          <w:szCs w:val="22"/>
          <w:u w:val="single"/>
        </w:rPr>
      </w:pPr>
    </w:p>
    <w:p w14:paraId="3FCAEBEB" w14:textId="77777777" w:rsidR="00806BFE" w:rsidRPr="004B4BA4" w:rsidRDefault="00806BFE" w:rsidP="007F525B">
      <w:pPr>
        <w:numPr>
          <w:ilvl w:val="0"/>
          <w:numId w:val="4"/>
        </w:numPr>
        <w:rPr>
          <w:rFonts w:ascii="Poppins" w:hAnsi="Poppins" w:cs="Poppins"/>
          <w:sz w:val="22"/>
          <w:szCs w:val="22"/>
        </w:rPr>
      </w:pPr>
      <w:r w:rsidRPr="004B4BA4">
        <w:rPr>
          <w:rFonts w:ascii="Poppins" w:hAnsi="Poppins" w:cs="Poppins"/>
          <w:sz w:val="22"/>
          <w:szCs w:val="22"/>
        </w:rPr>
        <w:t>Be responsible for ensuring the team are maintaining all properties in a good and safe state of repair in line with our policy and procedure.</w:t>
      </w:r>
    </w:p>
    <w:p w14:paraId="66C97275" w14:textId="77777777" w:rsidR="00806BFE" w:rsidRPr="004B4BA4" w:rsidRDefault="00806BFE" w:rsidP="007F525B">
      <w:pPr>
        <w:numPr>
          <w:ilvl w:val="0"/>
          <w:numId w:val="4"/>
        </w:numPr>
        <w:rPr>
          <w:rFonts w:ascii="Poppins" w:hAnsi="Poppins" w:cs="Poppins"/>
          <w:sz w:val="22"/>
          <w:szCs w:val="22"/>
        </w:rPr>
      </w:pPr>
      <w:r w:rsidRPr="004B4BA4">
        <w:rPr>
          <w:rFonts w:ascii="Poppins" w:hAnsi="Poppins" w:cs="Poppins"/>
          <w:sz w:val="22"/>
          <w:szCs w:val="22"/>
        </w:rPr>
        <w:t>Contribute to the development of the planned and cyclical maintenance plans.</w:t>
      </w:r>
    </w:p>
    <w:p w14:paraId="5938D568" w14:textId="77777777" w:rsidR="00806BFE" w:rsidRPr="004B4BA4" w:rsidRDefault="00806BFE" w:rsidP="007F525B">
      <w:pPr>
        <w:numPr>
          <w:ilvl w:val="0"/>
          <w:numId w:val="4"/>
        </w:numPr>
        <w:rPr>
          <w:rFonts w:ascii="Poppins" w:hAnsi="Poppins" w:cs="Poppins"/>
          <w:sz w:val="22"/>
          <w:szCs w:val="22"/>
        </w:rPr>
      </w:pPr>
      <w:r w:rsidRPr="004B4BA4">
        <w:rPr>
          <w:rFonts w:ascii="Poppins" w:hAnsi="Poppins" w:cs="Poppins"/>
          <w:sz w:val="22"/>
          <w:szCs w:val="22"/>
        </w:rPr>
        <w:t>Ensure an assertive approach within the services to support maintenance, cleanliness and health and safety of service.</w:t>
      </w:r>
    </w:p>
    <w:p w14:paraId="6B9D35A7" w14:textId="77777777" w:rsidR="00806BFE" w:rsidRPr="004B4BA4" w:rsidRDefault="00806BFE" w:rsidP="00610432">
      <w:pPr>
        <w:jc w:val="both"/>
        <w:rPr>
          <w:rFonts w:ascii="Poppins" w:hAnsi="Poppins" w:cs="Poppins"/>
          <w:b/>
          <w:bCs/>
          <w:sz w:val="22"/>
          <w:szCs w:val="22"/>
        </w:rPr>
      </w:pPr>
    </w:p>
    <w:p w14:paraId="6432FD4C" w14:textId="3D07B450" w:rsidR="00854D74" w:rsidRPr="004B4BA4" w:rsidRDefault="00854D74" w:rsidP="00610432">
      <w:pPr>
        <w:jc w:val="both"/>
        <w:rPr>
          <w:rFonts w:ascii="Poppins" w:hAnsi="Poppins" w:cs="Poppins"/>
          <w:b/>
          <w:bCs/>
          <w:sz w:val="22"/>
          <w:szCs w:val="22"/>
          <w:lang w:val="en-GB"/>
        </w:rPr>
      </w:pPr>
      <w:r w:rsidRPr="004B4BA4">
        <w:rPr>
          <w:rFonts w:ascii="Poppins" w:hAnsi="Poppins" w:cs="Poppins"/>
          <w:b/>
          <w:bCs/>
          <w:sz w:val="22"/>
          <w:szCs w:val="22"/>
        </w:rPr>
        <w:t xml:space="preserve">Compliance with </w:t>
      </w:r>
      <w:proofErr w:type="spellStart"/>
      <w:r w:rsidRPr="004B4BA4">
        <w:rPr>
          <w:rFonts w:ascii="Poppins" w:hAnsi="Poppins" w:cs="Poppins"/>
          <w:b/>
          <w:bCs/>
          <w:sz w:val="22"/>
          <w:szCs w:val="22"/>
        </w:rPr>
        <w:t>Organisational</w:t>
      </w:r>
      <w:proofErr w:type="spellEnd"/>
      <w:r w:rsidRPr="004B4BA4">
        <w:rPr>
          <w:rFonts w:ascii="Poppins" w:hAnsi="Poppins" w:cs="Poppins"/>
          <w:b/>
          <w:bCs/>
          <w:sz w:val="22"/>
          <w:szCs w:val="22"/>
        </w:rPr>
        <w:t xml:space="preserve"> policies and regulatory requirements</w:t>
      </w:r>
    </w:p>
    <w:p w14:paraId="132C3C68" w14:textId="77777777" w:rsidR="00854D74" w:rsidRPr="004B4BA4" w:rsidRDefault="00854D74" w:rsidP="00854D74">
      <w:pPr>
        <w:rPr>
          <w:rFonts w:ascii="Poppins" w:hAnsi="Poppins" w:cs="Poppins"/>
          <w:sz w:val="22"/>
          <w:szCs w:val="22"/>
        </w:rPr>
      </w:pPr>
    </w:p>
    <w:p w14:paraId="2316158F" w14:textId="77777777" w:rsidR="00854D74" w:rsidRPr="004B4BA4" w:rsidRDefault="00854D74" w:rsidP="007F525B">
      <w:pPr>
        <w:numPr>
          <w:ilvl w:val="0"/>
          <w:numId w:val="3"/>
        </w:numPr>
        <w:contextualSpacing/>
        <w:rPr>
          <w:rFonts w:ascii="Poppins" w:hAnsi="Poppins" w:cs="Poppins"/>
          <w:sz w:val="22"/>
          <w:szCs w:val="22"/>
        </w:rPr>
      </w:pPr>
      <w:r w:rsidRPr="004B4BA4">
        <w:rPr>
          <w:rFonts w:ascii="Poppins" w:hAnsi="Poppins" w:cs="Poppins"/>
          <w:sz w:val="22"/>
          <w:szCs w:val="22"/>
        </w:rPr>
        <w:t>Abide by Stonepillow policies and procedures and regulatory requirements at all times and in particular:</w:t>
      </w:r>
    </w:p>
    <w:p w14:paraId="2145D622" w14:textId="77777777" w:rsidR="00854D74" w:rsidRPr="004B4BA4" w:rsidRDefault="00854D74" w:rsidP="00854D74">
      <w:pPr>
        <w:rPr>
          <w:rFonts w:ascii="Poppins" w:hAnsi="Poppins" w:cs="Poppins"/>
          <w:sz w:val="22"/>
          <w:szCs w:val="22"/>
        </w:rPr>
      </w:pPr>
    </w:p>
    <w:p w14:paraId="0F349F43" w14:textId="6F785795" w:rsidR="00854D74" w:rsidRPr="004B4BA4" w:rsidRDefault="00854D74" w:rsidP="007F525B">
      <w:pPr>
        <w:numPr>
          <w:ilvl w:val="1"/>
          <w:numId w:val="3"/>
        </w:numPr>
        <w:contextualSpacing/>
        <w:rPr>
          <w:rFonts w:ascii="Poppins" w:hAnsi="Poppins" w:cs="Poppins"/>
          <w:sz w:val="22"/>
          <w:szCs w:val="22"/>
        </w:rPr>
      </w:pPr>
      <w:r w:rsidRPr="004B4BA4">
        <w:rPr>
          <w:rFonts w:ascii="Poppins" w:hAnsi="Poppins" w:cs="Poppins"/>
          <w:sz w:val="22"/>
          <w:szCs w:val="22"/>
        </w:rPr>
        <w:t>Health and Safety</w:t>
      </w:r>
    </w:p>
    <w:p w14:paraId="76C4DD7F" w14:textId="0045315C" w:rsidR="000E45CB" w:rsidRPr="004B4BA4" w:rsidRDefault="000E45CB" w:rsidP="007F525B">
      <w:pPr>
        <w:numPr>
          <w:ilvl w:val="1"/>
          <w:numId w:val="3"/>
        </w:numPr>
        <w:contextualSpacing/>
        <w:rPr>
          <w:rFonts w:ascii="Poppins" w:hAnsi="Poppins" w:cs="Poppins"/>
          <w:sz w:val="22"/>
          <w:szCs w:val="22"/>
        </w:rPr>
      </w:pPr>
      <w:r w:rsidRPr="004B4BA4">
        <w:rPr>
          <w:rFonts w:ascii="Poppins" w:hAnsi="Poppins" w:cs="Poppins"/>
          <w:sz w:val="22"/>
          <w:szCs w:val="22"/>
        </w:rPr>
        <w:t>Quality Assurance Policy</w:t>
      </w:r>
    </w:p>
    <w:p w14:paraId="63DDD688" w14:textId="550BEC94" w:rsidR="000E45CB" w:rsidRPr="004B4BA4" w:rsidRDefault="00854D74" w:rsidP="007F525B">
      <w:pPr>
        <w:numPr>
          <w:ilvl w:val="1"/>
          <w:numId w:val="3"/>
        </w:numPr>
        <w:contextualSpacing/>
        <w:rPr>
          <w:rFonts w:ascii="Poppins" w:hAnsi="Poppins" w:cs="Poppins"/>
          <w:sz w:val="22"/>
          <w:szCs w:val="22"/>
        </w:rPr>
      </w:pPr>
      <w:r w:rsidRPr="004B4BA4">
        <w:rPr>
          <w:rFonts w:ascii="Poppins" w:hAnsi="Poppins" w:cs="Poppins"/>
          <w:sz w:val="22"/>
          <w:szCs w:val="22"/>
        </w:rPr>
        <w:t>Adult and Child Safeguarding</w:t>
      </w:r>
    </w:p>
    <w:p w14:paraId="3FAE10B4" w14:textId="5029D25F" w:rsidR="000E45CB" w:rsidRPr="004B4BA4" w:rsidRDefault="00854D74" w:rsidP="007F525B">
      <w:pPr>
        <w:numPr>
          <w:ilvl w:val="1"/>
          <w:numId w:val="3"/>
        </w:numPr>
        <w:contextualSpacing/>
        <w:rPr>
          <w:rFonts w:ascii="Poppins" w:hAnsi="Poppins" w:cs="Poppins"/>
          <w:sz w:val="22"/>
          <w:szCs w:val="22"/>
        </w:rPr>
      </w:pPr>
      <w:r w:rsidRPr="004B4BA4">
        <w:rPr>
          <w:rFonts w:ascii="Poppins" w:hAnsi="Poppins" w:cs="Poppins"/>
          <w:sz w:val="22"/>
          <w:szCs w:val="22"/>
        </w:rPr>
        <w:t>Professional Boundaries</w:t>
      </w:r>
    </w:p>
    <w:p w14:paraId="70CE76B3" w14:textId="507BFD37" w:rsidR="00854D74" w:rsidRPr="004B4BA4" w:rsidRDefault="00854D74" w:rsidP="007F525B">
      <w:pPr>
        <w:numPr>
          <w:ilvl w:val="1"/>
          <w:numId w:val="3"/>
        </w:numPr>
        <w:contextualSpacing/>
        <w:rPr>
          <w:rFonts w:ascii="Poppins" w:hAnsi="Poppins" w:cs="Poppins"/>
          <w:sz w:val="22"/>
          <w:szCs w:val="22"/>
        </w:rPr>
      </w:pPr>
      <w:r w:rsidRPr="004B4BA4">
        <w:rPr>
          <w:rFonts w:ascii="Poppins" w:hAnsi="Poppins" w:cs="Poppins"/>
          <w:sz w:val="22"/>
          <w:szCs w:val="22"/>
        </w:rPr>
        <w:lastRenderedPageBreak/>
        <w:t>Duty of Care</w:t>
      </w:r>
    </w:p>
    <w:p w14:paraId="3BAC950F" w14:textId="77777777" w:rsidR="00854D74" w:rsidRPr="004B4BA4" w:rsidRDefault="00854D74" w:rsidP="007F525B">
      <w:pPr>
        <w:numPr>
          <w:ilvl w:val="1"/>
          <w:numId w:val="3"/>
        </w:numPr>
        <w:contextualSpacing/>
        <w:rPr>
          <w:rFonts w:ascii="Poppins" w:hAnsi="Poppins" w:cs="Poppins"/>
          <w:sz w:val="22"/>
          <w:szCs w:val="22"/>
        </w:rPr>
      </w:pPr>
      <w:r w:rsidRPr="004B4BA4">
        <w:rPr>
          <w:rFonts w:ascii="Poppins" w:hAnsi="Poppins" w:cs="Poppins"/>
          <w:sz w:val="22"/>
          <w:szCs w:val="22"/>
        </w:rPr>
        <w:t>Confidentiality, Information Sharing protocols and General Data Protection Regulations.</w:t>
      </w:r>
    </w:p>
    <w:p w14:paraId="66DF26CE" w14:textId="77777777" w:rsidR="00854D74" w:rsidRPr="004B4BA4" w:rsidRDefault="00854D74" w:rsidP="00854D74">
      <w:pPr>
        <w:rPr>
          <w:rFonts w:ascii="Poppins" w:hAnsi="Poppins" w:cs="Poppins"/>
          <w:sz w:val="22"/>
          <w:szCs w:val="22"/>
        </w:rPr>
      </w:pPr>
    </w:p>
    <w:p w14:paraId="19E09C2F" w14:textId="069661A2" w:rsidR="00854D74" w:rsidRPr="004B4BA4" w:rsidRDefault="00854D74" w:rsidP="007F525B">
      <w:pPr>
        <w:numPr>
          <w:ilvl w:val="0"/>
          <w:numId w:val="3"/>
        </w:numPr>
        <w:contextualSpacing/>
        <w:rPr>
          <w:rFonts w:ascii="Poppins" w:hAnsi="Poppins" w:cs="Poppins"/>
          <w:sz w:val="22"/>
          <w:szCs w:val="22"/>
        </w:rPr>
      </w:pPr>
      <w:r w:rsidRPr="004B4BA4">
        <w:rPr>
          <w:rFonts w:ascii="Poppins" w:hAnsi="Poppins" w:cs="Poppins"/>
          <w:sz w:val="22"/>
          <w:szCs w:val="22"/>
        </w:rPr>
        <w:t>Ensure all service policies and procedures are regularly reviewed and well embedded</w:t>
      </w:r>
      <w:r w:rsidR="004F44C1" w:rsidRPr="004B4BA4">
        <w:rPr>
          <w:rFonts w:ascii="Poppins" w:hAnsi="Poppins" w:cs="Poppins"/>
          <w:sz w:val="22"/>
          <w:szCs w:val="22"/>
        </w:rPr>
        <w:t xml:space="preserve"> and coproduced with clients and team members.</w:t>
      </w:r>
    </w:p>
    <w:p w14:paraId="58D46767" w14:textId="45863E74" w:rsidR="00854D74" w:rsidRPr="004B4BA4" w:rsidRDefault="00854D74" w:rsidP="007F525B">
      <w:pPr>
        <w:numPr>
          <w:ilvl w:val="0"/>
          <w:numId w:val="3"/>
        </w:numPr>
        <w:contextualSpacing/>
        <w:rPr>
          <w:rFonts w:ascii="Poppins" w:hAnsi="Poppins" w:cs="Poppins"/>
          <w:sz w:val="22"/>
          <w:szCs w:val="22"/>
        </w:rPr>
      </w:pPr>
      <w:r w:rsidRPr="004B4BA4">
        <w:rPr>
          <w:rFonts w:ascii="Poppins" w:hAnsi="Poppins" w:cs="Poppins"/>
          <w:sz w:val="22"/>
          <w:szCs w:val="22"/>
        </w:rPr>
        <w:t xml:space="preserve">Play an active part in the development and implementation of </w:t>
      </w:r>
      <w:r w:rsidR="00B92986" w:rsidRPr="004B4BA4">
        <w:rPr>
          <w:rFonts w:ascii="Poppins" w:hAnsi="Poppins" w:cs="Poppins"/>
          <w:sz w:val="22"/>
          <w:szCs w:val="22"/>
        </w:rPr>
        <w:t>organization-</w:t>
      </w:r>
      <w:r w:rsidRPr="004B4BA4">
        <w:rPr>
          <w:rFonts w:ascii="Poppins" w:hAnsi="Poppins" w:cs="Poppins"/>
          <w:sz w:val="22"/>
          <w:szCs w:val="22"/>
        </w:rPr>
        <w:t>wide policies and procedures.</w:t>
      </w:r>
    </w:p>
    <w:p w14:paraId="2AA4783A" w14:textId="77777777" w:rsidR="00610432" w:rsidRPr="004B4BA4" w:rsidRDefault="00610432" w:rsidP="00854D74">
      <w:pPr>
        <w:pStyle w:val="ListParagraph"/>
        <w:ind w:left="0"/>
        <w:rPr>
          <w:rFonts w:ascii="Poppins" w:hAnsi="Poppins" w:cs="Poppins"/>
          <w:sz w:val="22"/>
          <w:szCs w:val="22"/>
        </w:rPr>
      </w:pPr>
    </w:p>
    <w:p w14:paraId="0FEBEF2D" w14:textId="1C7E0C24" w:rsidR="00854D74" w:rsidRPr="004B4BA4" w:rsidRDefault="00854D74" w:rsidP="00854D74">
      <w:pPr>
        <w:pStyle w:val="ListParagraph"/>
        <w:ind w:left="0"/>
        <w:rPr>
          <w:rFonts w:ascii="Poppins" w:hAnsi="Poppins" w:cs="Poppins"/>
          <w:b/>
          <w:bCs/>
          <w:sz w:val="22"/>
          <w:szCs w:val="22"/>
        </w:rPr>
      </w:pPr>
      <w:r w:rsidRPr="004B4BA4">
        <w:rPr>
          <w:rFonts w:ascii="Poppins" w:hAnsi="Poppins" w:cs="Poppins"/>
          <w:b/>
          <w:bCs/>
          <w:sz w:val="22"/>
          <w:szCs w:val="22"/>
        </w:rPr>
        <w:t>Equality and Diversity</w:t>
      </w:r>
    </w:p>
    <w:p w14:paraId="69434FD6" w14:textId="77777777" w:rsidR="00854D74" w:rsidRPr="004B4BA4" w:rsidRDefault="00854D74" w:rsidP="00854D74">
      <w:pPr>
        <w:rPr>
          <w:rFonts w:ascii="Poppins" w:hAnsi="Poppins" w:cs="Poppins"/>
          <w:sz w:val="22"/>
          <w:szCs w:val="22"/>
        </w:rPr>
      </w:pPr>
    </w:p>
    <w:p w14:paraId="565AB150" w14:textId="77777777" w:rsidR="00854D74" w:rsidRPr="004B4BA4" w:rsidRDefault="00854D74" w:rsidP="007F525B">
      <w:pPr>
        <w:numPr>
          <w:ilvl w:val="0"/>
          <w:numId w:val="1"/>
        </w:numPr>
        <w:contextualSpacing/>
        <w:rPr>
          <w:rFonts w:ascii="Poppins" w:hAnsi="Poppins" w:cs="Poppins"/>
          <w:sz w:val="22"/>
          <w:szCs w:val="22"/>
        </w:rPr>
      </w:pPr>
      <w:r w:rsidRPr="004B4BA4">
        <w:rPr>
          <w:rFonts w:ascii="Poppins" w:hAnsi="Poppins" w:cs="Poppins"/>
          <w:sz w:val="22"/>
          <w:szCs w:val="22"/>
        </w:rPr>
        <w:t>Promote and embed a proactive approach to equality and diversity – by attitude, example and approach.</w:t>
      </w:r>
    </w:p>
    <w:p w14:paraId="70512B77" w14:textId="5DBDC471" w:rsidR="00854D74" w:rsidRPr="004B4BA4" w:rsidRDefault="00854D74" w:rsidP="007F525B">
      <w:pPr>
        <w:numPr>
          <w:ilvl w:val="0"/>
          <w:numId w:val="1"/>
        </w:numPr>
        <w:contextualSpacing/>
        <w:rPr>
          <w:rFonts w:ascii="Poppins" w:hAnsi="Poppins" w:cs="Poppins"/>
          <w:sz w:val="22"/>
          <w:szCs w:val="22"/>
        </w:rPr>
      </w:pPr>
      <w:r w:rsidRPr="004B4BA4">
        <w:rPr>
          <w:rFonts w:ascii="Poppins" w:hAnsi="Poppins" w:cs="Poppins"/>
          <w:sz w:val="22"/>
          <w:szCs w:val="22"/>
        </w:rPr>
        <w:t>Undertake equalities impact assessments and reviews.</w:t>
      </w:r>
    </w:p>
    <w:p w14:paraId="54261BC2" w14:textId="15899AA5" w:rsidR="00054278" w:rsidRPr="004B4BA4" w:rsidRDefault="00054278" w:rsidP="007F525B">
      <w:pPr>
        <w:numPr>
          <w:ilvl w:val="0"/>
          <w:numId w:val="1"/>
        </w:numPr>
        <w:contextualSpacing/>
        <w:rPr>
          <w:rFonts w:ascii="Poppins" w:hAnsi="Poppins" w:cs="Poppins"/>
          <w:sz w:val="22"/>
          <w:szCs w:val="22"/>
        </w:rPr>
      </w:pPr>
      <w:r w:rsidRPr="004B4BA4">
        <w:rPr>
          <w:rFonts w:ascii="Poppins" w:hAnsi="Poppins" w:cs="Poppins"/>
          <w:sz w:val="22"/>
          <w:szCs w:val="22"/>
        </w:rPr>
        <w:t>Active involvement and creation of equality and diversity practices.</w:t>
      </w:r>
    </w:p>
    <w:p w14:paraId="74FD7986" w14:textId="77777777" w:rsidR="00854D74" w:rsidRPr="004B4BA4" w:rsidRDefault="00854D74" w:rsidP="00854D74">
      <w:pPr>
        <w:ind w:left="720"/>
        <w:contextualSpacing/>
        <w:rPr>
          <w:rFonts w:ascii="Poppins" w:hAnsi="Poppins" w:cs="Poppins"/>
          <w:sz w:val="22"/>
          <w:szCs w:val="22"/>
        </w:rPr>
      </w:pPr>
    </w:p>
    <w:p w14:paraId="3B2C0F47" w14:textId="75121241" w:rsidR="00854D74" w:rsidRPr="004B4BA4" w:rsidRDefault="00854D74" w:rsidP="00854D74">
      <w:pPr>
        <w:pStyle w:val="ListParagraph"/>
        <w:ind w:left="0"/>
        <w:rPr>
          <w:rFonts w:ascii="Poppins" w:hAnsi="Poppins" w:cs="Poppins"/>
          <w:b/>
          <w:bCs/>
          <w:sz w:val="22"/>
          <w:szCs w:val="22"/>
        </w:rPr>
      </w:pPr>
      <w:r w:rsidRPr="004B4BA4">
        <w:rPr>
          <w:rFonts w:ascii="Poppins" w:hAnsi="Poppins" w:cs="Poppins"/>
          <w:b/>
          <w:bCs/>
          <w:sz w:val="22"/>
          <w:szCs w:val="22"/>
        </w:rPr>
        <w:t>General</w:t>
      </w:r>
    </w:p>
    <w:p w14:paraId="2452EB8A" w14:textId="77777777" w:rsidR="00854D74" w:rsidRPr="004B4BA4" w:rsidRDefault="00854D74" w:rsidP="00854D74">
      <w:pPr>
        <w:ind w:left="360"/>
        <w:contextualSpacing/>
        <w:rPr>
          <w:rFonts w:ascii="Poppins" w:hAnsi="Poppins" w:cs="Poppins"/>
          <w:sz w:val="22"/>
          <w:szCs w:val="22"/>
          <w:u w:val="single"/>
        </w:rPr>
      </w:pPr>
    </w:p>
    <w:p w14:paraId="1C22D152" w14:textId="05A71BBB" w:rsidR="00854D74" w:rsidRPr="004B4BA4" w:rsidRDefault="00854D74" w:rsidP="007F525B">
      <w:pPr>
        <w:numPr>
          <w:ilvl w:val="0"/>
          <w:numId w:val="2"/>
        </w:numPr>
        <w:contextualSpacing/>
        <w:rPr>
          <w:rFonts w:ascii="Poppins" w:hAnsi="Poppins" w:cs="Poppins"/>
          <w:sz w:val="22"/>
          <w:szCs w:val="22"/>
        </w:rPr>
      </w:pPr>
      <w:r w:rsidRPr="004B4BA4">
        <w:rPr>
          <w:rFonts w:ascii="Poppins" w:hAnsi="Poppins" w:cs="Poppins"/>
          <w:sz w:val="22"/>
          <w:szCs w:val="22"/>
        </w:rPr>
        <w:t xml:space="preserve">Maintain personal development and </w:t>
      </w:r>
      <w:r w:rsidR="00B82EBA" w:rsidRPr="004B4BA4">
        <w:rPr>
          <w:rFonts w:ascii="Poppins" w:hAnsi="Poppins" w:cs="Poppins"/>
          <w:sz w:val="22"/>
          <w:szCs w:val="22"/>
        </w:rPr>
        <w:t>career aspirations</w:t>
      </w:r>
      <w:r w:rsidRPr="004B4BA4">
        <w:rPr>
          <w:rFonts w:ascii="Poppins" w:hAnsi="Poppins" w:cs="Poppins"/>
          <w:sz w:val="22"/>
          <w:szCs w:val="22"/>
        </w:rPr>
        <w:t xml:space="preserve"> including participation in 1</w:t>
      </w:r>
      <w:r w:rsidR="00213B75" w:rsidRPr="004B4BA4">
        <w:rPr>
          <w:rFonts w:ascii="Poppins" w:hAnsi="Poppins" w:cs="Poppins"/>
          <w:sz w:val="22"/>
          <w:szCs w:val="22"/>
        </w:rPr>
        <w:t>:</w:t>
      </w:r>
      <w:r w:rsidR="00B82EBA" w:rsidRPr="004B4BA4">
        <w:rPr>
          <w:rFonts w:ascii="Poppins" w:hAnsi="Poppins" w:cs="Poppins"/>
          <w:sz w:val="22"/>
          <w:szCs w:val="22"/>
        </w:rPr>
        <w:t>1</w:t>
      </w:r>
      <w:r w:rsidRPr="004B4BA4">
        <w:rPr>
          <w:rFonts w:ascii="Poppins" w:hAnsi="Poppins" w:cs="Poppins"/>
          <w:sz w:val="22"/>
          <w:szCs w:val="22"/>
        </w:rPr>
        <w:t xml:space="preserve"> </w:t>
      </w:r>
      <w:r w:rsidR="0083780E">
        <w:rPr>
          <w:rFonts w:ascii="Poppins" w:hAnsi="Poppins" w:cs="Poppins"/>
          <w:sz w:val="22"/>
          <w:szCs w:val="22"/>
        </w:rPr>
        <w:t xml:space="preserve">supervision </w:t>
      </w:r>
      <w:r w:rsidRPr="004B4BA4">
        <w:rPr>
          <w:rFonts w:ascii="Poppins" w:hAnsi="Poppins" w:cs="Poppins"/>
          <w:sz w:val="22"/>
          <w:szCs w:val="22"/>
        </w:rPr>
        <w:t xml:space="preserve">with your </w:t>
      </w:r>
      <w:r w:rsidR="004F44C1" w:rsidRPr="004B4BA4">
        <w:rPr>
          <w:rFonts w:ascii="Poppins" w:hAnsi="Poppins" w:cs="Poppins"/>
          <w:sz w:val="22"/>
          <w:szCs w:val="22"/>
        </w:rPr>
        <w:t xml:space="preserve">line </w:t>
      </w:r>
      <w:r w:rsidRPr="004B4BA4">
        <w:rPr>
          <w:rFonts w:ascii="Poppins" w:hAnsi="Poppins" w:cs="Poppins"/>
          <w:sz w:val="22"/>
          <w:szCs w:val="22"/>
        </w:rPr>
        <w:t xml:space="preserve">manager, </w:t>
      </w:r>
      <w:r w:rsidR="00B82EBA" w:rsidRPr="004B4BA4">
        <w:rPr>
          <w:rFonts w:ascii="Poppins" w:hAnsi="Poppins" w:cs="Poppins"/>
          <w:sz w:val="22"/>
          <w:szCs w:val="22"/>
        </w:rPr>
        <w:t>appraisals</w:t>
      </w:r>
      <w:r w:rsidRPr="004B4BA4">
        <w:rPr>
          <w:rFonts w:ascii="Poppins" w:hAnsi="Poppins" w:cs="Poppins"/>
          <w:sz w:val="22"/>
          <w:szCs w:val="22"/>
        </w:rPr>
        <w:t>, reflective practice</w:t>
      </w:r>
      <w:r w:rsidR="004F44C1" w:rsidRPr="004B4BA4">
        <w:rPr>
          <w:rFonts w:ascii="Poppins" w:hAnsi="Poppins" w:cs="Poppins"/>
          <w:sz w:val="22"/>
          <w:szCs w:val="22"/>
        </w:rPr>
        <w:t xml:space="preserve"> and </w:t>
      </w:r>
      <w:r w:rsidRPr="004B4BA4">
        <w:rPr>
          <w:rFonts w:ascii="Poppins" w:hAnsi="Poppins" w:cs="Poppins"/>
          <w:sz w:val="22"/>
          <w:szCs w:val="22"/>
        </w:rPr>
        <w:t xml:space="preserve">training. </w:t>
      </w:r>
    </w:p>
    <w:p w14:paraId="55B4CF2A" w14:textId="45DDCA1F" w:rsidR="003A47F5" w:rsidRPr="004B4BA4" w:rsidRDefault="0083780E" w:rsidP="007F525B">
      <w:pPr>
        <w:numPr>
          <w:ilvl w:val="0"/>
          <w:numId w:val="2"/>
        </w:numPr>
        <w:contextualSpacing/>
        <w:rPr>
          <w:rFonts w:ascii="Poppins" w:hAnsi="Poppins" w:cs="Poppins"/>
          <w:sz w:val="22"/>
          <w:szCs w:val="22"/>
        </w:rPr>
      </w:pPr>
      <w:r>
        <w:rPr>
          <w:rFonts w:ascii="Poppins" w:hAnsi="Poppins" w:cs="Poppins"/>
          <w:sz w:val="22"/>
          <w:szCs w:val="22"/>
        </w:rPr>
        <w:t xml:space="preserve">Participate on </w:t>
      </w:r>
      <w:r w:rsidR="003A47F5" w:rsidRPr="004B4BA4">
        <w:rPr>
          <w:rFonts w:ascii="Poppins" w:hAnsi="Poppins" w:cs="Poppins"/>
          <w:sz w:val="22"/>
          <w:szCs w:val="22"/>
        </w:rPr>
        <w:t xml:space="preserve">‘On Call’ </w:t>
      </w:r>
      <w:r>
        <w:rPr>
          <w:rFonts w:ascii="Poppins" w:hAnsi="Poppins" w:cs="Poppins"/>
          <w:sz w:val="22"/>
          <w:szCs w:val="22"/>
        </w:rPr>
        <w:t>m</w:t>
      </w:r>
      <w:r w:rsidR="003A47F5" w:rsidRPr="004B4BA4">
        <w:rPr>
          <w:rFonts w:ascii="Poppins" w:hAnsi="Poppins" w:cs="Poppins"/>
          <w:sz w:val="22"/>
          <w:szCs w:val="22"/>
        </w:rPr>
        <w:t xml:space="preserve">anagement cover on a </w:t>
      </w:r>
      <w:proofErr w:type="spellStart"/>
      <w:r w:rsidR="003A47F5" w:rsidRPr="004B4BA4">
        <w:rPr>
          <w:rFonts w:ascii="Poppins" w:hAnsi="Poppins" w:cs="Poppins"/>
          <w:sz w:val="22"/>
          <w:szCs w:val="22"/>
        </w:rPr>
        <w:t>rota</w:t>
      </w:r>
      <w:proofErr w:type="spellEnd"/>
      <w:r w:rsidR="003A47F5" w:rsidRPr="004B4BA4">
        <w:rPr>
          <w:rFonts w:ascii="Poppins" w:hAnsi="Poppins" w:cs="Poppins"/>
          <w:sz w:val="22"/>
          <w:szCs w:val="22"/>
        </w:rPr>
        <w:t xml:space="preserve"> basis.</w:t>
      </w:r>
    </w:p>
    <w:p w14:paraId="7EC4F580" w14:textId="38185BA6" w:rsidR="00854D74" w:rsidRPr="004B4BA4" w:rsidRDefault="00854D74" w:rsidP="007F525B">
      <w:pPr>
        <w:numPr>
          <w:ilvl w:val="0"/>
          <w:numId w:val="2"/>
        </w:numPr>
        <w:contextualSpacing/>
        <w:rPr>
          <w:rFonts w:ascii="Poppins" w:hAnsi="Poppins" w:cs="Poppins"/>
          <w:sz w:val="22"/>
          <w:szCs w:val="22"/>
        </w:rPr>
      </w:pPr>
      <w:r w:rsidRPr="004B4BA4">
        <w:rPr>
          <w:rFonts w:ascii="Poppins" w:hAnsi="Poppins" w:cs="Poppins"/>
          <w:sz w:val="22"/>
          <w:szCs w:val="22"/>
        </w:rPr>
        <w:t>Undertake any other duties as may be required from time to time commensurate with your status and capabilities.</w:t>
      </w:r>
    </w:p>
    <w:p w14:paraId="1980B464" w14:textId="1B99D214" w:rsidR="00BB5E33" w:rsidRPr="004B4BA4" w:rsidRDefault="00BB5E33" w:rsidP="007F525B">
      <w:pPr>
        <w:numPr>
          <w:ilvl w:val="0"/>
          <w:numId w:val="2"/>
        </w:numPr>
        <w:contextualSpacing/>
        <w:rPr>
          <w:rFonts w:ascii="Poppins" w:hAnsi="Poppins" w:cs="Poppins"/>
          <w:sz w:val="22"/>
          <w:szCs w:val="22"/>
        </w:rPr>
      </w:pPr>
      <w:r w:rsidRPr="004B4BA4">
        <w:rPr>
          <w:rFonts w:ascii="Poppins" w:hAnsi="Poppins" w:cs="Poppins"/>
          <w:sz w:val="22"/>
          <w:szCs w:val="22"/>
        </w:rPr>
        <w:t xml:space="preserve">Creating and/or sustaining positive working environments, </w:t>
      </w:r>
      <w:proofErr w:type="spellStart"/>
      <w:r w:rsidRPr="004B4BA4">
        <w:rPr>
          <w:rFonts w:ascii="Poppins" w:hAnsi="Poppins" w:cs="Poppins"/>
          <w:sz w:val="22"/>
          <w:szCs w:val="22"/>
        </w:rPr>
        <w:t>recognising</w:t>
      </w:r>
      <w:proofErr w:type="spellEnd"/>
      <w:r w:rsidRPr="004B4BA4">
        <w:rPr>
          <w:rFonts w:ascii="Poppins" w:hAnsi="Poppins" w:cs="Poppins"/>
          <w:sz w:val="22"/>
          <w:szCs w:val="22"/>
        </w:rPr>
        <w:t xml:space="preserve"> achievements and celebrating successes</w:t>
      </w:r>
    </w:p>
    <w:p w14:paraId="650B30F9" w14:textId="160D48DD" w:rsidR="00854D74" w:rsidRPr="004B4BA4" w:rsidRDefault="00854D74" w:rsidP="007F525B">
      <w:pPr>
        <w:widowControl w:val="0"/>
        <w:numPr>
          <w:ilvl w:val="0"/>
          <w:numId w:val="2"/>
        </w:numPr>
        <w:autoSpaceDE w:val="0"/>
        <w:autoSpaceDN w:val="0"/>
        <w:adjustRightInd w:val="0"/>
        <w:spacing w:line="280" w:lineRule="exact"/>
        <w:rPr>
          <w:rFonts w:ascii="Poppins" w:hAnsi="Poppins" w:cs="Poppins"/>
          <w:bCs/>
          <w:color w:val="000000"/>
          <w:sz w:val="22"/>
          <w:szCs w:val="22"/>
        </w:rPr>
      </w:pPr>
      <w:r w:rsidRPr="004B4BA4">
        <w:rPr>
          <w:rFonts w:ascii="Poppins" w:hAnsi="Poppins" w:cs="Poppins"/>
          <w:bCs/>
          <w:color w:val="000000"/>
          <w:sz w:val="22"/>
          <w:szCs w:val="22"/>
        </w:rPr>
        <w:t>Maintain at all times the ethos, values</w:t>
      </w:r>
      <w:r w:rsidR="00B82EBA" w:rsidRPr="004B4BA4">
        <w:rPr>
          <w:rFonts w:ascii="Poppins" w:hAnsi="Poppins" w:cs="Poppins"/>
          <w:bCs/>
          <w:color w:val="000000"/>
          <w:sz w:val="22"/>
          <w:szCs w:val="22"/>
        </w:rPr>
        <w:t xml:space="preserve"> </w:t>
      </w:r>
      <w:r w:rsidRPr="004B4BA4">
        <w:rPr>
          <w:rFonts w:ascii="Poppins" w:hAnsi="Poppins" w:cs="Poppins"/>
          <w:bCs/>
          <w:color w:val="000000"/>
          <w:sz w:val="22"/>
          <w:szCs w:val="22"/>
        </w:rPr>
        <w:t xml:space="preserve">and </w:t>
      </w:r>
      <w:proofErr w:type="spellStart"/>
      <w:r w:rsidR="00B82EBA" w:rsidRPr="004B4BA4">
        <w:rPr>
          <w:rFonts w:ascii="Poppins" w:hAnsi="Poppins" w:cs="Poppins"/>
          <w:bCs/>
          <w:color w:val="000000"/>
          <w:sz w:val="22"/>
          <w:szCs w:val="22"/>
        </w:rPr>
        <w:t>behaviours</w:t>
      </w:r>
      <w:proofErr w:type="spellEnd"/>
      <w:r w:rsidRPr="004B4BA4">
        <w:rPr>
          <w:rFonts w:ascii="Poppins" w:hAnsi="Poppins" w:cs="Poppins"/>
          <w:bCs/>
          <w:color w:val="000000"/>
          <w:sz w:val="22"/>
          <w:szCs w:val="22"/>
        </w:rPr>
        <w:t xml:space="preserve"> of Stonepillow</w:t>
      </w:r>
    </w:p>
    <w:p w14:paraId="7962BBDC" w14:textId="77777777" w:rsidR="00854D74" w:rsidRPr="004B4BA4" w:rsidRDefault="00854D74" w:rsidP="00854D74">
      <w:pPr>
        <w:ind w:right="41"/>
        <w:rPr>
          <w:rFonts w:ascii="Poppins" w:hAnsi="Poppins" w:cs="Poppins"/>
          <w:sz w:val="22"/>
          <w:szCs w:val="22"/>
        </w:rPr>
      </w:pPr>
    </w:p>
    <w:p w14:paraId="366C93C4" w14:textId="38C92216" w:rsidR="003A47F5" w:rsidRPr="004B4BA4" w:rsidRDefault="003A47F5" w:rsidP="00036030">
      <w:pPr>
        <w:pStyle w:val="BlockText"/>
        <w:ind w:left="0"/>
        <w:rPr>
          <w:rFonts w:ascii="Poppins" w:hAnsi="Poppins" w:cs="Poppins"/>
          <w:sz w:val="22"/>
          <w:szCs w:val="22"/>
        </w:rPr>
      </w:pPr>
      <w:r w:rsidRPr="004B4BA4">
        <w:rPr>
          <w:rFonts w:ascii="Poppins" w:hAnsi="Poppins" w:cs="Poppins"/>
          <w:sz w:val="22"/>
          <w:szCs w:val="22"/>
        </w:rPr>
        <w:t xml:space="preserve">This job description covers the current range of duties and will be reviewed from time to time. It is </w:t>
      </w:r>
      <w:proofErr w:type="spellStart"/>
      <w:r w:rsidRPr="004B4BA4">
        <w:rPr>
          <w:rFonts w:ascii="Poppins" w:hAnsi="Poppins" w:cs="Poppins"/>
          <w:sz w:val="22"/>
          <w:szCs w:val="22"/>
        </w:rPr>
        <w:t>Stonepillow’s</w:t>
      </w:r>
      <w:proofErr w:type="spellEnd"/>
      <w:r w:rsidRPr="004B4BA4">
        <w:rPr>
          <w:rFonts w:ascii="Poppins" w:hAnsi="Poppins" w:cs="Poppins"/>
          <w:sz w:val="22"/>
          <w:szCs w:val="22"/>
        </w:rPr>
        <w:t xml:space="preserve"> aim to reach agreement on changes, but if agreement is not possible, Stonepillow reserves the right to change this job description.</w:t>
      </w:r>
    </w:p>
    <w:p w14:paraId="2BBA4D20" w14:textId="35CA87C3" w:rsidR="00B92986" w:rsidRPr="004B4BA4" w:rsidRDefault="003A47F5" w:rsidP="003A47F5">
      <w:pPr>
        <w:jc w:val="both"/>
        <w:rPr>
          <w:rFonts w:ascii="Poppins" w:hAnsi="Poppins" w:cs="Poppins"/>
          <w:b/>
          <w:sz w:val="22"/>
          <w:szCs w:val="22"/>
        </w:rPr>
      </w:pPr>
      <w:r w:rsidRPr="004B4BA4">
        <w:rPr>
          <w:rFonts w:ascii="Poppins" w:hAnsi="Poppins" w:cs="Poppins"/>
          <w:b/>
          <w:sz w:val="22"/>
          <w:szCs w:val="22"/>
        </w:rPr>
        <w:t>Appointment to this position is subject to satisfactory enhanced disclosure via the Disclosure &amp; Barring Service.</w:t>
      </w:r>
      <w:r w:rsidR="00B92986" w:rsidRPr="004B4BA4">
        <w:rPr>
          <w:rFonts w:ascii="Poppins" w:hAnsi="Poppins" w:cs="Poppins"/>
          <w:b/>
          <w:sz w:val="22"/>
          <w:szCs w:val="22"/>
        </w:rPr>
        <w:t xml:space="preserve"> A valid driving license and daily access to car are required for this post.  </w:t>
      </w:r>
    </w:p>
    <w:sectPr w:rsidR="00B92986" w:rsidRPr="004B4BA4" w:rsidSect="003A47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1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D16CE" w14:textId="77777777" w:rsidR="001A0F09" w:rsidRDefault="001A0F09">
      <w:r>
        <w:separator/>
      </w:r>
    </w:p>
  </w:endnote>
  <w:endnote w:type="continuationSeparator" w:id="0">
    <w:p w14:paraId="664BF26A" w14:textId="77777777" w:rsidR="001A0F09" w:rsidRDefault="001A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8127A" w:rsidRDefault="0068127A" w:rsidP="007B5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7F28F" w14:textId="77777777" w:rsidR="0068127A" w:rsidRDefault="0068127A" w:rsidP="00E66D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68127A" w:rsidRDefault="0068127A" w:rsidP="007B5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276">
      <w:rPr>
        <w:rStyle w:val="PageNumber"/>
        <w:noProof/>
      </w:rPr>
      <w:t>2</w:t>
    </w:r>
    <w:r>
      <w:rPr>
        <w:rStyle w:val="PageNumber"/>
      </w:rPr>
      <w:fldChar w:fldCharType="end"/>
    </w:r>
  </w:p>
  <w:p w14:paraId="07459315" w14:textId="348FD315" w:rsidR="0068127A" w:rsidRPr="000E45CB" w:rsidRDefault="007D6480" w:rsidP="00E66DD5">
    <w:pPr>
      <w:pStyle w:val="Footer"/>
      <w:ind w:right="360"/>
      <w:rPr>
        <w:rFonts w:ascii="Arial" w:hAnsi="Arial" w:cs="Arial"/>
      </w:rPr>
    </w:pPr>
    <w:r w:rsidRPr="000E45CB">
      <w:rPr>
        <w:rFonts w:ascii="Arial" w:hAnsi="Arial" w:cs="Arial"/>
      </w:rPr>
      <w:t xml:space="preserve">Community </w:t>
    </w:r>
    <w:r w:rsidR="00237EF9">
      <w:rPr>
        <w:rFonts w:ascii="Arial" w:hAnsi="Arial" w:cs="Arial"/>
      </w:rPr>
      <w:t xml:space="preserve">Services Manager </w:t>
    </w:r>
    <w:r w:rsidR="008C4CA5">
      <w:rPr>
        <w:rFonts w:ascii="Arial" w:hAnsi="Arial" w:cs="Arial"/>
      </w:rPr>
      <w:t xml:space="preserve">September </w:t>
    </w:r>
    <w:r w:rsidRPr="000E45CB">
      <w:rPr>
        <w:rFonts w:ascii="Arial" w:hAnsi="Arial" w:cs="Arial"/>
      </w:rPr>
      <w:t>202</w:t>
    </w:r>
    <w:r w:rsidR="00FD02DE">
      <w:rPr>
        <w:rFonts w:ascii="Arial" w:hAnsi="Arial" w:cs="Arial"/>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4BAC" w14:textId="77777777" w:rsidR="008C4CA5" w:rsidRDefault="008C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C15F" w14:textId="77777777" w:rsidR="001A0F09" w:rsidRDefault="001A0F09">
      <w:r>
        <w:separator/>
      </w:r>
    </w:p>
  </w:footnote>
  <w:footnote w:type="continuationSeparator" w:id="0">
    <w:p w14:paraId="4E26E1BA" w14:textId="77777777" w:rsidR="001A0F09" w:rsidRDefault="001A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3205E" w14:textId="77777777" w:rsidR="008C4CA5" w:rsidRDefault="008C4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5FC9" w14:textId="77777777" w:rsidR="008C4CA5" w:rsidRDefault="008C4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0893" w14:textId="77777777" w:rsidR="008C4CA5" w:rsidRDefault="008C4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854"/>
    <w:multiLevelType w:val="hybridMultilevel"/>
    <w:tmpl w:val="0B46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0907"/>
    <w:multiLevelType w:val="hybridMultilevel"/>
    <w:tmpl w:val="2010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7CFE"/>
    <w:multiLevelType w:val="hybridMultilevel"/>
    <w:tmpl w:val="F3D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BDD"/>
    <w:multiLevelType w:val="hybridMultilevel"/>
    <w:tmpl w:val="4D08BD1C"/>
    <w:lvl w:ilvl="0" w:tplc="D582541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94BE2"/>
    <w:multiLevelType w:val="hybridMultilevel"/>
    <w:tmpl w:val="C4D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630EF"/>
    <w:multiLevelType w:val="hybridMultilevel"/>
    <w:tmpl w:val="BD92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D3CC6"/>
    <w:multiLevelType w:val="hybridMultilevel"/>
    <w:tmpl w:val="F970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11EED"/>
    <w:multiLevelType w:val="hybridMultilevel"/>
    <w:tmpl w:val="A56C9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B7571"/>
    <w:multiLevelType w:val="hybridMultilevel"/>
    <w:tmpl w:val="A7CC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020E9"/>
    <w:multiLevelType w:val="hybridMultilevel"/>
    <w:tmpl w:val="4C56DB72"/>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D0DEF"/>
    <w:multiLevelType w:val="hybridMultilevel"/>
    <w:tmpl w:val="8374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14AA1"/>
    <w:multiLevelType w:val="hybridMultilevel"/>
    <w:tmpl w:val="E4F2B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CA6749"/>
    <w:multiLevelType w:val="hybridMultilevel"/>
    <w:tmpl w:val="7C88FD16"/>
    <w:lvl w:ilvl="0" w:tplc="D33E7E84">
      <w:start w:val="1"/>
      <w:numFmt w:val="decimal"/>
      <w:pStyle w:val="JDsubheading"/>
      <w:lvlText w:val="%1."/>
      <w:lvlJc w:val="left"/>
      <w:pPr>
        <w:ind w:left="360" w:hanging="360"/>
      </w:pPr>
      <w:rPr>
        <w:b w:val="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D50889"/>
    <w:multiLevelType w:val="hybridMultilevel"/>
    <w:tmpl w:val="F9D4C026"/>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CA4900"/>
    <w:multiLevelType w:val="hybridMultilevel"/>
    <w:tmpl w:val="B7E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273969">
    <w:abstractNumId w:val="13"/>
  </w:num>
  <w:num w:numId="2" w16cid:durableId="212545942">
    <w:abstractNumId w:val="9"/>
  </w:num>
  <w:num w:numId="3" w16cid:durableId="1999070467">
    <w:abstractNumId w:val="3"/>
  </w:num>
  <w:num w:numId="4" w16cid:durableId="810056145">
    <w:abstractNumId w:val="2"/>
  </w:num>
  <w:num w:numId="5" w16cid:durableId="1713576853">
    <w:abstractNumId w:val="14"/>
  </w:num>
  <w:num w:numId="6" w16cid:durableId="1923180393">
    <w:abstractNumId w:val="10"/>
  </w:num>
  <w:num w:numId="7" w16cid:durableId="525869582">
    <w:abstractNumId w:val="0"/>
  </w:num>
  <w:num w:numId="8" w16cid:durableId="2067096006">
    <w:abstractNumId w:val="6"/>
  </w:num>
  <w:num w:numId="9" w16cid:durableId="178929755">
    <w:abstractNumId w:val="11"/>
  </w:num>
  <w:num w:numId="10" w16cid:durableId="56978706">
    <w:abstractNumId w:val="7"/>
  </w:num>
  <w:num w:numId="11" w16cid:durableId="1253856373">
    <w:abstractNumId w:val="8"/>
  </w:num>
  <w:num w:numId="12" w16cid:durableId="105849977">
    <w:abstractNumId w:val="12"/>
  </w:num>
  <w:num w:numId="13" w16cid:durableId="1845053459">
    <w:abstractNumId w:val="5"/>
  </w:num>
  <w:num w:numId="14" w16cid:durableId="555900377">
    <w:abstractNumId w:val="1"/>
  </w:num>
  <w:num w:numId="15" w16cid:durableId="54919660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DF"/>
    <w:rsid w:val="00010BAC"/>
    <w:rsid w:val="0002011C"/>
    <w:rsid w:val="0003369A"/>
    <w:rsid w:val="00036030"/>
    <w:rsid w:val="00044BE6"/>
    <w:rsid w:val="00054278"/>
    <w:rsid w:val="000760ED"/>
    <w:rsid w:val="00086104"/>
    <w:rsid w:val="00086ADC"/>
    <w:rsid w:val="000A294F"/>
    <w:rsid w:val="000A3D52"/>
    <w:rsid w:val="000A6BDF"/>
    <w:rsid w:val="000E45CB"/>
    <w:rsid w:val="00107EA0"/>
    <w:rsid w:val="00116387"/>
    <w:rsid w:val="0012319D"/>
    <w:rsid w:val="00137050"/>
    <w:rsid w:val="00170782"/>
    <w:rsid w:val="00194265"/>
    <w:rsid w:val="001959B4"/>
    <w:rsid w:val="001A0F09"/>
    <w:rsid w:val="001B201A"/>
    <w:rsid w:val="001B6B96"/>
    <w:rsid w:val="001D25B0"/>
    <w:rsid w:val="001E2819"/>
    <w:rsid w:val="001E688A"/>
    <w:rsid w:val="001E7D62"/>
    <w:rsid w:val="002045F4"/>
    <w:rsid w:val="00206812"/>
    <w:rsid w:val="002128B8"/>
    <w:rsid w:val="0021308B"/>
    <w:rsid w:val="00213B75"/>
    <w:rsid w:val="00216047"/>
    <w:rsid w:val="00230EE0"/>
    <w:rsid w:val="00237EF9"/>
    <w:rsid w:val="00282BC0"/>
    <w:rsid w:val="002843D2"/>
    <w:rsid w:val="00285231"/>
    <w:rsid w:val="002904AD"/>
    <w:rsid w:val="002A34D6"/>
    <w:rsid w:val="002C2505"/>
    <w:rsid w:val="002C5A34"/>
    <w:rsid w:val="002D5915"/>
    <w:rsid w:val="002E602C"/>
    <w:rsid w:val="003220F5"/>
    <w:rsid w:val="00330B1A"/>
    <w:rsid w:val="00330EDB"/>
    <w:rsid w:val="003379C2"/>
    <w:rsid w:val="003404B1"/>
    <w:rsid w:val="00394A3D"/>
    <w:rsid w:val="003A47F5"/>
    <w:rsid w:val="003A7170"/>
    <w:rsid w:val="00401531"/>
    <w:rsid w:val="0048694C"/>
    <w:rsid w:val="004A6BE1"/>
    <w:rsid w:val="004B4BA4"/>
    <w:rsid w:val="004D2E89"/>
    <w:rsid w:val="004D3272"/>
    <w:rsid w:val="004D6767"/>
    <w:rsid w:val="004F44C1"/>
    <w:rsid w:val="00501E4D"/>
    <w:rsid w:val="005117AD"/>
    <w:rsid w:val="00554708"/>
    <w:rsid w:val="00554CE5"/>
    <w:rsid w:val="00555636"/>
    <w:rsid w:val="00555F94"/>
    <w:rsid w:val="00561BAF"/>
    <w:rsid w:val="00561BC6"/>
    <w:rsid w:val="00564F14"/>
    <w:rsid w:val="00591ABB"/>
    <w:rsid w:val="00592FF5"/>
    <w:rsid w:val="005970BA"/>
    <w:rsid w:val="005F4D6D"/>
    <w:rsid w:val="00610432"/>
    <w:rsid w:val="006177C2"/>
    <w:rsid w:val="006360C7"/>
    <w:rsid w:val="00651276"/>
    <w:rsid w:val="00652C1C"/>
    <w:rsid w:val="00657993"/>
    <w:rsid w:val="0068127A"/>
    <w:rsid w:val="00696F8B"/>
    <w:rsid w:val="006F0580"/>
    <w:rsid w:val="00710AEE"/>
    <w:rsid w:val="007112C9"/>
    <w:rsid w:val="00722F89"/>
    <w:rsid w:val="00726042"/>
    <w:rsid w:val="0072785A"/>
    <w:rsid w:val="00745DD7"/>
    <w:rsid w:val="007803E9"/>
    <w:rsid w:val="007A4887"/>
    <w:rsid w:val="007B5565"/>
    <w:rsid w:val="007C658F"/>
    <w:rsid w:val="007D6480"/>
    <w:rsid w:val="007F525B"/>
    <w:rsid w:val="00801335"/>
    <w:rsid w:val="00805E9B"/>
    <w:rsid w:val="008064FF"/>
    <w:rsid w:val="00806BFE"/>
    <w:rsid w:val="00823316"/>
    <w:rsid w:val="0083432D"/>
    <w:rsid w:val="0083780E"/>
    <w:rsid w:val="00854D74"/>
    <w:rsid w:val="008723B3"/>
    <w:rsid w:val="008802CC"/>
    <w:rsid w:val="0088518B"/>
    <w:rsid w:val="008C4CA5"/>
    <w:rsid w:val="008D2E85"/>
    <w:rsid w:val="008D75D3"/>
    <w:rsid w:val="008E067A"/>
    <w:rsid w:val="009444AB"/>
    <w:rsid w:val="0098580D"/>
    <w:rsid w:val="00991A12"/>
    <w:rsid w:val="009B6EF6"/>
    <w:rsid w:val="009E4D77"/>
    <w:rsid w:val="009F5C66"/>
    <w:rsid w:val="00A10589"/>
    <w:rsid w:val="00A210E9"/>
    <w:rsid w:val="00A30B0E"/>
    <w:rsid w:val="00A37309"/>
    <w:rsid w:val="00A37FCA"/>
    <w:rsid w:val="00A4480F"/>
    <w:rsid w:val="00A67D0D"/>
    <w:rsid w:val="00A83927"/>
    <w:rsid w:val="00AB0DD7"/>
    <w:rsid w:val="00AC013C"/>
    <w:rsid w:val="00AD21A4"/>
    <w:rsid w:val="00AE4551"/>
    <w:rsid w:val="00AE783C"/>
    <w:rsid w:val="00AF0949"/>
    <w:rsid w:val="00AF7F3F"/>
    <w:rsid w:val="00B26A51"/>
    <w:rsid w:val="00B31136"/>
    <w:rsid w:val="00B66188"/>
    <w:rsid w:val="00B75F98"/>
    <w:rsid w:val="00B82EBA"/>
    <w:rsid w:val="00B92986"/>
    <w:rsid w:val="00B94638"/>
    <w:rsid w:val="00BB56C1"/>
    <w:rsid w:val="00BB5E33"/>
    <w:rsid w:val="00BC6FA1"/>
    <w:rsid w:val="00BE41CD"/>
    <w:rsid w:val="00BE6A11"/>
    <w:rsid w:val="00C069AF"/>
    <w:rsid w:val="00C25C72"/>
    <w:rsid w:val="00C26D15"/>
    <w:rsid w:val="00C31052"/>
    <w:rsid w:val="00C73CDC"/>
    <w:rsid w:val="00C74DDD"/>
    <w:rsid w:val="00C85136"/>
    <w:rsid w:val="00C927D3"/>
    <w:rsid w:val="00C953FC"/>
    <w:rsid w:val="00C9593A"/>
    <w:rsid w:val="00CA67EA"/>
    <w:rsid w:val="00CC527F"/>
    <w:rsid w:val="00CD4342"/>
    <w:rsid w:val="00CD5329"/>
    <w:rsid w:val="00CF0958"/>
    <w:rsid w:val="00CF5EF1"/>
    <w:rsid w:val="00D26476"/>
    <w:rsid w:val="00D47744"/>
    <w:rsid w:val="00D74AFF"/>
    <w:rsid w:val="00D91CA1"/>
    <w:rsid w:val="00D93C5F"/>
    <w:rsid w:val="00D94BCE"/>
    <w:rsid w:val="00DB3F86"/>
    <w:rsid w:val="00DF4360"/>
    <w:rsid w:val="00DF72E2"/>
    <w:rsid w:val="00E24846"/>
    <w:rsid w:val="00E4081F"/>
    <w:rsid w:val="00E427CD"/>
    <w:rsid w:val="00E62F05"/>
    <w:rsid w:val="00E65203"/>
    <w:rsid w:val="00E66DD5"/>
    <w:rsid w:val="00E851D6"/>
    <w:rsid w:val="00E90A2E"/>
    <w:rsid w:val="00E95989"/>
    <w:rsid w:val="00E96810"/>
    <w:rsid w:val="00EB387A"/>
    <w:rsid w:val="00EB76DF"/>
    <w:rsid w:val="00ED3B91"/>
    <w:rsid w:val="00F00E67"/>
    <w:rsid w:val="00F10FF5"/>
    <w:rsid w:val="00F1358C"/>
    <w:rsid w:val="00F759B9"/>
    <w:rsid w:val="00F866FC"/>
    <w:rsid w:val="00F927B2"/>
    <w:rsid w:val="00FB1DB5"/>
    <w:rsid w:val="00FB7F45"/>
    <w:rsid w:val="00FC1C23"/>
    <w:rsid w:val="00FC2107"/>
    <w:rsid w:val="00FD02DE"/>
    <w:rsid w:val="1BBDED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643F8B"/>
  <w15:chartTrackingRefBased/>
  <w15:docId w15:val="{DCEF99F2-7FE1-4CC1-865B-223DE4FE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D93C5F"/>
    <w:pPr>
      <w:keepNext/>
      <w:ind w:firstLine="360"/>
      <w:outlineLvl w:val="0"/>
    </w:pPr>
    <w:rPr>
      <w:rFonts w:ascii="Arial" w:hAnsi="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5A34"/>
    <w:rPr>
      <w:rFonts w:ascii="Tahoma" w:hAnsi="Tahoma" w:cs="Tahoma"/>
      <w:sz w:val="16"/>
      <w:szCs w:val="16"/>
    </w:rPr>
  </w:style>
  <w:style w:type="paragraph" w:styleId="Footer">
    <w:name w:val="footer"/>
    <w:basedOn w:val="Normal"/>
    <w:rsid w:val="00E66DD5"/>
    <w:pPr>
      <w:tabs>
        <w:tab w:val="center" w:pos="4320"/>
        <w:tab w:val="right" w:pos="8640"/>
      </w:tabs>
    </w:pPr>
  </w:style>
  <w:style w:type="character" w:styleId="PageNumber">
    <w:name w:val="page number"/>
    <w:basedOn w:val="DefaultParagraphFont"/>
    <w:rsid w:val="00E66DD5"/>
  </w:style>
  <w:style w:type="paragraph" w:styleId="ListParagraph">
    <w:name w:val="List Paragraph"/>
    <w:basedOn w:val="Normal"/>
    <w:link w:val="ListParagraphChar"/>
    <w:uiPriority w:val="34"/>
    <w:qFormat/>
    <w:rsid w:val="00DB3F86"/>
    <w:pPr>
      <w:ind w:left="720"/>
    </w:pPr>
  </w:style>
  <w:style w:type="paragraph" w:styleId="Header">
    <w:name w:val="header"/>
    <w:basedOn w:val="Normal"/>
    <w:link w:val="HeaderChar"/>
    <w:rsid w:val="00D93C5F"/>
    <w:pPr>
      <w:tabs>
        <w:tab w:val="center" w:pos="4513"/>
        <w:tab w:val="right" w:pos="9026"/>
      </w:tabs>
    </w:pPr>
  </w:style>
  <w:style w:type="character" w:customStyle="1" w:styleId="HeaderChar">
    <w:name w:val="Header Char"/>
    <w:basedOn w:val="DefaultParagraphFont"/>
    <w:link w:val="Header"/>
    <w:rsid w:val="00D93C5F"/>
    <w:rPr>
      <w:sz w:val="24"/>
      <w:szCs w:val="24"/>
      <w:lang w:val="en-US" w:eastAsia="en-US"/>
    </w:rPr>
  </w:style>
  <w:style w:type="character" w:customStyle="1" w:styleId="Heading1Char">
    <w:name w:val="Heading 1 Char"/>
    <w:basedOn w:val="DefaultParagraphFont"/>
    <w:link w:val="Heading1"/>
    <w:rsid w:val="00D93C5F"/>
    <w:rPr>
      <w:rFonts w:ascii="Arial" w:hAnsi="Arial"/>
      <w:b/>
      <w:bCs/>
      <w:sz w:val="24"/>
      <w:lang w:eastAsia="en-US"/>
    </w:rPr>
  </w:style>
  <w:style w:type="paragraph" w:styleId="Subtitle">
    <w:name w:val="Subtitle"/>
    <w:basedOn w:val="Normal"/>
    <w:link w:val="SubtitleChar"/>
    <w:qFormat/>
    <w:rsid w:val="00D93C5F"/>
    <w:pPr>
      <w:ind w:right="41"/>
      <w:jc w:val="center"/>
    </w:pPr>
    <w:rPr>
      <w:rFonts w:ascii="Arial" w:hAnsi="Arial"/>
      <w:sz w:val="28"/>
      <w:szCs w:val="20"/>
      <w:lang w:val="en-GB"/>
    </w:rPr>
  </w:style>
  <w:style w:type="character" w:customStyle="1" w:styleId="SubtitleChar">
    <w:name w:val="Subtitle Char"/>
    <w:basedOn w:val="DefaultParagraphFont"/>
    <w:link w:val="Subtitle"/>
    <w:rsid w:val="00D93C5F"/>
    <w:rPr>
      <w:rFonts w:ascii="Arial" w:hAnsi="Arial"/>
      <w:sz w:val="28"/>
      <w:lang w:eastAsia="en-US"/>
    </w:rPr>
  </w:style>
  <w:style w:type="paragraph" w:styleId="BlockText">
    <w:name w:val="Block Text"/>
    <w:basedOn w:val="Normal"/>
    <w:rsid w:val="00854D74"/>
    <w:pPr>
      <w:ind w:left="360" w:right="41"/>
    </w:pPr>
    <w:rPr>
      <w:rFonts w:ascii="Arial" w:hAnsi="Arial"/>
      <w:szCs w:val="20"/>
      <w:lang w:val="en-GB"/>
    </w:rPr>
  </w:style>
  <w:style w:type="character" w:customStyle="1" w:styleId="ListParagraphChar">
    <w:name w:val="List Paragraph Char"/>
    <w:link w:val="ListParagraph"/>
    <w:uiPriority w:val="34"/>
    <w:rsid w:val="00854D74"/>
    <w:rPr>
      <w:sz w:val="24"/>
      <w:szCs w:val="24"/>
      <w:lang w:val="en-US" w:eastAsia="en-US"/>
    </w:rPr>
  </w:style>
  <w:style w:type="paragraph" w:styleId="NoSpacing">
    <w:name w:val="No Spacing"/>
    <w:uiPriority w:val="1"/>
    <w:qFormat/>
    <w:rsid w:val="007D6480"/>
    <w:rPr>
      <w:sz w:val="24"/>
      <w:szCs w:val="24"/>
      <w:lang w:val="en-US" w:eastAsia="en-US"/>
    </w:rPr>
  </w:style>
  <w:style w:type="paragraph" w:customStyle="1" w:styleId="JDsubheading">
    <w:name w:val="JD sub heading"/>
    <w:basedOn w:val="ListParagraph"/>
    <w:link w:val="JDsubheadingChar"/>
    <w:qFormat/>
    <w:rsid w:val="008D2E85"/>
    <w:pPr>
      <w:numPr>
        <w:numId w:val="12"/>
      </w:numPr>
      <w:contextualSpacing/>
    </w:pPr>
    <w:rPr>
      <w:rFonts w:ascii="Arial" w:hAnsi="Arial"/>
      <w:u w:val="single"/>
    </w:rPr>
  </w:style>
  <w:style w:type="character" w:customStyle="1" w:styleId="JDsubheadingChar">
    <w:name w:val="JD sub heading Char"/>
    <w:basedOn w:val="ListParagraphChar"/>
    <w:link w:val="JDsubheading"/>
    <w:rsid w:val="008D2E85"/>
    <w:rPr>
      <w:rFonts w:ascii="Arial" w:hAnsi="Arial"/>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234F-1368-47DC-9408-F1D085D1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hrmanager</dc:creator>
  <cp:keywords/>
  <dc:description/>
  <cp:lastModifiedBy>Jane Summerfield</cp:lastModifiedBy>
  <cp:revision>2</cp:revision>
  <cp:lastPrinted>2024-09-02T13:34:00Z</cp:lastPrinted>
  <dcterms:created xsi:type="dcterms:W3CDTF">2024-09-03T10:21:00Z</dcterms:created>
  <dcterms:modified xsi:type="dcterms:W3CDTF">2024-09-03T10:21:00Z</dcterms:modified>
</cp:coreProperties>
</file>