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330B" w14:textId="77777777" w:rsidR="00097D67" w:rsidRPr="00996636" w:rsidRDefault="00477841" w:rsidP="006A265C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1C64A2" wp14:editId="094D61D0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6611EC" w14:textId="77777777" w:rsidR="00097D67" w:rsidRPr="00996636" w:rsidRDefault="00097D67" w:rsidP="006A265C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09CA7E47" w14:textId="77777777" w:rsidR="00996636" w:rsidRDefault="00996636" w:rsidP="006A265C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85B20DE" w14:textId="77777777" w:rsidR="00097D67" w:rsidRPr="00996636" w:rsidRDefault="00097D67" w:rsidP="006A265C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1B08AB88" w14:textId="77777777" w:rsidR="00C315C7" w:rsidRDefault="00C315C7" w:rsidP="006A265C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6A953CD" w14:textId="77777777" w:rsidR="00996636" w:rsidRPr="00996636" w:rsidRDefault="00996636" w:rsidP="006A265C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1900BFAF" w14:textId="77777777" w:rsidR="00097D67" w:rsidRPr="00996636" w:rsidRDefault="00097D67" w:rsidP="006A265C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4CC658BE" w14:textId="77777777" w:rsidR="00097D67" w:rsidRPr="00996636" w:rsidRDefault="00996636" w:rsidP="006A2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22A393D" w14:textId="77777777" w:rsidR="006A265C" w:rsidRDefault="006A265C" w:rsidP="006A265C">
      <w:pPr>
        <w:spacing w:after="0" w:line="240" w:lineRule="auto"/>
        <w:contextualSpacing/>
        <w:rPr>
          <w:rFonts w:ascii="Garamond" w:hAnsi="Garamond"/>
        </w:rPr>
      </w:pPr>
    </w:p>
    <w:p w14:paraId="70474564" w14:textId="62FABDB3" w:rsidR="0059728C" w:rsidRPr="00C15F56" w:rsidRDefault="00663BD2" w:rsidP="006A265C">
      <w:pPr>
        <w:spacing w:after="0" w:line="240" w:lineRule="auto"/>
        <w:contextualSpacing/>
        <w:jc w:val="both"/>
        <w:rPr>
          <w:rFonts w:ascii="Garamond" w:hAnsi="Garamond"/>
          <w:b/>
          <w:bCs/>
        </w:rPr>
      </w:pPr>
      <w:r w:rsidRPr="00CE79EB">
        <w:rPr>
          <w:rFonts w:ascii="Garamond" w:hAnsi="Garamond"/>
        </w:rPr>
        <w:t xml:space="preserve">The </w:t>
      </w:r>
      <w:r w:rsidR="00C15F56">
        <w:rPr>
          <w:rFonts w:ascii="Garamond" w:eastAsia="Times New Roman" w:hAnsi="Garamond"/>
          <w:b/>
          <w:bCs/>
          <w:color w:val="000000"/>
          <w:lang w:eastAsia="en-GB"/>
        </w:rPr>
        <w:t xml:space="preserve">Ticketing Operations </w:t>
      </w:r>
      <w:r w:rsidR="00A049D5">
        <w:rPr>
          <w:rFonts w:ascii="Garamond" w:eastAsia="Times New Roman" w:hAnsi="Garamond"/>
          <w:b/>
          <w:bCs/>
          <w:color w:val="000000"/>
          <w:lang w:eastAsia="en-GB"/>
        </w:rPr>
        <w:t>Supervisor</w:t>
      </w:r>
      <w:r w:rsidR="00C15F56">
        <w:rPr>
          <w:rFonts w:ascii="Garamond" w:eastAsia="Times New Roman" w:hAnsi="Garamond"/>
          <w:b/>
          <w:bCs/>
          <w:color w:val="000000"/>
          <w:lang w:eastAsia="en-GB"/>
        </w:rPr>
        <w:t xml:space="preserve"> </w:t>
      </w:r>
      <w:r w:rsidR="00996636" w:rsidRPr="00CE79EB">
        <w:rPr>
          <w:rFonts w:ascii="Garamond" w:hAnsi="Garamond"/>
        </w:rPr>
        <w:t xml:space="preserve">will </w:t>
      </w:r>
      <w:r w:rsidR="008A2967">
        <w:rPr>
          <w:rFonts w:ascii="Garamond" w:hAnsi="Garamond"/>
        </w:rPr>
        <w:t xml:space="preserve">work in the dispatch office. They will be a part of the wider </w:t>
      </w:r>
      <w:r w:rsidR="006F3C43" w:rsidRPr="00CE79EB">
        <w:rPr>
          <w:rFonts w:ascii="Garamond" w:hAnsi="Garamond"/>
        </w:rPr>
        <w:t>Ticket Office</w:t>
      </w:r>
      <w:r w:rsidR="00996636" w:rsidRPr="00CE79EB">
        <w:rPr>
          <w:rFonts w:ascii="Garamond" w:hAnsi="Garamond"/>
        </w:rPr>
        <w:t xml:space="preserve"> and report to the </w:t>
      </w:r>
      <w:r w:rsidR="00222B23" w:rsidRPr="00C15F56">
        <w:rPr>
          <w:rFonts w:ascii="Garamond" w:hAnsi="Garamond"/>
          <w:b/>
          <w:bCs/>
        </w:rPr>
        <w:t>Dispatch</w:t>
      </w:r>
      <w:r w:rsidR="005A154F" w:rsidRPr="00C15F56">
        <w:rPr>
          <w:rFonts w:ascii="Garamond" w:hAnsi="Garamond"/>
          <w:b/>
          <w:bCs/>
        </w:rPr>
        <w:t xml:space="preserve"> Manager</w:t>
      </w:r>
      <w:r w:rsidR="006A265C" w:rsidRPr="00C15F56">
        <w:rPr>
          <w:rFonts w:ascii="Garamond" w:hAnsi="Garamond"/>
          <w:b/>
          <w:bCs/>
        </w:rPr>
        <w:t>.</w:t>
      </w:r>
    </w:p>
    <w:p w14:paraId="131DDEB7" w14:textId="77777777" w:rsidR="006A265C" w:rsidRPr="00C757A1" w:rsidRDefault="006A265C" w:rsidP="006A265C">
      <w:pPr>
        <w:spacing w:after="0" w:line="240" w:lineRule="auto"/>
        <w:contextualSpacing/>
        <w:rPr>
          <w:rFonts w:ascii="Garamond" w:hAnsi="Garamond"/>
        </w:rPr>
      </w:pPr>
    </w:p>
    <w:p w14:paraId="793DFB65" w14:textId="77777777" w:rsidR="00996636" w:rsidRPr="00996636" w:rsidRDefault="00996636" w:rsidP="006A2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9E24B73" w14:textId="77777777" w:rsidR="0059728C" w:rsidRPr="00996636" w:rsidRDefault="0059728C" w:rsidP="006A265C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5328827" w14:textId="77777777" w:rsidR="006A265C" w:rsidRPr="00996636" w:rsidRDefault="006A265C" w:rsidP="006A265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E9E0015" w14:textId="77777777" w:rsidR="006A265C" w:rsidRPr="00996636" w:rsidRDefault="006A265C" w:rsidP="006A265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E75FD26" w14:textId="77777777" w:rsidR="006A265C" w:rsidRPr="00996636" w:rsidRDefault="006A265C" w:rsidP="006A2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F7D5447" w14:textId="77777777" w:rsidR="006A265C" w:rsidRPr="00996636" w:rsidRDefault="006A265C" w:rsidP="006A265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616E77B" w14:textId="77777777" w:rsidR="006A265C" w:rsidRPr="00996636" w:rsidRDefault="006A265C" w:rsidP="006A265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67BB42A8" w14:textId="77777777" w:rsidR="006A265C" w:rsidRPr="00996636" w:rsidRDefault="006A265C" w:rsidP="006A265C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5F9134E" w14:textId="77777777" w:rsidR="006A265C" w:rsidRPr="00996636" w:rsidRDefault="006A265C" w:rsidP="006A2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0F665CDF" w14:textId="77777777" w:rsidR="006A265C" w:rsidRPr="00996636" w:rsidRDefault="006A265C" w:rsidP="006A265C">
      <w:pPr>
        <w:spacing w:after="0" w:line="240" w:lineRule="auto"/>
        <w:rPr>
          <w:rFonts w:ascii="Garamond" w:hAnsi="Garamond"/>
        </w:rPr>
      </w:pPr>
    </w:p>
    <w:p w14:paraId="6505A011" w14:textId="77777777" w:rsidR="006A265C" w:rsidRPr="00996636" w:rsidRDefault="006A265C" w:rsidP="006A265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23DA89D7" w14:textId="77777777" w:rsidR="006A265C" w:rsidRPr="00996636" w:rsidRDefault="006A265C" w:rsidP="006A265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6A265C" w:rsidRPr="00996636" w14:paraId="3D59E0E0" w14:textId="77777777" w:rsidTr="00A06664">
        <w:tc>
          <w:tcPr>
            <w:tcW w:w="2310" w:type="dxa"/>
          </w:tcPr>
          <w:p w14:paraId="11E6B288" w14:textId="77777777" w:rsidR="006A265C" w:rsidRPr="007B7BCC" w:rsidRDefault="006A265C" w:rsidP="00A0666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5A5BD270" w14:textId="77777777" w:rsidR="006A265C" w:rsidRPr="00996636" w:rsidRDefault="006A265C" w:rsidP="00A0666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0FA4F406" w14:textId="77777777" w:rsidR="006A265C" w:rsidRPr="007B7BCC" w:rsidRDefault="006A265C" w:rsidP="00A0666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6323BC8" w14:textId="77777777" w:rsidR="006A265C" w:rsidRPr="00996636" w:rsidRDefault="006A265C" w:rsidP="00A0666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102C4AF1" w14:textId="77777777" w:rsidR="006A265C" w:rsidRPr="007B7BCC" w:rsidRDefault="006A265C" w:rsidP="00A0666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0E43A684" w14:textId="77777777" w:rsidR="006A265C" w:rsidRPr="00996636" w:rsidRDefault="006A265C" w:rsidP="00A0666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457DAD0" w14:textId="77777777" w:rsidR="006A265C" w:rsidRPr="007B7BCC" w:rsidRDefault="006A265C" w:rsidP="00A0666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97234A1" w14:textId="77777777" w:rsidR="006A265C" w:rsidRPr="00996636" w:rsidRDefault="006A265C" w:rsidP="00A0666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B821EF1" w14:textId="77777777" w:rsidR="00996636" w:rsidRDefault="00996636" w:rsidP="006A2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59E9F225" w14:textId="77777777" w:rsidR="00996636" w:rsidRDefault="00996636" w:rsidP="006A265C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069F8424" w14:textId="53008FBB" w:rsidR="00C14CD8" w:rsidRPr="00C14CD8" w:rsidRDefault="00546EBB" w:rsidP="006A265C">
      <w:pPr>
        <w:spacing w:after="0" w:line="240" w:lineRule="auto"/>
        <w:contextualSpacing/>
        <w:jc w:val="both"/>
        <w:rPr>
          <w:rFonts w:ascii="Garamond" w:hAnsi="Garamond"/>
        </w:rPr>
      </w:pPr>
      <w:bookmarkStart w:id="0" w:name="_Hlk153455352"/>
      <w:r w:rsidRPr="00C14CD8">
        <w:rPr>
          <w:rFonts w:ascii="Garamond" w:hAnsi="Garamond"/>
        </w:rPr>
        <w:t>To provide</w:t>
      </w:r>
      <w:r w:rsidR="00102F72" w:rsidRPr="00C14CD8">
        <w:rPr>
          <w:rFonts w:ascii="Garamond" w:hAnsi="Garamond"/>
        </w:rPr>
        <w:t xml:space="preserve"> </w:t>
      </w:r>
      <w:r w:rsidRPr="00C14CD8">
        <w:rPr>
          <w:rFonts w:ascii="Garamond" w:hAnsi="Garamond"/>
        </w:rPr>
        <w:t xml:space="preserve">operational and administrative support to the </w:t>
      </w:r>
      <w:r w:rsidR="006F3C43" w:rsidRPr="00C14CD8">
        <w:rPr>
          <w:rFonts w:ascii="Garamond" w:hAnsi="Garamond"/>
        </w:rPr>
        <w:t>t</w:t>
      </w:r>
      <w:r w:rsidR="00663BD2" w:rsidRPr="00C14CD8">
        <w:rPr>
          <w:rFonts w:ascii="Garamond" w:hAnsi="Garamond"/>
        </w:rPr>
        <w:t xml:space="preserve">icketing </w:t>
      </w:r>
      <w:r w:rsidR="006F3C43" w:rsidRPr="00C14CD8">
        <w:rPr>
          <w:rFonts w:ascii="Garamond" w:hAnsi="Garamond"/>
        </w:rPr>
        <w:t>o</w:t>
      </w:r>
      <w:r w:rsidR="00663BD2" w:rsidRPr="00C14CD8">
        <w:rPr>
          <w:rFonts w:ascii="Garamond" w:hAnsi="Garamond"/>
        </w:rPr>
        <w:t xml:space="preserve">perations </w:t>
      </w:r>
      <w:r w:rsidR="006F3C43" w:rsidRPr="00C14CD8">
        <w:rPr>
          <w:rFonts w:ascii="Garamond" w:hAnsi="Garamond"/>
        </w:rPr>
        <w:t>t</w:t>
      </w:r>
      <w:r w:rsidR="00663BD2" w:rsidRPr="00C14CD8">
        <w:rPr>
          <w:rFonts w:ascii="Garamond" w:hAnsi="Garamond"/>
        </w:rPr>
        <w:t>eam</w:t>
      </w:r>
      <w:r w:rsidR="006F3C43" w:rsidRPr="00C14CD8">
        <w:rPr>
          <w:rFonts w:ascii="Garamond" w:hAnsi="Garamond"/>
        </w:rPr>
        <w:t xml:space="preserve">; ensuring that ticketing </w:t>
      </w:r>
      <w:r w:rsidR="003755A2">
        <w:rPr>
          <w:rFonts w:ascii="Garamond" w:hAnsi="Garamond"/>
        </w:rPr>
        <w:t>and</w:t>
      </w:r>
      <w:r w:rsidR="006F3C43" w:rsidRPr="00C14CD8">
        <w:rPr>
          <w:rFonts w:ascii="Garamond" w:hAnsi="Garamond"/>
        </w:rPr>
        <w:t xml:space="preserve"> collateral is in place to meet forecasted volumes. </w:t>
      </w:r>
    </w:p>
    <w:p w14:paraId="1447F1A4" w14:textId="77777777" w:rsidR="00C14CD8" w:rsidRPr="00C14CD8" w:rsidRDefault="00C14CD8" w:rsidP="006A265C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2029D2F2" w14:textId="32BA4DBD" w:rsidR="003755A2" w:rsidRDefault="00C15F56" w:rsidP="006A265C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C14CD8">
        <w:rPr>
          <w:rFonts w:ascii="Garamond" w:hAnsi="Garamond"/>
        </w:rPr>
        <w:t xml:space="preserve">llocating </w:t>
      </w:r>
      <w:r>
        <w:rPr>
          <w:rFonts w:ascii="Garamond" w:hAnsi="Garamond"/>
        </w:rPr>
        <w:t xml:space="preserve">work to </w:t>
      </w:r>
      <w:r w:rsidR="006F3C43" w:rsidRPr="00C14CD8">
        <w:rPr>
          <w:rFonts w:ascii="Garamond" w:hAnsi="Garamond"/>
        </w:rPr>
        <w:t>a</w:t>
      </w:r>
      <w:r w:rsidR="00102F72" w:rsidRPr="00C14CD8">
        <w:rPr>
          <w:rFonts w:ascii="Garamond" w:hAnsi="Garamond"/>
        </w:rPr>
        <w:t xml:space="preserve"> team of </w:t>
      </w:r>
      <w:r w:rsidR="001D6791">
        <w:rPr>
          <w:rFonts w:ascii="Garamond" w:hAnsi="Garamond"/>
        </w:rPr>
        <w:t>executives</w:t>
      </w:r>
      <w:r w:rsidR="00C14CD8">
        <w:rPr>
          <w:rFonts w:ascii="Garamond" w:hAnsi="Garamond"/>
        </w:rPr>
        <w:t>;</w:t>
      </w:r>
      <w:r w:rsidR="006F3C43" w:rsidRPr="00C14CD8">
        <w:rPr>
          <w:rFonts w:ascii="Garamond" w:hAnsi="Garamond"/>
        </w:rPr>
        <w:t xml:space="preserve"> </w:t>
      </w:r>
      <w:r w:rsidR="00355666" w:rsidRPr="00C14CD8">
        <w:rPr>
          <w:rFonts w:ascii="Garamond" w:hAnsi="Garamond"/>
        </w:rPr>
        <w:t xml:space="preserve">to </w:t>
      </w:r>
      <w:r w:rsidR="00C14CD8">
        <w:rPr>
          <w:rFonts w:ascii="Garamond" w:hAnsi="Garamond"/>
        </w:rPr>
        <w:t xml:space="preserve">meet </w:t>
      </w:r>
      <w:r w:rsidR="00A073EB" w:rsidRPr="00C14CD8">
        <w:rPr>
          <w:rFonts w:ascii="Garamond" w:hAnsi="Garamond"/>
        </w:rPr>
        <w:t xml:space="preserve">workflow </w:t>
      </w:r>
      <w:r w:rsidR="00C14CD8">
        <w:rPr>
          <w:rFonts w:ascii="Garamond" w:hAnsi="Garamond"/>
        </w:rPr>
        <w:t xml:space="preserve">forecasts and the </w:t>
      </w:r>
      <w:r w:rsidR="00546EBB" w:rsidRPr="00C14CD8">
        <w:rPr>
          <w:rFonts w:ascii="Garamond" w:hAnsi="Garamond"/>
        </w:rPr>
        <w:t xml:space="preserve">high quality and timely fulfilment of </w:t>
      </w:r>
      <w:r w:rsidR="00102F72" w:rsidRPr="00C14CD8">
        <w:rPr>
          <w:rFonts w:ascii="Garamond" w:hAnsi="Garamond"/>
        </w:rPr>
        <w:t>ticket</w:t>
      </w:r>
      <w:r w:rsidR="006F3C43" w:rsidRPr="00C14CD8">
        <w:rPr>
          <w:rFonts w:ascii="Garamond" w:hAnsi="Garamond"/>
        </w:rPr>
        <w:t xml:space="preserve"> orders</w:t>
      </w:r>
      <w:r w:rsidR="00A073EB" w:rsidRPr="00C14CD8">
        <w:rPr>
          <w:rFonts w:ascii="Garamond" w:hAnsi="Garamond"/>
        </w:rPr>
        <w:t>,</w:t>
      </w:r>
      <w:r w:rsidR="006F3C43" w:rsidRPr="00C14CD8">
        <w:rPr>
          <w:rFonts w:ascii="Garamond" w:hAnsi="Garamond"/>
        </w:rPr>
        <w:t xml:space="preserve"> </w:t>
      </w:r>
      <w:r w:rsidR="00546EBB" w:rsidRPr="00C14CD8">
        <w:rPr>
          <w:rFonts w:ascii="Garamond" w:hAnsi="Garamond"/>
        </w:rPr>
        <w:t xml:space="preserve">to </w:t>
      </w:r>
      <w:r w:rsidR="00662B02">
        <w:rPr>
          <w:rFonts w:ascii="Garamond" w:hAnsi="Garamond"/>
        </w:rPr>
        <w:t xml:space="preserve">both </w:t>
      </w:r>
      <w:r w:rsidR="006F3C43" w:rsidRPr="00C14CD8">
        <w:rPr>
          <w:rFonts w:ascii="Garamond" w:hAnsi="Garamond"/>
        </w:rPr>
        <w:t xml:space="preserve">customers and </w:t>
      </w:r>
      <w:r w:rsidR="00546EBB" w:rsidRPr="00C14CD8">
        <w:rPr>
          <w:rFonts w:ascii="Garamond" w:hAnsi="Garamond"/>
        </w:rPr>
        <w:t xml:space="preserve">internal </w:t>
      </w:r>
      <w:r w:rsidR="006F3C43" w:rsidRPr="00C14CD8">
        <w:rPr>
          <w:rFonts w:ascii="Garamond" w:hAnsi="Garamond"/>
        </w:rPr>
        <w:t>stakeholders</w:t>
      </w:r>
      <w:r w:rsidR="00A073EB" w:rsidRPr="00C14CD8">
        <w:rPr>
          <w:rFonts w:ascii="Garamond" w:hAnsi="Garamond"/>
        </w:rPr>
        <w:t xml:space="preserve">. Support the </w:t>
      </w:r>
      <w:r w:rsidR="00C14CD8" w:rsidRPr="00C14CD8">
        <w:rPr>
          <w:rFonts w:ascii="Garamond" w:hAnsi="Garamond"/>
        </w:rPr>
        <w:t>process</w:t>
      </w:r>
      <w:r w:rsidR="00A073EB" w:rsidRPr="00C14CD8">
        <w:rPr>
          <w:rFonts w:ascii="Garamond" w:hAnsi="Garamond"/>
        </w:rPr>
        <w:t xml:space="preserve"> by </w:t>
      </w:r>
      <w:r w:rsidR="003755A2">
        <w:rPr>
          <w:rFonts w:ascii="Garamond" w:hAnsi="Garamond"/>
        </w:rPr>
        <w:t>ensuring</w:t>
      </w:r>
      <w:r w:rsidR="00A073EB" w:rsidRPr="00C14CD8">
        <w:rPr>
          <w:rFonts w:ascii="Garamond" w:hAnsi="Garamond"/>
        </w:rPr>
        <w:t xml:space="preserve"> </w:t>
      </w:r>
      <w:r w:rsidR="003755A2">
        <w:rPr>
          <w:rFonts w:ascii="Garamond" w:hAnsi="Garamond"/>
        </w:rPr>
        <w:t>the team</w:t>
      </w:r>
      <w:r w:rsidR="00C14CD8" w:rsidRPr="00C14CD8">
        <w:rPr>
          <w:rFonts w:ascii="Garamond" w:hAnsi="Garamond"/>
        </w:rPr>
        <w:t xml:space="preserve"> </w:t>
      </w:r>
      <w:r w:rsidR="003755A2">
        <w:rPr>
          <w:rFonts w:ascii="Garamond" w:hAnsi="Garamond"/>
        </w:rPr>
        <w:t>have</w:t>
      </w:r>
      <w:r w:rsidR="00C14CD8" w:rsidRPr="00C14CD8">
        <w:rPr>
          <w:rFonts w:ascii="Garamond" w:hAnsi="Garamond"/>
        </w:rPr>
        <w:t xml:space="preserve"> the </w:t>
      </w:r>
      <w:r w:rsidR="00A073EB" w:rsidRPr="00C14CD8">
        <w:rPr>
          <w:rFonts w:ascii="Garamond" w:hAnsi="Garamond"/>
        </w:rPr>
        <w:t>tools to ensure KPIs are met</w:t>
      </w:r>
      <w:r w:rsidR="006F3C43" w:rsidRPr="00C14CD8">
        <w:rPr>
          <w:rFonts w:ascii="Garamond" w:hAnsi="Garamond"/>
        </w:rPr>
        <w:t xml:space="preserve">. </w:t>
      </w:r>
    </w:p>
    <w:p w14:paraId="0C3E0F40" w14:textId="77777777" w:rsidR="003755A2" w:rsidRDefault="003755A2" w:rsidP="006A265C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265FF15" w14:textId="57F09525" w:rsidR="003755A2" w:rsidRDefault="003755A2" w:rsidP="006A265C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You will be the first point of contact for internal stakeholders and external suppliers, responding to day-to-day dispatch enquires</w:t>
      </w:r>
      <w:r w:rsidR="00C15F56">
        <w:rPr>
          <w:rFonts w:ascii="Garamond" w:hAnsi="Garamond"/>
        </w:rPr>
        <w:t>, escalating for support when necessary.</w:t>
      </w:r>
    </w:p>
    <w:p w14:paraId="048E311D" w14:textId="77777777" w:rsidR="006A265C" w:rsidRPr="00C14CD8" w:rsidRDefault="006A265C" w:rsidP="006A265C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AB2C81B" w14:textId="25A2238E" w:rsidR="00996636" w:rsidRPr="00C14CD8" w:rsidRDefault="00CC2D91" w:rsidP="006A265C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 will be expected to </w:t>
      </w:r>
      <w:r w:rsidR="003755A2">
        <w:rPr>
          <w:rFonts w:ascii="Garamond" w:hAnsi="Garamond"/>
        </w:rPr>
        <w:t>support the wider Ticket Office team</w:t>
      </w:r>
      <w:r>
        <w:rPr>
          <w:rFonts w:ascii="Garamond" w:hAnsi="Garamond"/>
        </w:rPr>
        <w:t xml:space="preserve"> on event and d</w:t>
      </w:r>
      <w:r w:rsidR="00546EBB" w:rsidRPr="00C14CD8">
        <w:rPr>
          <w:rFonts w:ascii="Garamond" w:hAnsi="Garamond"/>
        </w:rPr>
        <w:t>uring peak times</w:t>
      </w:r>
      <w:r w:rsidR="003755A2">
        <w:rPr>
          <w:rFonts w:ascii="Garamond" w:hAnsi="Garamond"/>
        </w:rPr>
        <w:t xml:space="preserve"> you’ll get stuck in and support the team with</w:t>
      </w:r>
      <w:r w:rsidR="00546EBB" w:rsidRPr="00C14CD8">
        <w:rPr>
          <w:rFonts w:ascii="Garamond" w:hAnsi="Garamond"/>
        </w:rPr>
        <w:t xml:space="preserve"> fulfil</w:t>
      </w:r>
      <w:r w:rsidR="003755A2">
        <w:rPr>
          <w:rFonts w:ascii="Garamond" w:hAnsi="Garamond"/>
        </w:rPr>
        <w:t>ling</w:t>
      </w:r>
      <w:r w:rsidR="00546EBB" w:rsidRPr="00C14CD8">
        <w:rPr>
          <w:rFonts w:ascii="Garamond" w:hAnsi="Garamond"/>
        </w:rPr>
        <w:t xml:space="preserve"> and dispatch</w:t>
      </w:r>
      <w:r w:rsidR="003755A2">
        <w:rPr>
          <w:rFonts w:ascii="Garamond" w:hAnsi="Garamond"/>
        </w:rPr>
        <w:t>ing</w:t>
      </w:r>
      <w:r w:rsidR="00546EBB" w:rsidRPr="00C14CD8">
        <w:rPr>
          <w:rFonts w:ascii="Garamond" w:hAnsi="Garamond"/>
        </w:rPr>
        <w:t xml:space="preserve"> tickets</w:t>
      </w:r>
      <w:r>
        <w:rPr>
          <w:rFonts w:ascii="Garamond" w:hAnsi="Garamond"/>
        </w:rPr>
        <w:t xml:space="preserve"> as required.</w:t>
      </w:r>
    </w:p>
    <w:p w14:paraId="07B376E0" w14:textId="77777777" w:rsidR="00996636" w:rsidRPr="00C14CD8" w:rsidRDefault="00996636" w:rsidP="006A265C">
      <w:pPr>
        <w:spacing w:after="0" w:line="240" w:lineRule="auto"/>
        <w:contextualSpacing/>
        <w:rPr>
          <w:rFonts w:ascii="Garamond" w:hAnsi="Garamond"/>
        </w:rPr>
      </w:pPr>
      <w:r w:rsidRPr="00C14CD8">
        <w:rPr>
          <w:rFonts w:ascii="Garamond" w:hAnsi="Garamond"/>
        </w:rPr>
        <w:br w:type="page"/>
      </w:r>
    </w:p>
    <w:bookmarkEnd w:id="0"/>
    <w:p w14:paraId="0AE4124C" w14:textId="77777777" w:rsidR="00996636" w:rsidRDefault="00996636" w:rsidP="006A2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275A16C0" w14:textId="77777777" w:rsidR="006A265C" w:rsidRDefault="006A265C" w:rsidP="006A265C">
      <w:pPr>
        <w:spacing w:after="0" w:line="240" w:lineRule="auto"/>
        <w:ind w:left="284"/>
        <w:contextualSpacing/>
        <w:jc w:val="both"/>
        <w:rPr>
          <w:rFonts w:ascii="Garamond" w:hAnsi="Garamond"/>
        </w:rPr>
      </w:pPr>
    </w:p>
    <w:p w14:paraId="6A9E9372" w14:textId="669F4A45" w:rsidR="00707D3C" w:rsidRDefault="009210F6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 with the </w:t>
      </w:r>
      <w:r w:rsidR="001D6791">
        <w:rPr>
          <w:rFonts w:ascii="Garamond" w:hAnsi="Garamond"/>
        </w:rPr>
        <w:t>Dispatch</w:t>
      </w:r>
      <w:r>
        <w:rPr>
          <w:rFonts w:ascii="Garamond" w:hAnsi="Garamond"/>
        </w:rPr>
        <w:t xml:space="preserve"> Manager to </w:t>
      </w:r>
      <w:r w:rsidR="00707D3C">
        <w:rPr>
          <w:rFonts w:ascii="Garamond" w:hAnsi="Garamond"/>
        </w:rPr>
        <w:t xml:space="preserve">agree dispatch workflow priorities and communicate to team </w:t>
      </w:r>
      <w:r w:rsidR="00AB18AB">
        <w:rPr>
          <w:rFonts w:ascii="Garamond" w:hAnsi="Garamond"/>
        </w:rPr>
        <w:t xml:space="preserve">via a daily briefing </w:t>
      </w:r>
    </w:p>
    <w:p w14:paraId="4E68238A" w14:textId="3D4D32AB" w:rsidR="00014F8F" w:rsidRDefault="00014F8F" w:rsidP="00014F8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Using the ticketing system; print dispatch notes </w:t>
      </w:r>
      <w:r w:rsidR="001F3F91">
        <w:rPr>
          <w:rFonts w:ascii="Garamond" w:hAnsi="Garamond"/>
        </w:rPr>
        <w:t xml:space="preserve">daily </w:t>
      </w:r>
      <w:r>
        <w:rPr>
          <w:rFonts w:ascii="Garamond" w:hAnsi="Garamond"/>
        </w:rPr>
        <w:t>to ensure forecasted volumes are met</w:t>
      </w:r>
    </w:p>
    <w:p w14:paraId="0025C8AD" w14:textId="0A3DE4B2" w:rsidR="00014F8F" w:rsidRDefault="00014F8F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Support the dispatch team by answering queries &amp; troubleshooting anomalies </w:t>
      </w:r>
    </w:p>
    <w:p w14:paraId="66D4771A" w14:textId="0F1840E0" w:rsidR="00014F8F" w:rsidRDefault="001F3F91" w:rsidP="00014F8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Maintain oversight of the dispatch in-box and internal telephone; e</w:t>
      </w:r>
      <w:r w:rsidR="00014F8F">
        <w:rPr>
          <w:rFonts w:ascii="Garamond" w:hAnsi="Garamond"/>
        </w:rPr>
        <w:t>nsur</w:t>
      </w:r>
      <w:r>
        <w:rPr>
          <w:rFonts w:ascii="Garamond" w:hAnsi="Garamond"/>
        </w:rPr>
        <w:t xml:space="preserve">ing the admin support is responding to </w:t>
      </w:r>
      <w:r w:rsidR="00014F8F">
        <w:rPr>
          <w:rFonts w:ascii="Garamond" w:hAnsi="Garamond"/>
        </w:rPr>
        <w:t xml:space="preserve">internal queries </w:t>
      </w:r>
      <w:r>
        <w:rPr>
          <w:rFonts w:ascii="Garamond" w:hAnsi="Garamond"/>
        </w:rPr>
        <w:t xml:space="preserve">and that </w:t>
      </w:r>
      <w:r w:rsidR="00014F8F">
        <w:rPr>
          <w:rFonts w:ascii="Garamond" w:hAnsi="Garamond"/>
        </w:rPr>
        <w:t>all enquiries are dealt with in a timely and effective manner</w:t>
      </w:r>
      <w:r>
        <w:rPr>
          <w:rFonts w:ascii="Garamond" w:hAnsi="Garamond"/>
        </w:rPr>
        <w:t xml:space="preserve">. </w:t>
      </w:r>
      <w:r w:rsidR="00014F8F">
        <w:rPr>
          <w:rFonts w:ascii="Garamond" w:hAnsi="Garamond"/>
        </w:rPr>
        <w:t xml:space="preserve"> </w:t>
      </w:r>
    </w:p>
    <w:p w14:paraId="37AD7D57" w14:textId="4C060F4B" w:rsidR="001F3F91" w:rsidRDefault="001F3F91" w:rsidP="001F3F9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To own and manage the Stock Control system; ensuring all levels of stock are maintained at the required levels</w:t>
      </w:r>
      <w:r w:rsidR="00A049D5">
        <w:rPr>
          <w:rFonts w:ascii="Garamond" w:hAnsi="Garamond"/>
        </w:rPr>
        <w:t xml:space="preserve"> &amp; liaising with operations if additional orders required</w:t>
      </w:r>
    </w:p>
    <w:p w14:paraId="15AE3239" w14:textId="77777777" w:rsidR="001F3F91" w:rsidRDefault="001F3F91" w:rsidP="001F3F9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Placing orders for collateral, stationery &amp; supplies  </w:t>
      </w:r>
    </w:p>
    <w:p w14:paraId="17CD64C1" w14:textId="5354576E" w:rsidR="00B81652" w:rsidRDefault="00B81652" w:rsidP="001F3F9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Receive deliveries and accurately maintain records to ensure stock control levels are met</w:t>
      </w:r>
    </w:p>
    <w:p w14:paraId="56C97059" w14:textId="77777777" w:rsidR="001F3F91" w:rsidRDefault="001F3F91" w:rsidP="001F3F9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Ensure that tickets, collateral &amp; stationery is stored in an organised manner so the team can quickly pick &amp; dispatch orders</w:t>
      </w:r>
    </w:p>
    <w:p w14:paraId="320E068A" w14:textId="6DA0B85A" w:rsidR="00AB18AB" w:rsidRDefault="001D6791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AB18AB">
        <w:rPr>
          <w:rFonts w:ascii="Garamond" w:hAnsi="Garamond"/>
        </w:rPr>
        <w:t xml:space="preserve">ommunicate &amp; review </w:t>
      </w:r>
      <w:r w:rsidR="00AB18AB" w:rsidRPr="00AB18AB">
        <w:rPr>
          <w:rFonts w:ascii="Garamond" w:hAnsi="Garamond"/>
        </w:rPr>
        <w:t xml:space="preserve">forecasted targets </w:t>
      </w:r>
      <w:r w:rsidR="00AB18AB">
        <w:rPr>
          <w:rFonts w:ascii="Garamond" w:hAnsi="Garamond"/>
        </w:rPr>
        <w:t xml:space="preserve">&amp; keep the </w:t>
      </w:r>
      <w:r>
        <w:rPr>
          <w:rFonts w:ascii="Garamond" w:hAnsi="Garamond"/>
        </w:rPr>
        <w:t>Dispatch</w:t>
      </w:r>
      <w:r w:rsidR="00AB18AB">
        <w:rPr>
          <w:rFonts w:ascii="Garamond" w:hAnsi="Garamond"/>
        </w:rPr>
        <w:t xml:space="preserve"> Manager informed of any risk. </w:t>
      </w:r>
      <w:r w:rsidR="00014F8F">
        <w:rPr>
          <w:rFonts w:ascii="Garamond" w:hAnsi="Garamond"/>
        </w:rPr>
        <w:t>Be able to look ahead &amp; i</w:t>
      </w:r>
      <w:r w:rsidR="00AB18AB">
        <w:rPr>
          <w:rFonts w:ascii="Garamond" w:hAnsi="Garamond"/>
        </w:rPr>
        <w:t>dentify mitigation against these risks.</w:t>
      </w:r>
    </w:p>
    <w:p w14:paraId="1E798F4A" w14:textId="3BE2A7B7" w:rsidR="00AB18AB" w:rsidRDefault="00707D3C" w:rsidP="00AB18A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act as </w:t>
      </w:r>
      <w:r w:rsidR="001F3F91">
        <w:rPr>
          <w:rFonts w:ascii="Garamond" w:hAnsi="Garamond"/>
        </w:rPr>
        <w:t>first point</w:t>
      </w:r>
      <w:r>
        <w:rPr>
          <w:rFonts w:ascii="Garamond" w:hAnsi="Garamond"/>
        </w:rPr>
        <w:t xml:space="preserve"> of contact for </w:t>
      </w:r>
      <w:r w:rsidR="00AA346F">
        <w:rPr>
          <w:rFonts w:ascii="Garamond" w:hAnsi="Garamond"/>
        </w:rPr>
        <w:t>s</w:t>
      </w:r>
      <w:r>
        <w:rPr>
          <w:rFonts w:ascii="Garamond" w:hAnsi="Garamond"/>
        </w:rPr>
        <w:t xml:space="preserve">takeholders and </w:t>
      </w:r>
      <w:r w:rsidR="00AA346F">
        <w:rPr>
          <w:rFonts w:ascii="Garamond" w:hAnsi="Garamond"/>
        </w:rPr>
        <w:t>s</w:t>
      </w:r>
      <w:r>
        <w:rPr>
          <w:rFonts w:ascii="Garamond" w:hAnsi="Garamond"/>
        </w:rPr>
        <w:t>uppliers</w:t>
      </w:r>
      <w:r w:rsidR="00AA346F">
        <w:rPr>
          <w:rFonts w:ascii="Garamond" w:hAnsi="Garamond"/>
        </w:rPr>
        <w:t xml:space="preserve">. </w:t>
      </w:r>
    </w:p>
    <w:p w14:paraId="577B5591" w14:textId="3BC0F2D4" w:rsidR="00AB18AB" w:rsidRPr="00AB18AB" w:rsidRDefault="00AB18AB" w:rsidP="00AB18A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Schedule &amp; publish a monthly roster for the zero hours team</w:t>
      </w:r>
      <w:r w:rsidR="00014F8F">
        <w:rPr>
          <w:rFonts w:ascii="Garamond" w:hAnsi="Garamond"/>
        </w:rPr>
        <w:t xml:space="preserve"> &amp; ensure accurate timesheets are maintained for payroll purposes</w:t>
      </w:r>
    </w:p>
    <w:p w14:paraId="2C53440F" w14:textId="24443A15" w:rsidR="00922D98" w:rsidRDefault="001F3F91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Set up &amp; i</w:t>
      </w:r>
      <w:r w:rsidR="00922D98">
        <w:rPr>
          <w:rFonts w:ascii="Garamond" w:hAnsi="Garamond"/>
        </w:rPr>
        <w:t>nduct</w:t>
      </w:r>
      <w:r>
        <w:rPr>
          <w:rFonts w:ascii="Garamond" w:hAnsi="Garamond"/>
        </w:rPr>
        <w:t xml:space="preserve"> </w:t>
      </w:r>
      <w:r w:rsidR="00922D98">
        <w:rPr>
          <w:rFonts w:ascii="Garamond" w:hAnsi="Garamond"/>
        </w:rPr>
        <w:t>new team members</w:t>
      </w:r>
      <w:r w:rsidR="009210F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&amp; </w:t>
      </w:r>
      <w:r w:rsidR="009210F6">
        <w:rPr>
          <w:rFonts w:ascii="Garamond" w:hAnsi="Garamond"/>
        </w:rPr>
        <w:t>ensur</w:t>
      </w:r>
      <w:r>
        <w:rPr>
          <w:rFonts w:ascii="Garamond" w:hAnsi="Garamond"/>
        </w:rPr>
        <w:t>e</w:t>
      </w:r>
      <w:r w:rsidR="009210F6">
        <w:rPr>
          <w:rFonts w:ascii="Garamond" w:hAnsi="Garamond"/>
        </w:rPr>
        <w:t xml:space="preserve"> all training documents are up to date &amp; relevant </w:t>
      </w:r>
    </w:p>
    <w:p w14:paraId="1166ADE5" w14:textId="20A3C939" w:rsidR="00922D98" w:rsidRDefault="00922D98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22D98">
        <w:rPr>
          <w:rFonts w:ascii="Garamond" w:hAnsi="Garamond"/>
        </w:rPr>
        <w:t xml:space="preserve">To </w:t>
      </w:r>
      <w:r w:rsidR="00AA346F">
        <w:rPr>
          <w:rFonts w:ascii="Garamond" w:hAnsi="Garamond"/>
        </w:rPr>
        <w:t>support the review of KPIs</w:t>
      </w:r>
      <w:r w:rsidR="009210F6">
        <w:rPr>
          <w:rFonts w:ascii="Garamond" w:hAnsi="Garamond"/>
        </w:rPr>
        <w:t>;</w:t>
      </w:r>
      <w:r w:rsidR="00AA346F">
        <w:rPr>
          <w:rFonts w:ascii="Garamond" w:hAnsi="Garamond"/>
        </w:rPr>
        <w:t xml:space="preserve"> </w:t>
      </w:r>
      <w:r w:rsidRPr="00922D98">
        <w:rPr>
          <w:rFonts w:ascii="Garamond" w:hAnsi="Garamond"/>
        </w:rPr>
        <w:t>accurately updat</w:t>
      </w:r>
      <w:r w:rsidR="001F3F91">
        <w:rPr>
          <w:rFonts w:ascii="Garamond" w:hAnsi="Garamond"/>
        </w:rPr>
        <w:t>ing</w:t>
      </w:r>
      <w:r w:rsidRPr="00922D98">
        <w:rPr>
          <w:rFonts w:ascii="Garamond" w:hAnsi="Garamond"/>
        </w:rPr>
        <w:t xml:space="preserve"> and publish</w:t>
      </w:r>
      <w:r w:rsidR="001F3F91">
        <w:rPr>
          <w:rFonts w:ascii="Garamond" w:hAnsi="Garamond"/>
        </w:rPr>
        <w:t>ing</w:t>
      </w:r>
      <w:r w:rsidRPr="00922D98">
        <w:rPr>
          <w:rFonts w:ascii="Garamond" w:hAnsi="Garamond"/>
        </w:rPr>
        <w:t xml:space="preserve"> </w:t>
      </w:r>
      <w:r w:rsidR="00AA346F">
        <w:rPr>
          <w:rFonts w:ascii="Garamond" w:hAnsi="Garamond"/>
        </w:rPr>
        <w:t xml:space="preserve">all relevant </w:t>
      </w:r>
      <w:r w:rsidR="00014F8F">
        <w:rPr>
          <w:rFonts w:ascii="Garamond" w:hAnsi="Garamond"/>
        </w:rPr>
        <w:t xml:space="preserve">MI </w:t>
      </w:r>
      <w:r w:rsidR="00AA346F">
        <w:rPr>
          <w:rFonts w:ascii="Garamond" w:hAnsi="Garamond"/>
        </w:rPr>
        <w:t>reports</w:t>
      </w:r>
    </w:p>
    <w:p w14:paraId="43A7C916" w14:textId="7AA3A051" w:rsidR="00E853D2" w:rsidRDefault="009210F6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By way of an effective training &amp; supportive induction; ensure quality control of selected</w:t>
      </w:r>
      <w:r w:rsidR="00E853D2" w:rsidRPr="00922D98">
        <w:rPr>
          <w:rFonts w:ascii="Garamond" w:hAnsi="Garamond"/>
        </w:rPr>
        <w:t xml:space="preserve"> ticket orders</w:t>
      </w:r>
      <w:r>
        <w:rPr>
          <w:rFonts w:ascii="Garamond" w:hAnsi="Garamond"/>
        </w:rPr>
        <w:t xml:space="preserve"> </w:t>
      </w:r>
    </w:p>
    <w:p w14:paraId="2FAD2B6E" w14:textId="52D53718" w:rsidR="008A2967" w:rsidRDefault="008A2967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Feed into the Dispatch Manager areas where a team member would benefit from additional support </w:t>
      </w:r>
    </w:p>
    <w:p w14:paraId="1224B3C2" w14:textId="4122DC06" w:rsidR="004A614C" w:rsidRDefault="009210F6" w:rsidP="006A26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 on event providing support as required </w:t>
      </w:r>
    </w:p>
    <w:p w14:paraId="119632AD" w14:textId="77777777" w:rsidR="00996636" w:rsidRDefault="00996636" w:rsidP="006A265C">
      <w:pPr>
        <w:spacing w:after="0" w:line="240" w:lineRule="auto"/>
        <w:contextualSpacing/>
        <w:rPr>
          <w:rFonts w:ascii="Garamond" w:hAnsi="Garamond"/>
          <w:b/>
          <w:color w:val="333333"/>
        </w:rPr>
      </w:pPr>
    </w:p>
    <w:p w14:paraId="4A22D69D" w14:textId="77777777" w:rsidR="00996636" w:rsidRPr="00996636" w:rsidRDefault="00996636" w:rsidP="006A2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35900E9E" w14:textId="77777777" w:rsidR="00996636" w:rsidRDefault="00996636" w:rsidP="006A265C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728D851C" w14:textId="77777777" w:rsidR="005658FD" w:rsidRDefault="005658FD" w:rsidP="006A265C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4627786D" w14:textId="77777777" w:rsidR="006A265C" w:rsidRDefault="006A265C" w:rsidP="006A265C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6A265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A38687A" w14:textId="77777777" w:rsidR="005658FD" w:rsidRDefault="005658FD" w:rsidP="006A265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210CD9FA" w14:textId="77777777" w:rsidR="005658FD" w:rsidRPr="008611E6" w:rsidRDefault="005658FD" w:rsidP="006A265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05131481" w14:textId="77777777" w:rsidR="005658FD" w:rsidRPr="003D7B04" w:rsidRDefault="00355666" w:rsidP="006A265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Strong a</w:t>
      </w:r>
      <w:r w:rsidR="005658FD">
        <w:rPr>
          <w:rFonts w:ascii="Garamond" w:hAnsi="Garamond"/>
        </w:rPr>
        <w:t xml:space="preserve">ttention to detail </w:t>
      </w:r>
    </w:p>
    <w:p w14:paraId="480653AF" w14:textId="77777777" w:rsidR="005658FD" w:rsidRDefault="005658FD" w:rsidP="006A265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35C52A9B" w14:textId="77777777" w:rsidR="005658FD" w:rsidRDefault="005658FD" w:rsidP="006A265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  <w:r w:rsidR="00355666">
        <w:rPr>
          <w:rFonts w:ascii="Garamond" w:hAnsi="Garamond"/>
        </w:rPr>
        <w:t xml:space="preserve"> customer service attitude</w:t>
      </w:r>
    </w:p>
    <w:p w14:paraId="68004177" w14:textId="77777777" w:rsidR="005658FD" w:rsidRPr="003D7B04" w:rsidRDefault="005658FD" w:rsidP="006A265C">
      <w:pPr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C882274" w14:textId="77777777" w:rsidR="005658FD" w:rsidRDefault="00355666" w:rsidP="006A265C">
      <w:pPr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Highly literate and numerate</w:t>
      </w:r>
    </w:p>
    <w:p w14:paraId="6D9E9BBF" w14:textId="77777777" w:rsidR="00996636" w:rsidRDefault="00355666" w:rsidP="006A265C">
      <w:pPr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 team ethic </w:t>
      </w:r>
    </w:p>
    <w:p w14:paraId="78C9E5E5" w14:textId="77777777" w:rsidR="00C757A1" w:rsidRPr="00C757A1" w:rsidRDefault="00C757A1" w:rsidP="006A265C">
      <w:pPr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Ability to work under pressure</w:t>
      </w:r>
    </w:p>
    <w:p w14:paraId="7343BBAC" w14:textId="77777777" w:rsidR="006A265C" w:rsidRDefault="006A265C" w:rsidP="006A265C">
      <w:pPr>
        <w:spacing w:after="0" w:line="240" w:lineRule="auto"/>
        <w:contextualSpacing/>
        <w:rPr>
          <w:rFonts w:ascii="Garamond" w:hAnsi="Garamond"/>
        </w:rPr>
        <w:sectPr w:rsidR="006A265C" w:rsidSect="006A265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485779A" w14:textId="77777777" w:rsidR="005658FD" w:rsidRDefault="005658FD" w:rsidP="006A265C">
      <w:pPr>
        <w:spacing w:after="0" w:line="240" w:lineRule="auto"/>
        <w:contextualSpacing/>
        <w:rPr>
          <w:rFonts w:ascii="Garamond" w:hAnsi="Garamond"/>
        </w:rPr>
      </w:pPr>
    </w:p>
    <w:p w14:paraId="3F4A4110" w14:textId="77777777" w:rsidR="005658FD" w:rsidRDefault="005658FD" w:rsidP="006A265C">
      <w:pPr>
        <w:spacing w:after="0" w:line="240" w:lineRule="auto"/>
        <w:contextualSpacing/>
        <w:rPr>
          <w:rFonts w:ascii="Garamond" w:hAnsi="Garamond"/>
        </w:rPr>
      </w:pPr>
    </w:p>
    <w:p w14:paraId="1EAECEDE" w14:textId="77777777" w:rsidR="005658FD" w:rsidRDefault="005658FD" w:rsidP="006A265C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703FB1D" w14:textId="77777777" w:rsidR="00996636" w:rsidRDefault="00996636" w:rsidP="006A265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EC55D8D" w14:textId="77777777" w:rsidR="00996636" w:rsidRDefault="00996636" w:rsidP="006A265C">
      <w:pPr>
        <w:spacing w:after="0" w:line="240" w:lineRule="auto"/>
        <w:contextualSpacing/>
        <w:rPr>
          <w:rFonts w:ascii="Garamond" w:hAnsi="Garamond"/>
          <w:b/>
        </w:rPr>
      </w:pPr>
    </w:p>
    <w:p w14:paraId="40EDE843" w14:textId="51C258C0" w:rsidR="00796C36" w:rsidRDefault="00796C36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</w:t>
      </w:r>
      <w:r w:rsidR="003755A2">
        <w:rPr>
          <w:rFonts w:ascii="Garamond" w:hAnsi="Garamond"/>
          <w:sz w:val="22"/>
          <w:szCs w:val="22"/>
        </w:rPr>
        <w:t xml:space="preserve">of </w:t>
      </w:r>
      <w:r>
        <w:rPr>
          <w:rFonts w:ascii="Garamond" w:hAnsi="Garamond"/>
          <w:sz w:val="22"/>
          <w:szCs w:val="22"/>
        </w:rPr>
        <w:t xml:space="preserve">working within a target driven and fast paced </w:t>
      </w:r>
      <w:r w:rsidR="00B81652">
        <w:rPr>
          <w:rFonts w:ascii="Garamond" w:hAnsi="Garamond"/>
          <w:sz w:val="22"/>
          <w:szCs w:val="22"/>
        </w:rPr>
        <w:t xml:space="preserve">environment </w:t>
      </w:r>
    </w:p>
    <w:p w14:paraId="63CCA01B" w14:textId="4DA89448" w:rsidR="00A049D5" w:rsidRDefault="00A049D5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working in a supervisory role; allocating work, supporting learning &amp; providing feedback </w:t>
      </w:r>
    </w:p>
    <w:p w14:paraId="4E11A507" w14:textId="1C81EF9F" w:rsidR="00A049D5" w:rsidRDefault="00A049D5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Ability to juggle &amp; prioritise workload whilst responding to immediate staffing needs</w:t>
      </w:r>
    </w:p>
    <w:p w14:paraId="16E379C8" w14:textId="77777777" w:rsidR="00A049D5" w:rsidRDefault="001D6791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 understanding of</w:t>
      </w:r>
      <w:r w:rsidR="00A049D5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or experience in stock control</w:t>
      </w:r>
    </w:p>
    <w:p w14:paraId="5928A81A" w14:textId="77777777" w:rsidR="00706092" w:rsidRDefault="00A049D5" w:rsidP="00706092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Strong attention to detail and </w:t>
      </w:r>
      <w:r w:rsidR="00B81652">
        <w:rPr>
          <w:rFonts w:ascii="Garamond" w:hAnsi="Garamond"/>
          <w:sz w:val="22"/>
          <w:szCs w:val="22"/>
        </w:rPr>
        <w:t xml:space="preserve">positively </w:t>
      </w:r>
      <w:r>
        <w:rPr>
          <w:rFonts w:ascii="Garamond" w:hAnsi="Garamond"/>
          <w:sz w:val="22"/>
          <w:szCs w:val="22"/>
        </w:rPr>
        <w:t>driven by administrative tasks</w:t>
      </w:r>
    </w:p>
    <w:p w14:paraId="0E5078E7" w14:textId="27214689" w:rsidR="00706092" w:rsidRPr="00000DE7" w:rsidRDefault="002D388B" w:rsidP="00706092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000DE7">
        <w:rPr>
          <w:rFonts w:ascii="Garamond" w:hAnsi="Garamond" w:cstheme="minorBidi"/>
          <w:sz w:val="22"/>
          <w:szCs w:val="22"/>
        </w:rPr>
        <w:t xml:space="preserve">Proficiency in Microsoft Office, including a working knowledge of Word and Excel. Must have experience creating, formatting, and using formulas &amp; tables in </w:t>
      </w:r>
      <w:proofErr w:type="gramStart"/>
      <w:r w:rsidRPr="00000DE7">
        <w:rPr>
          <w:rFonts w:ascii="Garamond" w:hAnsi="Garamond" w:cstheme="minorBidi"/>
          <w:sz w:val="22"/>
          <w:szCs w:val="22"/>
        </w:rPr>
        <w:t>Excel.</w:t>
      </w:r>
      <w:r w:rsidR="00706092" w:rsidRPr="00000DE7">
        <w:rPr>
          <w:rFonts w:ascii="Garamond" w:hAnsi="Garamond" w:cstheme="minorBidi"/>
          <w:sz w:val="22"/>
          <w:szCs w:val="22"/>
        </w:rPr>
        <w:t>.</w:t>
      </w:r>
      <w:proofErr w:type="gramEnd"/>
    </w:p>
    <w:p w14:paraId="735039AC" w14:textId="40102DD3" w:rsidR="00796C36" w:rsidRDefault="00796C36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communication skills &amp; proven examples</w:t>
      </w:r>
      <w:r w:rsidR="00A008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of working effectively with suppliers </w:t>
      </w:r>
      <w:r w:rsidR="003755A2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stakeholders</w:t>
      </w:r>
    </w:p>
    <w:p w14:paraId="67C16A27" w14:textId="77777777" w:rsidR="00796C36" w:rsidRDefault="00796C36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Ability to think ahead and identify mitigation as required</w:t>
      </w:r>
    </w:p>
    <w:p w14:paraId="409F7F6C" w14:textId="53D8989B" w:rsidR="00796C36" w:rsidRDefault="00796C36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Experience of</w:t>
      </w:r>
      <w:r w:rsidR="001D6791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 xml:space="preserve"> or demonstrable understanding of rostering against budgets </w:t>
      </w:r>
    </w:p>
    <w:p w14:paraId="4561EA11" w14:textId="010D5256" w:rsidR="00796C36" w:rsidRPr="00C757A1" w:rsidRDefault="00796C36" w:rsidP="007F0600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Flexibility </w:t>
      </w:r>
      <w:r w:rsidR="003755A2">
        <w:rPr>
          <w:rFonts w:ascii="Garamond" w:hAnsi="Garamond"/>
          <w:sz w:val="22"/>
          <w:szCs w:val="22"/>
        </w:rPr>
        <w:t>in working hours</w:t>
      </w:r>
      <w:r w:rsidR="007F0600">
        <w:rPr>
          <w:rFonts w:ascii="Garamond" w:hAnsi="Garamond"/>
          <w:sz w:val="22"/>
          <w:szCs w:val="22"/>
        </w:rPr>
        <w:t xml:space="preserve"> in the lead up to and on-event (this can include longer days and </w:t>
      </w:r>
      <w:r w:rsidR="001D6791">
        <w:rPr>
          <w:rFonts w:ascii="Garamond" w:hAnsi="Garamond"/>
          <w:sz w:val="22"/>
          <w:szCs w:val="22"/>
        </w:rPr>
        <w:t xml:space="preserve">some </w:t>
      </w:r>
      <w:r w:rsidR="007F0600">
        <w:rPr>
          <w:rFonts w:ascii="Garamond" w:hAnsi="Garamond"/>
          <w:sz w:val="22"/>
          <w:szCs w:val="22"/>
        </w:rPr>
        <w:t xml:space="preserve">weekends). </w:t>
      </w:r>
    </w:p>
    <w:p w14:paraId="25113713" w14:textId="77777777" w:rsidR="004A614C" w:rsidRPr="00C757A1" w:rsidRDefault="004A614C" w:rsidP="006A265C">
      <w:pPr>
        <w:pStyle w:val="ListParagraph"/>
        <w:ind w:left="426"/>
        <w:rPr>
          <w:rFonts w:ascii="Garamond" w:hAnsi="Garamond"/>
          <w:sz w:val="22"/>
          <w:szCs w:val="22"/>
        </w:rPr>
      </w:pPr>
    </w:p>
    <w:p w14:paraId="207AA401" w14:textId="77777777" w:rsidR="00996636" w:rsidRPr="00C757A1" w:rsidRDefault="00996636" w:rsidP="006A265C">
      <w:pPr>
        <w:spacing w:after="0" w:line="240" w:lineRule="auto"/>
        <w:contextualSpacing/>
        <w:rPr>
          <w:rFonts w:ascii="Garamond" w:hAnsi="Garamond"/>
        </w:rPr>
      </w:pPr>
    </w:p>
    <w:p w14:paraId="39D738E5" w14:textId="77777777" w:rsidR="004A614C" w:rsidRDefault="004A614C" w:rsidP="006A265C">
      <w:pPr>
        <w:pStyle w:val="BodyText3"/>
        <w:spacing w:after="0" w:line="240" w:lineRule="auto"/>
        <w:ind w:left="360"/>
        <w:contextualSpacing/>
        <w:jc w:val="both"/>
        <w:rPr>
          <w:rFonts w:ascii="Garamond" w:hAnsi="Garamond"/>
        </w:rPr>
      </w:pPr>
    </w:p>
    <w:p w14:paraId="10AE7DCA" w14:textId="77777777" w:rsidR="00097D67" w:rsidRPr="00996636" w:rsidRDefault="00097D67" w:rsidP="006A265C">
      <w:pPr>
        <w:spacing w:after="0" w:line="240" w:lineRule="auto"/>
        <w:contextualSpacing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18DE"/>
    <w:multiLevelType w:val="hybridMultilevel"/>
    <w:tmpl w:val="1CA2B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8775DF3"/>
    <w:multiLevelType w:val="hybridMultilevel"/>
    <w:tmpl w:val="1A3E2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486170">
    <w:abstractNumId w:val="16"/>
  </w:num>
  <w:num w:numId="2" w16cid:durableId="328101571">
    <w:abstractNumId w:val="13"/>
  </w:num>
  <w:num w:numId="3" w16cid:durableId="683172473">
    <w:abstractNumId w:val="2"/>
  </w:num>
  <w:num w:numId="4" w16cid:durableId="2119719948">
    <w:abstractNumId w:val="7"/>
  </w:num>
  <w:num w:numId="5" w16cid:durableId="1491093387">
    <w:abstractNumId w:val="12"/>
  </w:num>
  <w:num w:numId="6" w16cid:durableId="1333608086">
    <w:abstractNumId w:val="11"/>
  </w:num>
  <w:num w:numId="7" w16cid:durableId="434908818">
    <w:abstractNumId w:val="3"/>
  </w:num>
  <w:num w:numId="8" w16cid:durableId="1507328068">
    <w:abstractNumId w:val="5"/>
  </w:num>
  <w:num w:numId="9" w16cid:durableId="556166788">
    <w:abstractNumId w:val="0"/>
  </w:num>
  <w:num w:numId="10" w16cid:durableId="858474525">
    <w:abstractNumId w:val="10"/>
  </w:num>
  <w:num w:numId="11" w16cid:durableId="252475146">
    <w:abstractNumId w:val="15"/>
  </w:num>
  <w:num w:numId="12" w16cid:durableId="1040667139">
    <w:abstractNumId w:val="4"/>
  </w:num>
  <w:num w:numId="13" w16cid:durableId="373191604">
    <w:abstractNumId w:val="9"/>
  </w:num>
  <w:num w:numId="14" w16cid:durableId="802234340">
    <w:abstractNumId w:val="1"/>
  </w:num>
  <w:num w:numId="15" w16cid:durableId="1015688409">
    <w:abstractNumId w:val="8"/>
  </w:num>
  <w:num w:numId="16" w16cid:durableId="959805252">
    <w:abstractNumId w:val="6"/>
  </w:num>
  <w:num w:numId="17" w16cid:durableId="1828206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0DE7"/>
    <w:rsid w:val="00010D72"/>
    <w:rsid w:val="00011D40"/>
    <w:rsid w:val="00014F8F"/>
    <w:rsid w:val="000366E6"/>
    <w:rsid w:val="0007684A"/>
    <w:rsid w:val="00097D67"/>
    <w:rsid w:val="000B55E5"/>
    <w:rsid w:val="000F18D0"/>
    <w:rsid w:val="000F4DEC"/>
    <w:rsid w:val="00102F72"/>
    <w:rsid w:val="001060D0"/>
    <w:rsid w:val="00112564"/>
    <w:rsid w:val="001175C9"/>
    <w:rsid w:val="00177A8D"/>
    <w:rsid w:val="00194A99"/>
    <w:rsid w:val="001D14FD"/>
    <w:rsid w:val="001D6791"/>
    <w:rsid w:val="001F3F91"/>
    <w:rsid w:val="001F6E18"/>
    <w:rsid w:val="00211DFA"/>
    <w:rsid w:val="00222B23"/>
    <w:rsid w:val="002233A4"/>
    <w:rsid w:val="002807F3"/>
    <w:rsid w:val="00286199"/>
    <w:rsid w:val="002D388B"/>
    <w:rsid w:val="002E00A6"/>
    <w:rsid w:val="002F5072"/>
    <w:rsid w:val="0032526E"/>
    <w:rsid w:val="00344C4E"/>
    <w:rsid w:val="003462D1"/>
    <w:rsid w:val="00355666"/>
    <w:rsid w:val="003755A2"/>
    <w:rsid w:val="00392223"/>
    <w:rsid w:val="003D7B04"/>
    <w:rsid w:val="003F29E4"/>
    <w:rsid w:val="003F6A0B"/>
    <w:rsid w:val="00435579"/>
    <w:rsid w:val="00477841"/>
    <w:rsid w:val="00491B01"/>
    <w:rsid w:val="004A614C"/>
    <w:rsid w:val="0052281F"/>
    <w:rsid w:val="005346A0"/>
    <w:rsid w:val="00546EBB"/>
    <w:rsid w:val="0056355E"/>
    <w:rsid w:val="005658FD"/>
    <w:rsid w:val="00574034"/>
    <w:rsid w:val="0059728C"/>
    <w:rsid w:val="005A154F"/>
    <w:rsid w:val="005A190F"/>
    <w:rsid w:val="005A6B3C"/>
    <w:rsid w:val="005B1BEC"/>
    <w:rsid w:val="005D76DC"/>
    <w:rsid w:val="005E0BFD"/>
    <w:rsid w:val="005E7E4F"/>
    <w:rsid w:val="0062513F"/>
    <w:rsid w:val="00662B02"/>
    <w:rsid w:val="00663BD2"/>
    <w:rsid w:val="00682152"/>
    <w:rsid w:val="006A265C"/>
    <w:rsid w:val="006E4D45"/>
    <w:rsid w:val="006F3C43"/>
    <w:rsid w:val="00706092"/>
    <w:rsid w:val="00707D3C"/>
    <w:rsid w:val="00755871"/>
    <w:rsid w:val="00777A11"/>
    <w:rsid w:val="00796C36"/>
    <w:rsid w:val="007F0600"/>
    <w:rsid w:val="008125FC"/>
    <w:rsid w:val="008611E6"/>
    <w:rsid w:val="00876F59"/>
    <w:rsid w:val="00877F3D"/>
    <w:rsid w:val="008A2967"/>
    <w:rsid w:val="008B21A7"/>
    <w:rsid w:val="009047A2"/>
    <w:rsid w:val="00904B31"/>
    <w:rsid w:val="009210F6"/>
    <w:rsid w:val="00922D98"/>
    <w:rsid w:val="009840B7"/>
    <w:rsid w:val="009842B4"/>
    <w:rsid w:val="00995E02"/>
    <w:rsid w:val="00996636"/>
    <w:rsid w:val="009968D9"/>
    <w:rsid w:val="009A7D45"/>
    <w:rsid w:val="009C2C4E"/>
    <w:rsid w:val="009F5B1F"/>
    <w:rsid w:val="00A00886"/>
    <w:rsid w:val="00A049D5"/>
    <w:rsid w:val="00A073EB"/>
    <w:rsid w:val="00A37E70"/>
    <w:rsid w:val="00A869DC"/>
    <w:rsid w:val="00AA346F"/>
    <w:rsid w:val="00AA4654"/>
    <w:rsid w:val="00AB18AB"/>
    <w:rsid w:val="00B34B2E"/>
    <w:rsid w:val="00B449E8"/>
    <w:rsid w:val="00B81652"/>
    <w:rsid w:val="00C0569A"/>
    <w:rsid w:val="00C14CD8"/>
    <w:rsid w:val="00C15F56"/>
    <w:rsid w:val="00C315C7"/>
    <w:rsid w:val="00C757A1"/>
    <w:rsid w:val="00CC2D91"/>
    <w:rsid w:val="00CD41C1"/>
    <w:rsid w:val="00CE79EB"/>
    <w:rsid w:val="00CF5A97"/>
    <w:rsid w:val="00D05A44"/>
    <w:rsid w:val="00D1072F"/>
    <w:rsid w:val="00D46CF7"/>
    <w:rsid w:val="00D553BA"/>
    <w:rsid w:val="00D722A1"/>
    <w:rsid w:val="00D91BF4"/>
    <w:rsid w:val="00D93D20"/>
    <w:rsid w:val="00DB2E98"/>
    <w:rsid w:val="00DC5D2F"/>
    <w:rsid w:val="00DD44C5"/>
    <w:rsid w:val="00DE1786"/>
    <w:rsid w:val="00E82E8D"/>
    <w:rsid w:val="00E853D2"/>
    <w:rsid w:val="00E87793"/>
    <w:rsid w:val="00EB798E"/>
    <w:rsid w:val="00EF7968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9C66"/>
  <w15:docId w15:val="{64E3123C-6C6D-4702-8106-478FEE7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4A61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614C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2016-02-23T15:51:00Z</cp:lastPrinted>
  <dcterms:created xsi:type="dcterms:W3CDTF">2024-11-06T13:42:00Z</dcterms:created>
  <dcterms:modified xsi:type="dcterms:W3CDTF">2024-11-06T13:42:00Z</dcterms:modified>
</cp:coreProperties>
</file>