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0839" w14:textId="77777777" w:rsidR="00097D67" w:rsidRPr="00093A67" w:rsidRDefault="00477841" w:rsidP="00B4705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093A6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093A67" w:rsidRDefault="00097D67" w:rsidP="00B4705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</w:p>
    <w:p w14:paraId="301C5B4A" w14:textId="522B6A4F" w:rsidR="00996636" w:rsidRPr="009B7A5E" w:rsidRDefault="00996636" w:rsidP="00B4705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669A41D3" w14:textId="77777777" w:rsidR="009D7FBA" w:rsidRPr="009B7A5E" w:rsidRDefault="009D7FBA" w:rsidP="00B4705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B7A5E" w:rsidRDefault="00097D67" w:rsidP="00B4705B">
      <w:pPr>
        <w:spacing w:after="0" w:line="240" w:lineRule="auto"/>
        <w:contextualSpacing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B7A5E" w:rsidRDefault="00996636" w:rsidP="00B4705B">
      <w:pPr>
        <w:spacing w:after="0" w:line="240" w:lineRule="auto"/>
        <w:contextualSpacing/>
        <w:jc w:val="center"/>
        <w:rPr>
          <w:rFonts w:ascii="Garamond" w:hAnsi="Garamond"/>
          <w:b/>
          <w:sz w:val="40"/>
          <w:szCs w:val="40"/>
        </w:rPr>
      </w:pPr>
      <w:r w:rsidRPr="009B7A5E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B7A5E" w:rsidRDefault="00097D67" w:rsidP="00B4705B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p w14:paraId="60FF0D83" w14:textId="77777777" w:rsidR="00097D67" w:rsidRPr="009B7A5E" w:rsidRDefault="00996636" w:rsidP="00B4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The Role</w:t>
      </w:r>
    </w:p>
    <w:p w14:paraId="36A9821B" w14:textId="77777777" w:rsidR="00B4705B" w:rsidRDefault="00B4705B" w:rsidP="00B4705B">
      <w:pPr>
        <w:spacing w:after="0" w:line="240" w:lineRule="auto"/>
        <w:contextualSpacing/>
        <w:rPr>
          <w:rFonts w:ascii="Garamond" w:hAnsi="Garamond"/>
          <w:bCs/>
        </w:rPr>
      </w:pPr>
    </w:p>
    <w:p w14:paraId="33B63DF2" w14:textId="467CE55D" w:rsidR="0059728C" w:rsidRDefault="00996636" w:rsidP="00B4705B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7C3162">
        <w:rPr>
          <w:rFonts w:ascii="Garamond" w:hAnsi="Garamond"/>
          <w:bCs/>
        </w:rPr>
        <w:t>The</w:t>
      </w:r>
      <w:r w:rsidR="00004C1D" w:rsidRPr="009B7A5E">
        <w:rPr>
          <w:rFonts w:ascii="Garamond" w:hAnsi="Garamond"/>
          <w:b/>
        </w:rPr>
        <w:t xml:space="preserve"> </w:t>
      </w:r>
      <w:r w:rsidR="008E53BE">
        <w:rPr>
          <w:rFonts w:ascii="Garamond" w:hAnsi="Garamond"/>
          <w:b/>
        </w:rPr>
        <w:t>Senior Marketing Executive</w:t>
      </w:r>
      <w:r w:rsidR="006A7669" w:rsidRPr="009B7A5E">
        <w:rPr>
          <w:rFonts w:ascii="Garamond" w:hAnsi="Garamond"/>
          <w:b/>
        </w:rPr>
        <w:t xml:space="preserve"> </w:t>
      </w:r>
      <w:r w:rsidRPr="009B7A5E">
        <w:rPr>
          <w:rFonts w:ascii="Garamond" w:hAnsi="Garamond"/>
        </w:rPr>
        <w:t>will be part of</w:t>
      </w:r>
      <w:r w:rsidR="00B4705B">
        <w:rPr>
          <w:rFonts w:ascii="Garamond" w:hAnsi="Garamond"/>
        </w:rPr>
        <w:t xml:space="preserve"> the</w:t>
      </w:r>
      <w:r w:rsidRPr="009B7A5E">
        <w:rPr>
          <w:rFonts w:ascii="Garamond" w:hAnsi="Garamond"/>
          <w:b/>
        </w:rPr>
        <w:t xml:space="preserve"> </w:t>
      </w:r>
      <w:r w:rsidR="00A70940">
        <w:rPr>
          <w:rFonts w:ascii="Garamond" w:hAnsi="Garamond"/>
          <w:b/>
        </w:rPr>
        <w:t>Estate Marketing Team</w:t>
      </w:r>
      <w:r w:rsidR="00A357C7" w:rsidRPr="009B7A5E">
        <w:rPr>
          <w:rFonts w:ascii="Garamond" w:hAnsi="Garamond"/>
          <w:b/>
        </w:rPr>
        <w:t xml:space="preserve"> </w:t>
      </w:r>
      <w:r w:rsidRPr="009B7A5E">
        <w:rPr>
          <w:rFonts w:ascii="Garamond" w:hAnsi="Garamond"/>
        </w:rPr>
        <w:t xml:space="preserve">and </w:t>
      </w:r>
      <w:r w:rsidR="00B4705B">
        <w:rPr>
          <w:rFonts w:ascii="Garamond" w:hAnsi="Garamond"/>
        </w:rPr>
        <w:t xml:space="preserve">will </w:t>
      </w:r>
      <w:r w:rsidRPr="009B7A5E">
        <w:rPr>
          <w:rFonts w:ascii="Garamond" w:hAnsi="Garamond"/>
        </w:rPr>
        <w:t xml:space="preserve">report to the </w:t>
      </w:r>
      <w:r w:rsidR="00A70940">
        <w:rPr>
          <w:rFonts w:ascii="Garamond" w:hAnsi="Garamond"/>
          <w:b/>
        </w:rPr>
        <w:t>Head of Estate Marketing and PR.</w:t>
      </w:r>
    </w:p>
    <w:p w14:paraId="5161A0BE" w14:textId="77777777" w:rsidR="00B4705B" w:rsidRPr="009B7A5E" w:rsidRDefault="00B4705B" w:rsidP="00B4705B">
      <w:pPr>
        <w:spacing w:after="0" w:line="240" w:lineRule="auto"/>
        <w:contextualSpacing/>
        <w:rPr>
          <w:rFonts w:ascii="Garamond" w:hAnsi="Garamond"/>
        </w:rPr>
      </w:pPr>
    </w:p>
    <w:p w14:paraId="71734135" w14:textId="77777777" w:rsidR="00996636" w:rsidRPr="009B7A5E" w:rsidRDefault="00996636" w:rsidP="00B4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3E4685B1" w:rsidR="0059728C" w:rsidRPr="009B7A5E" w:rsidRDefault="0059728C" w:rsidP="00B4705B">
      <w:pPr>
        <w:spacing w:after="0" w:line="240" w:lineRule="auto"/>
        <w:contextualSpacing/>
        <w:jc w:val="both"/>
        <w:rPr>
          <w:rFonts w:ascii="Garamond" w:hAnsi="Garamond"/>
        </w:rPr>
      </w:pPr>
      <w:r w:rsidRPr="009B7A5E">
        <w:rPr>
          <w:rFonts w:ascii="Garamond" w:hAnsi="Garamond"/>
        </w:rPr>
        <w:t>At Goodwood, we celebrate our 300</w:t>
      </w:r>
      <w:r w:rsidR="009E4E6E">
        <w:rPr>
          <w:rFonts w:ascii="Garamond" w:hAnsi="Garamond"/>
        </w:rPr>
        <w:t>-</w:t>
      </w:r>
      <w:r w:rsidRPr="009B7A5E">
        <w:rPr>
          <w:rFonts w:ascii="Garamond" w:hAnsi="Garamond"/>
        </w:rPr>
        <w:t>year history as a quintessentially English Estate, in modern and authentic ways delivering extraordinary and engaging experiences.  Our settin</w:t>
      </w:r>
      <w:r w:rsidR="00996636" w:rsidRPr="009B7A5E">
        <w:rPr>
          <w:rFonts w:ascii="Garamond" w:hAnsi="Garamond"/>
        </w:rPr>
        <w:t>g, 12,000 acres of West Sussex c</w:t>
      </w:r>
      <w:r w:rsidRPr="009B7A5E">
        <w:rPr>
          <w:rFonts w:ascii="Garamond" w:hAnsi="Garamond"/>
        </w:rPr>
        <w:t>ountryside and our story both play significant roles in Goodw</w:t>
      </w:r>
      <w:r w:rsidR="00996636" w:rsidRPr="009B7A5E">
        <w:rPr>
          <w:rFonts w:ascii="Garamond" w:hAnsi="Garamond"/>
        </w:rPr>
        <w:t>ood’s success.  What really sets</w:t>
      </w:r>
      <w:r w:rsidRPr="009B7A5E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9B7A5E">
        <w:rPr>
          <w:rFonts w:ascii="Garamond" w:hAnsi="Garamond"/>
        </w:rPr>
        <w:t>unique</w:t>
      </w:r>
      <w:r w:rsidRPr="009B7A5E">
        <w:rPr>
          <w:rFonts w:ascii="Garamond" w:hAnsi="Garamond"/>
        </w:rPr>
        <w:t>, luxury brand we are.</w:t>
      </w:r>
    </w:p>
    <w:p w14:paraId="05B83672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B7A5E" w:rsidRDefault="0059728C" w:rsidP="00B4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B7A5E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B7A5E" w:rsidRDefault="0059728C" w:rsidP="00B4705B">
      <w:pPr>
        <w:shd w:val="clear" w:color="auto" w:fill="FFFFFF"/>
        <w:spacing w:after="0" w:line="240" w:lineRule="auto"/>
        <w:contextualSpacing/>
        <w:jc w:val="both"/>
        <w:rPr>
          <w:rFonts w:ascii="Garamond" w:hAnsi="Garamond" w:cs="Arial"/>
          <w:lang w:eastAsia="en-GB"/>
        </w:rPr>
      </w:pPr>
      <w:r w:rsidRPr="009B7A5E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B7A5E">
        <w:rPr>
          <w:rFonts w:ascii="Garamond" w:hAnsi="Garamond" w:cs="Arial"/>
          <w:b/>
          <w:bCs/>
          <w:lang w:eastAsia="en-GB"/>
        </w:rPr>
        <w:t>world’s leading luxury experience.</w:t>
      </w:r>
      <w:r w:rsidRPr="009B7A5E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B7A5E" w:rsidRDefault="0059728C" w:rsidP="00B4705B">
      <w:pPr>
        <w:spacing w:after="0" w:line="240" w:lineRule="auto"/>
        <w:contextualSpacing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B7A5E" w:rsidRDefault="0059728C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Our Values</w:t>
      </w:r>
    </w:p>
    <w:p w14:paraId="37011DE4" w14:textId="77777777" w:rsidR="0059728C" w:rsidRPr="009B7A5E" w:rsidRDefault="0059728C" w:rsidP="00B4705B">
      <w:pPr>
        <w:spacing w:after="0" w:line="240" w:lineRule="auto"/>
        <w:contextualSpacing/>
        <w:rPr>
          <w:rFonts w:ascii="Garamond" w:hAnsi="Garamond"/>
        </w:rPr>
      </w:pPr>
    </w:p>
    <w:p w14:paraId="40E47577" w14:textId="34A6E11F" w:rsidR="0059728C" w:rsidRPr="009B7A5E" w:rsidRDefault="0059728C" w:rsidP="00B4705B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The Real Thing</w:t>
      </w:r>
      <w:r w:rsidRPr="009B7A5E">
        <w:rPr>
          <w:rFonts w:ascii="Garamond" w:hAnsi="Garamond"/>
          <w:b/>
        </w:rPr>
        <w:tab/>
        <w:t xml:space="preserve">       D</w:t>
      </w:r>
      <w:r w:rsidR="00844A24" w:rsidRPr="009B7A5E">
        <w:rPr>
          <w:rFonts w:ascii="Garamond" w:hAnsi="Garamond"/>
          <w:b/>
        </w:rPr>
        <w:t>er</w:t>
      </w:r>
      <w:r w:rsidRPr="009B7A5E">
        <w:rPr>
          <w:rFonts w:ascii="Garamond" w:hAnsi="Garamond"/>
          <w:b/>
        </w:rPr>
        <w:t>ring</w:t>
      </w:r>
      <w:r w:rsidR="00844A24" w:rsidRPr="009B7A5E">
        <w:rPr>
          <w:rFonts w:ascii="Garamond" w:hAnsi="Garamond"/>
          <w:b/>
        </w:rPr>
        <w:t>-</w:t>
      </w:r>
      <w:r w:rsidRPr="009B7A5E">
        <w:rPr>
          <w:rFonts w:ascii="Garamond" w:hAnsi="Garamond"/>
          <w:b/>
        </w:rPr>
        <w:t xml:space="preserve">Do </w:t>
      </w:r>
      <w:r w:rsidRPr="009B7A5E">
        <w:rPr>
          <w:rFonts w:ascii="Garamond" w:hAnsi="Garamond"/>
          <w:b/>
        </w:rPr>
        <w:tab/>
        <w:t xml:space="preserve"> Obsession for Perfection    Sheer Love of Life</w:t>
      </w:r>
    </w:p>
    <w:p w14:paraId="177B3491" w14:textId="77777777" w:rsidR="0059728C" w:rsidRPr="009B7A5E" w:rsidRDefault="0059728C" w:rsidP="00B4705B">
      <w:pPr>
        <w:spacing w:after="0" w:line="240" w:lineRule="auto"/>
        <w:contextualSpacing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B7A5E" w14:paraId="362EC5F2" w14:textId="77777777">
        <w:tc>
          <w:tcPr>
            <w:tcW w:w="2310" w:type="dxa"/>
          </w:tcPr>
          <w:p w14:paraId="00FD747C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9B7A5E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9B7A5E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9B7A5E" w:rsidRDefault="007B7BCC" w:rsidP="00B4705B">
            <w:pPr>
              <w:spacing w:after="0" w:line="240" w:lineRule="auto"/>
              <w:contextualSpacing/>
              <w:jc w:val="center"/>
              <w:rPr>
                <w:rFonts w:ascii="Garamond" w:hAnsi="Garamond" w:cs="Times"/>
                <w:lang w:eastAsia="en-GB"/>
              </w:rPr>
            </w:pPr>
            <w:r w:rsidRPr="009B7A5E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B7A5E" w:rsidRDefault="0059728C" w:rsidP="00B4705B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542E0BA3" w14:textId="77777777" w:rsidR="00996636" w:rsidRPr="009B7A5E" w:rsidRDefault="00996636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05814E86" w14:textId="77777777" w:rsidR="00996636" w:rsidRPr="009B7A5E" w:rsidRDefault="00996636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Purpose of the role</w:t>
      </w:r>
    </w:p>
    <w:p w14:paraId="4CAE2A25" w14:textId="77777777" w:rsidR="00AE1B7A" w:rsidRPr="009B7A5E" w:rsidRDefault="00AE1B7A" w:rsidP="00B4705B">
      <w:pPr>
        <w:spacing w:after="0" w:line="240" w:lineRule="auto"/>
        <w:contextualSpacing/>
        <w:rPr>
          <w:rFonts w:ascii="Garamond" w:hAnsi="Garamond"/>
          <w:b/>
        </w:rPr>
      </w:pPr>
    </w:p>
    <w:p w14:paraId="4CE26027" w14:textId="01380C13" w:rsidR="00E72E9D" w:rsidRPr="00E72E9D" w:rsidRDefault="00E72E9D" w:rsidP="00E72E9D">
      <w:pPr>
        <w:rPr>
          <w:rFonts w:ascii="Garamond" w:hAnsi="Garamond"/>
        </w:rPr>
      </w:pPr>
      <w:bookmarkStart w:id="0" w:name="_Hlk177572255"/>
      <w:r w:rsidRPr="00E72E9D">
        <w:rPr>
          <w:rFonts w:ascii="Garamond" w:hAnsi="Garamond"/>
        </w:rPr>
        <w:t xml:space="preserve">We are looking for a commercially driven </w:t>
      </w:r>
      <w:r w:rsidR="008E53BE">
        <w:rPr>
          <w:rFonts w:ascii="Garamond" w:hAnsi="Garamond"/>
        </w:rPr>
        <w:t>Senior Marketing Executive</w:t>
      </w:r>
      <w:r w:rsidRPr="00E72E9D">
        <w:rPr>
          <w:rFonts w:ascii="Garamond" w:hAnsi="Garamond"/>
        </w:rPr>
        <w:t xml:space="preserve"> to </w:t>
      </w:r>
      <w:r w:rsidR="008E53BE">
        <w:rPr>
          <w:rFonts w:ascii="Garamond" w:hAnsi="Garamond"/>
        </w:rPr>
        <w:t xml:space="preserve">help </w:t>
      </w:r>
      <w:r w:rsidRPr="00E72E9D">
        <w:rPr>
          <w:rFonts w:ascii="Garamond" w:hAnsi="Garamond"/>
        </w:rPr>
        <w:t xml:space="preserve">plan and execute marketing strategies and campaign plans for the Estate division. This role focuses on driving revenue and meeting budget targets by enhancing sales, customer </w:t>
      </w:r>
      <w:r w:rsidR="00660DE1">
        <w:rPr>
          <w:rFonts w:ascii="Garamond" w:hAnsi="Garamond"/>
        </w:rPr>
        <w:t xml:space="preserve">and member </w:t>
      </w:r>
      <w:r w:rsidRPr="00E72E9D">
        <w:rPr>
          <w:rFonts w:ascii="Garamond" w:hAnsi="Garamond"/>
        </w:rPr>
        <w:t>acquisition and retention</w:t>
      </w:r>
      <w:r>
        <w:rPr>
          <w:rFonts w:ascii="Garamond" w:hAnsi="Garamond"/>
        </w:rPr>
        <w:t xml:space="preserve">, </w:t>
      </w:r>
      <w:r w:rsidRPr="00E72E9D">
        <w:rPr>
          <w:rFonts w:ascii="Garamond" w:hAnsi="Garamond"/>
        </w:rPr>
        <w:t xml:space="preserve">and brand storytelling. </w:t>
      </w:r>
    </w:p>
    <w:p w14:paraId="6782FB8D" w14:textId="238F94DB" w:rsidR="002B4D64" w:rsidRDefault="00E72E9D" w:rsidP="00B4705B">
      <w:pPr>
        <w:spacing w:after="0" w:line="240" w:lineRule="auto"/>
        <w:contextualSpacing/>
        <w:jc w:val="both"/>
        <w:rPr>
          <w:rFonts w:ascii="Garamond" w:hAnsi="Garamond"/>
        </w:rPr>
      </w:pPr>
      <w:r w:rsidRPr="00E72E9D">
        <w:rPr>
          <w:rFonts w:ascii="Garamond" w:hAnsi="Garamond"/>
        </w:rPr>
        <w:t xml:space="preserve">You will look after </w:t>
      </w:r>
      <w:r>
        <w:rPr>
          <w:rFonts w:ascii="Garamond" w:hAnsi="Garamond"/>
        </w:rPr>
        <w:t xml:space="preserve">the marketing for </w:t>
      </w:r>
      <w:r w:rsidR="00A70940">
        <w:rPr>
          <w:rFonts w:ascii="Garamond" w:hAnsi="Garamond"/>
        </w:rPr>
        <w:t>Goodwood Motor Circuit, Goodwood Aerodrome and Goodwood Aero Club Membership, Goodwood Farm, Goodwood Education Trust and Sustainability.</w:t>
      </w:r>
    </w:p>
    <w:bookmarkEnd w:id="0"/>
    <w:p w14:paraId="2D39A425" w14:textId="77777777" w:rsidR="00B4705B" w:rsidRDefault="00B4705B" w:rsidP="00B4705B">
      <w:pPr>
        <w:spacing w:after="0" w:line="240" w:lineRule="auto"/>
        <w:contextualSpacing/>
        <w:jc w:val="both"/>
        <w:rPr>
          <w:rFonts w:ascii="Garamond" w:hAnsi="Garamond"/>
        </w:rPr>
      </w:pPr>
    </w:p>
    <w:p w14:paraId="4AD8C4D8" w14:textId="288953C3" w:rsidR="00B4705B" w:rsidRPr="009B7A5E" w:rsidRDefault="00660DE1" w:rsidP="00B4705B">
      <w:pPr>
        <w:spacing w:after="0" w:line="240" w:lineRule="auto"/>
        <w:contextualSpacing/>
        <w:jc w:val="both"/>
        <w:rPr>
          <w:rFonts w:ascii="Garamond" w:hAnsi="Garamond"/>
        </w:rPr>
      </w:pPr>
      <w:r w:rsidRPr="00660DE1">
        <w:rPr>
          <w:rFonts w:ascii="Garamond" w:hAnsi="Garamond"/>
        </w:rPr>
        <w:t>Confident and commercially savvy, you will excel at hitting targets while bringing exceptional communication skills and creativity to our marketing activities, with storytelling at the core. You'll be part of a friendly and passionate team across the Goodwood business, dedicated to delivering outstanding customer experiences</w:t>
      </w:r>
      <w:r>
        <w:rPr>
          <w:rFonts w:ascii="Garamond" w:hAnsi="Garamond"/>
        </w:rPr>
        <w:t>.</w:t>
      </w:r>
    </w:p>
    <w:p w14:paraId="648F49DE" w14:textId="77777777" w:rsidR="003C0823" w:rsidRDefault="003C0823" w:rsidP="00B4705B">
      <w:pPr>
        <w:spacing w:after="0" w:line="240" w:lineRule="auto"/>
        <w:contextualSpacing/>
        <w:rPr>
          <w:rFonts w:ascii="Garamond" w:hAnsi="Garamond"/>
        </w:rPr>
      </w:pPr>
    </w:p>
    <w:p w14:paraId="01567491" w14:textId="77777777" w:rsidR="00E72E9D" w:rsidRDefault="00E72E9D" w:rsidP="00B4705B">
      <w:pPr>
        <w:spacing w:after="0" w:line="240" w:lineRule="auto"/>
        <w:contextualSpacing/>
        <w:rPr>
          <w:rFonts w:ascii="Garamond" w:hAnsi="Garamond"/>
        </w:rPr>
      </w:pPr>
    </w:p>
    <w:p w14:paraId="7F1777B8" w14:textId="77777777" w:rsidR="00E72E9D" w:rsidRDefault="00E72E9D" w:rsidP="00B4705B">
      <w:pPr>
        <w:spacing w:after="0" w:line="240" w:lineRule="auto"/>
        <w:contextualSpacing/>
        <w:rPr>
          <w:rFonts w:ascii="Garamond" w:hAnsi="Garamond"/>
        </w:rPr>
      </w:pPr>
    </w:p>
    <w:p w14:paraId="6116D470" w14:textId="77777777" w:rsidR="00E72E9D" w:rsidRDefault="00E72E9D" w:rsidP="00B4705B">
      <w:pPr>
        <w:spacing w:after="0" w:line="240" w:lineRule="auto"/>
        <w:contextualSpacing/>
        <w:rPr>
          <w:rFonts w:ascii="Garamond" w:hAnsi="Garamond"/>
        </w:rPr>
      </w:pPr>
    </w:p>
    <w:p w14:paraId="1C86B909" w14:textId="77777777" w:rsidR="00E72E9D" w:rsidRDefault="00E72E9D" w:rsidP="00B4705B">
      <w:pPr>
        <w:spacing w:after="0" w:line="240" w:lineRule="auto"/>
        <w:contextualSpacing/>
        <w:rPr>
          <w:rFonts w:ascii="Garamond" w:hAnsi="Garamond"/>
        </w:rPr>
      </w:pPr>
    </w:p>
    <w:p w14:paraId="6BCF06DF" w14:textId="77777777" w:rsidR="00E72E9D" w:rsidRDefault="00E72E9D" w:rsidP="00B4705B">
      <w:pPr>
        <w:spacing w:after="0" w:line="240" w:lineRule="auto"/>
        <w:contextualSpacing/>
        <w:rPr>
          <w:rFonts w:ascii="Garamond" w:hAnsi="Garamond"/>
        </w:rPr>
      </w:pPr>
    </w:p>
    <w:p w14:paraId="529789B7" w14:textId="77777777" w:rsidR="00E72E9D" w:rsidRPr="009B7A5E" w:rsidRDefault="00E72E9D" w:rsidP="00B4705B">
      <w:pPr>
        <w:spacing w:after="0" w:line="240" w:lineRule="auto"/>
        <w:contextualSpacing/>
        <w:rPr>
          <w:rFonts w:ascii="Garamond" w:hAnsi="Garamond"/>
        </w:rPr>
      </w:pPr>
    </w:p>
    <w:p w14:paraId="27CD32D3" w14:textId="77777777" w:rsidR="00996636" w:rsidRPr="009B7A5E" w:rsidRDefault="00996636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B7A5E">
        <w:rPr>
          <w:rFonts w:ascii="Garamond" w:hAnsi="Garamond"/>
          <w:b/>
        </w:rPr>
        <w:t>Key responsibilities</w:t>
      </w:r>
    </w:p>
    <w:p w14:paraId="0623A066" w14:textId="77777777" w:rsidR="00996636" w:rsidRPr="009B7A5E" w:rsidRDefault="00996636" w:rsidP="00B4705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65D79472" w14:textId="321926E8" w:rsidR="00E72E9D" w:rsidRPr="00E72E9D" w:rsidRDefault="00E72E9D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Contribute to the delivery of the marketing strategy for the Estate division</w:t>
      </w:r>
      <w:r w:rsidR="00887524">
        <w:rPr>
          <w:rFonts w:ascii="Garamond" w:hAnsi="Garamond"/>
          <w:sz w:val="22"/>
          <w:szCs w:val="22"/>
        </w:rPr>
        <w:t>.</w:t>
      </w:r>
    </w:p>
    <w:p w14:paraId="1A66B8E0" w14:textId="6844CA7E" w:rsidR="00E72E9D" w:rsidRPr="00E72E9D" w:rsidRDefault="00E72E9D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Manage the email calendar and content, aligning with key commercial priorities</w:t>
      </w:r>
      <w:r w:rsidR="00887524">
        <w:rPr>
          <w:rFonts w:ascii="Garamond" w:hAnsi="Garamond"/>
          <w:sz w:val="22"/>
          <w:szCs w:val="22"/>
        </w:rPr>
        <w:t>.</w:t>
      </w:r>
    </w:p>
    <w:p w14:paraId="71CF2C95" w14:textId="5A3CC455" w:rsidR="00E72E9D" w:rsidRPr="00E72E9D" w:rsidRDefault="00E72E9D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 xml:space="preserve">Lead </w:t>
      </w:r>
      <w:r w:rsidR="00887524">
        <w:rPr>
          <w:rFonts w:ascii="Garamond" w:hAnsi="Garamond"/>
          <w:sz w:val="22"/>
          <w:szCs w:val="22"/>
        </w:rPr>
        <w:t xml:space="preserve">on </w:t>
      </w:r>
      <w:r w:rsidRPr="00E72E9D">
        <w:rPr>
          <w:rFonts w:ascii="Garamond" w:hAnsi="Garamond"/>
          <w:sz w:val="22"/>
          <w:szCs w:val="22"/>
        </w:rPr>
        <w:t xml:space="preserve">the creation of written content for </w:t>
      </w:r>
      <w:r>
        <w:rPr>
          <w:rFonts w:ascii="Garamond" w:hAnsi="Garamond"/>
          <w:sz w:val="22"/>
          <w:szCs w:val="22"/>
        </w:rPr>
        <w:t>the Goodwood</w:t>
      </w:r>
      <w:r w:rsidRPr="00E72E9D">
        <w:rPr>
          <w:rFonts w:ascii="Garamond" w:hAnsi="Garamond"/>
          <w:sz w:val="22"/>
          <w:szCs w:val="22"/>
        </w:rPr>
        <w:t xml:space="preserve"> digital platforms</w:t>
      </w:r>
      <w:r w:rsidR="00887524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33EE4DB6" w14:textId="5865F389" w:rsidR="00E72E9D" w:rsidRPr="00E72E9D" w:rsidRDefault="00E72E9D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Develop and maintain marketing assets to support activity plans and the sales team, ensuring all collateral, web pages, and communications are up-to-date, on-brand</w:t>
      </w:r>
      <w:r>
        <w:rPr>
          <w:rFonts w:ascii="Garamond" w:hAnsi="Garamond"/>
          <w:sz w:val="22"/>
          <w:szCs w:val="22"/>
        </w:rPr>
        <w:t xml:space="preserve"> </w:t>
      </w:r>
      <w:r w:rsidRPr="00E72E9D">
        <w:rPr>
          <w:rFonts w:ascii="Garamond" w:hAnsi="Garamond"/>
          <w:sz w:val="22"/>
          <w:szCs w:val="22"/>
        </w:rPr>
        <w:t>and optimized</w:t>
      </w:r>
      <w:r w:rsidR="00887524">
        <w:rPr>
          <w:rFonts w:ascii="Garamond" w:hAnsi="Garamond"/>
          <w:sz w:val="22"/>
          <w:szCs w:val="22"/>
        </w:rPr>
        <w:t>.</w:t>
      </w:r>
    </w:p>
    <w:p w14:paraId="58280313" w14:textId="38601081" w:rsidR="00E72E9D" w:rsidRPr="00E72E9D" w:rsidRDefault="00E72E9D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Support PR initiatives and collaborate with the appointed agency on media activities, including planning and coordinating media trips</w:t>
      </w:r>
      <w:r w:rsidR="00887524">
        <w:rPr>
          <w:rFonts w:ascii="Garamond" w:hAnsi="Garamond"/>
          <w:sz w:val="22"/>
          <w:szCs w:val="22"/>
        </w:rPr>
        <w:t>.</w:t>
      </w:r>
    </w:p>
    <w:p w14:paraId="120AE671" w14:textId="11B06D5C" w:rsidR="00E72E9D" w:rsidRPr="00E72E9D" w:rsidRDefault="00E72E9D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Work closely with the internal Data &amp; Insights team to analy</w:t>
      </w:r>
      <w:r>
        <w:rPr>
          <w:rFonts w:ascii="Garamond" w:hAnsi="Garamond"/>
          <w:sz w:val="22"/>
          <w:szCs w:val="22"/>
        </w:rPr>
        <w:t>s</w:t>
      </w:r>
      <w:r w:rsidRPr="00E72E9D">
        <w:rPr>
          <w:rFonts w:ascii="Garamond" w:hAnsi="Garamond"/>
          <w:sz w:val="22"/>
          <w:szCs w:val="22"/>
        </w:rPr>
        <w:t>e sales, campaign performance, customer feedback</w:t>
      </w:r>
      <w:r>
        <w:rPr>
          <w:rFonts w:ascii="Garamond" w:hAnsi="Garamond"/>
          <w:sz w:val="22"/>
          <w:szCs w:val="22"/>
        </w:rPr>
        <w:t xml:space="preserve"> </w:t>
      </w:r>
      <w:r w:rsidRPr="00E72E9D">
        <w:rPr>
          <w:rFonts w:ascii="Garamond" w:hAnsi="Garamond"/>
          <w:sz w:val="22"/>
          <w:szCs w:val="22"/>
        </w:rPr>
        <w:t>and demographics using insights to refine strategies</w:t>
      </w:r>
      <w:r w:rsidR="00887524">
        <w:rPr>
          <w:rFonts w:ascii="Garamond" w:hAnsi="Garamond"/>
          <w:sz w:val="22"/>
          <w:szCs w:val="22"/>
        </w:rPr>
        <w:t>.</w:t>
      </w:r>
    </w:p>
    <w:p w14:paraId="47373E2A" w14:textId="48F8F3DE" w:rsidR="00E72E9D" w:rsidRPr="00E72E9D" w:rsidRDefault="00E72E9D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Provide monthly reports on key PR and marketing activit</w:t>
      </w:r>
      <w:r>
        <w:rPr>
          <w:rFonts w:ascii="Garamond" w:hAnsi="Garamond"/>
          <w:sz w:val="22"/>
          <w:szCs w:val="22"/>
        </w:rPr>
        <w:t>y</w:t>
      </w:r>
      <w:r w:rsidR="00887524">
        <w:rPr>
          <w:rFonts w:ascii="Garamond" w:hAnsi="Garamond"/>
          <w:sz w:val="22"/>
          <w:szCs w:val="22"/>
        </w:rPr>
        <w:t>.</w:t>
      </w:r>
    </w:p>
    <w:p w14:paraId="2D58A52E" w14:textId="4FA35B78" w:rsidR="00E72E9D" w:rsidRPr="00E72E9D" w:rsidRDefault="00E72E9D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Assist in organi</w:t>
      </w:r>
      <w:r>
        <w:rPr>
          <w:rFonts w:ascii="Garamond" w:hAnsi="Garamond"/>
          <w:sz w:val="22"/>
          <w:szCs w:val="22"/>
        </w:rPr>
        <w:t>s</w:t>
      </w:r>
      <w:r w:rsidRPr="00E72E9D">
        <w:rPr>
          <w:rFonts w:ascii="Garamond" w:hAnsi="Garamond"/>
          <w:sz w:val="22"/>
          <w:szCs w:val="22"/>
        </w:rPr>
        <w:t>ing photo and video shoots</w:t>
      </w:r>
      <w:r w:rsidR="00887524">
        <w:rPr>
          <w:rFonts w:ascii="Garamond" w:hAnsi="Garamond"/>
          <w:sz w:val="22"/>
          <w:szCs w:val="22"/>
        </w:rPr>
        <w:t>.</w:t>
      </w:r>
    </w:p>
    <w:p w14:paraId="1BC511E7" w14:textId="280E8224" w:rsidR="00E72E9D" w:rsidRPr="00E72E9D" w:rsidRDefault="00E72E9D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bCs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Generate and execute creative campaign ideas from concept to completion</w:t>
      </w:r>
      <w:r w:rsidR="00887524">
        <w:rPr>
          <w:rFonts w:ascii="Garamond" w:hAnsi="Garamond"/>
          <w:sz w:val="22"/>
          <w:szCs w:val="22"/>
        </w:rPr>
        <w:t>.</w:t>
      </w:r>
    </w:p>
    <w:p w14:paraId="1D14149C" w14:textId="1FAD8D0C" w:rsidR="002F304E" w:rsidRPr="00E72E9D" w:rsidRDefault="002F304E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 xml:space="preserve">Comply with relevant data protection and GDPR legislation. </w:t>
      </w:r>
    </w:p>
    <w:p w14:paraId="28747081" w14:textId="77777777" w:rsidR="00A744A8" w:rsidRPr="00E72E9D" w:rsidRDefault="00A744A8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To be fully conversant with all Goodwood products and services, in order to give potential and existing customers accurate information in a professional and timely manner.</w:t>
      </w:r>
    </w:p>
    <w:p w14:paraId="016A6EE2" w14:textId="77777777" w:rsidR="00A744A8" w:rsidRPr="00E72E9D" w:rsidRDefault="00A744A8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To act as an ambassador for the Goodwood brand at all times and to ensure Group values are upheld to both external and internal contacts, through appropriate behaviour and performance.</w:t>
      </w:r>
    </w:p>
    <w:p w14:paraId="28487432" w14:textId="77777777" w:rsidR="00A744A8" w:rsidRPr="00E72E9D" w:rsidRDefault="00A744A8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To undertake any other duties as requested by the department management team, in accordance with the scope and responsibilities of the role.</w:t>
      </w:r>
    </w:p>
    <w:p w14:paraId="6D084B62" w14:textId="2063DF27" w:rsidR="00070E16" w:rsidRPr="00E72E9D" w:rsidRDefault="00070E16" w:rsidP="00E72E9D">
      <w:pPr>
        <w:pStyle w:val="ListParagraph"/>
        <w:numPr>
          <w:ilvl w:val="0"/>
          <w:numId w:val="38"/>
        </w:numPr>
        <w:jc w:val="both"/>
        <w:rPr>
          <w:rFonts w:ascii="Garamond" w:hAnsi="Garamond"/>
          <w:sz w:val="22"/>
          <w:szCs w:val="22"/>
        </w:rPr>
      </w:pPr>
      <w:r w:rsidRPr="00E72E9D">
        <w:rPr>
          <w:rFonts w:ascii="Garamond" w:hAnsi="Garamond"/>
          <w:sz w:val="22"/>
          <w:szCs w:val="22"/>
        </w:rPr>
        <w:t>Support the culture of t</w:t>
      </w:r>
      <w:r w:rsidR="00AE780F" w:rsidRPr="00E72E9D">
        <w:rPr>
          <w:rFonts w:ascii="Garamond" w:hAnsi="Garamond"/>
          <w:sz w:val="22"/>
          <w:szCs w:val="22"/>
        </w:rPr>
        <w:t xml:space="preserve">he continuous growth and development of Goodwood. </w:t>
      </w:r>
    </w:p>
    <w:p w14:paraId="68580015" w14:textId="130822B0" w:rsidR="0011609A" w:rsidRDefault="0011609A" w:rsidP="00B4705B">
      <w:pPr>
        <w:spacing w:after="0" w:line="240" w:lineRule="auto"/>
        <w:contextualSpacing/>
        <w:jc w:val="both"/>
        <w:rPr>
          <w:rFonts w:ascii="Garamond" w:hAnsi="Garamond"/>
          <w:b/>
        </w:rPr>
      </w:pPr>
    </w:p>
    <w:p w14:paraId="45531262" w14:textId="77777777" w:rsidR="00996636" w:rsidRPr="00996636" w:rsidRDefault="00996636" w:rsidP="00B470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B4705B">
      <w:pPr>
        <w:spacing w:after="0" w:line="240" w:lineRule="auto"/>
        <w:contextualSpacing/>
        <w:rPr>
          <w:rFonts w:ascii="Garamond" w:hAnsi="Garamond"/>
          <w:b/>
          <w:color w:val="333333"/>
        </w:rPr>
        <w:sectPr w:rsidR="00996636" w:rsidSect="00D311ED">
          <w:pgSz w:w="11906" w:h="16838"/>
          <w:pgMar w:top="851" w:right="1440" w:bottom="709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B4705B">
      <w:pPr>
        <w:spacing w:after="0" w:line="240" w:lineRule="auto"/>
        <w:ind w:left="360"/>
        <w:contextualSpacing/>
        <w:rPr>
          <w:rFonts w:ascii="Garamond" w:hAnsi="Garamond"/>
        </w:rPr>
      </w:pPr>
    </w:p>
    <w:p w14:paraId="7904737F" w14:textId="77777777" w:rsidR="00B4705B" w:rsidRDefault="00B4705B" w:rsidP="00B4705B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</w:rPr>
        <w:sectPr w:rsidR="00B4705B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77777777" w:rsidR="005658FD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49BFF221" w:rsidR="005658FD" w:rsidRPr="008611E6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Positive</w:t>
      </w:r>
      <w:r w:rsidR="00940ED9">
        <w:rPr>
          <w:rFonts w:ascii="Garamond" w:hAnsi="Garamond"/>
        </w:rPr>
        <w:t>, proactive</w:t>
      </w:r>
      <w:r>
        <w:rPr>
          <w:rFonts w:ascii="Garamond" w:hAnsi="Garamond"/>
        </w:rPr>
        <w:t xml:space="preserve"> and friendly with a “can do attitude”</w:t>
      </w:r>
    </w:p>
    <w:p w14:paraId="71332353" w14:textId="77777777" w:rsidR="005658FD" w:rsidRPr="003D7B04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0A05B81" w14:textId="1D8FF974" w:rsidR="00AE780F" w:rsidRPr="00B4705B" w:rsidRDefault="005658FD" w:rsidP="00B4705B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contextualSpacing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390D98AC" w:rsidR="005658FD" w:rsidRPr="003D7B04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41B24F9" w14:textId="77777777" w:rsidR="005658FD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066377B" w14:textId="3A8931E9" w:rsidR="005658FD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Excellent communicator</w:t>
      </w:r>
      <w:r w:rsidR="00940ED9">
        <w:rPr>
          <w:rFonts w:ascii="Garamond" w:hAnsi="Garamond"/>
        </w:rPr>
        <w:t xml:space="preserve"> and stakeholder management skills</w:t>
      </w:r>
    </w:p>
    <w:p w14:paraId="3C6B270D" w14:textId="77777777" w:rsidR="005658FD" w:rsidRPr="003D7B04" w:rsidRDefault="005658FD" w:rsidP="00B4705B">
      <w:pPr>
        <w:numPr>
          <w:ilvl w:val="0"/>
          <w:numId w:val="36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3ACFD7F5" w14:textId="77777777" w:rsidR="00B4705B" w:rsidRDefault="00B4705B" w:rsidP="00B4705B">
      <w:pPr>
        <w:spacing w:after="0" w:line="240" w:lineRule="auto"/>
        <w:contextualSpacing/>
        <w:rPr>
          <w:rFonts w:ascii="Garamond" w:hAnsi="Garamond"/>
        </w:rPr>
        <w:sectPr w:rsidR="00B4705B" w:rsidSect="00B4705B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B31303D" w14:textId="77777777" w:rsidR="005658FD" w:rsidRDefault="005658FD" w:rsidP="00B4705B">
      <w:pPr>
        <w:spacing w:after="0" w:line="240" w:lineRule="auto"/>
        <w:contextualSpacing/>
        <w:rPr>
          <w:rFonts w:ascii="Garamond" w:hAnsi="Garamond"/>
        </w:rPr>
      </w:pPr>
    </w:p>
    <w:p w14:paraId="091488C1" w14:textId="77777777" w:rsidR="005658FD" w:rsidRDefault="005658FD" w:rsidP="00B4705B">
      <w:pPr>
        <w:spacing w:after="0" w:line="240" w:lineRule="auto"/>
        <w:contextualSpacing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B4705B">
      <w:pPr>
        <w:spacing w:after="0" w:line="240" w:lineRule="auto"/>
        <w:contextualSpacing/>
        <w:rPr>
          <w:rFonts w:ascii="Garamond" w:hAnsi="Garamond"/>
        </w:rPr>
      </w:pPr>
    </w:p>
    <w:p w14:paraId="3CEF3A23" w14:textId="74BA4B8A" w:rsidR="00996636" w:rsidRDefault="00996636" w:rsidP="00B4705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16F2CA32" w14:textId="77777777" w:rsidR="00B4705B" w:rsidRDefault="00B4705B" w:rsidP="00B4705B">
      <w:pPr>
        <w:spacing w:after="0" w:line="240" w:lineRule="auto"/>
        <w:ind w:left="-142"/>
        <w:contextualSpacing/>
        <w:rPr>
          <w:rFonts w:ascii="Garamond" w:hAnsi="Garamond"/>
        </w:rPr>
      </w:pPr>
    </w:p>
    <w:p w14:paraId="38C916C4" w14:textId="73DE0FFC" w:rsidR="00E72E9D" w:rsidRDefault="00E72E9D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E72E9D">
        <w:rPr>
          <w:rFonts w:ascii="Garamond" w:hAnsi="Garamond"/>
        </w:rPr>
        <w:t>Demonstrable experience in a marketing</w:t>
      </w:r>
      <w:r>
        <w:rPr>
          <w:rFonts w:ascii="Garamond" w:hAnsi="Garamond"/>
        </w:rPr>
        <w:t xml:space="preserve"> or brand</w:t>
      </w:r>
      <w:r w:rsidRPr="00E72E9D">
        <w:rPr>
          <w:rFonts w:ascii="Garamond" w:hAnsi="Garamond"/>
        </w:rPr>
        <w:t xml:space="preserve"> role, with clear evidence of commercial success</w:t>
      </w:r>
      <w:r>
        <w:rPr>
          <w:rFonts w:ascii="Garamond" w:hAnsi="Garamond"/>
        </w:rPr>
        <w:t>.</w:t>
      </w:r>
    </w:p>
    <w:p w14:paraId="70550E5E" w14:textId="09F651AD" w:rsidR="00494BB2" w:rsidRDefault="00494BB2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Experience of delivering successful and exceptional </w:t>
      </w:r>
      <w:r w:rsidR="00E72E9D">
        <w:rPr>
          <w:rFonts w:ascii="Garamond" w:hAnsi="Garamond"/>
        </w:rPr>
        <w:t>campaigns and customer experience</w:t>
      </w:r>
      <w:r w:rsidR="00887524">
        <w:rPr>
          <w:rFonts w:ascii="Garamond" w:hAnsi="Garamond"/>
        </w:rPr>
        <w:t>.</w:t>
      </w:r>
    </w:p>
    <w:p w14:paraId="5CDE8F55" w14:textId="5F1A2E49" w:rsidR="00E72E9D" w:rsidRDefault="00E72E9D" w:rsidP="00E72E9D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E72E9D">
        <w:rPr>
          <w:rFonts w:ascii="Garamond" w:hAnsi="Garamond"/>
        </w:rPr>
        <w:t>A</w:t>
      </w:r>
      <w:r>
        <w:rPr>
          <w:rFonts w:ascii="Garamond" w:hAnsi="Garamond"/>
        </w:rPr>
        <w:t>n</w:t>
      </w:r>
      <w:r w:rsidRPr="00E72E9D">
        <w:rPr>
          <w:rFonts w:ascii="Garamond" w:hAnsi="Garamond"/>
        </w:rPr>
        <w:t xml:space="preserve"> </w:t>
      </w:r>
      <w:r>
        <w:rPr>
          <w:rFonts w:ascii="Garamond" w:hAnsi="Garamond"/>
        </w:rPr>
        <w:t>interest</w:t>
      </w:r>
      <w:r w:rsidRPr="00E72E9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</w:t>
      </w:r>
      <w:r w:rsidRPr="00E72E9D">
        <w:rPr>
          <w:rFonts w:ascii="Garamond" w:hAnsi="Garamond"/>
        </w:rPr>
        <w:t>conservation and sustainability is highly desirable, reflecting our commitment to these values in all aspects of our wor</w:t>
      </w:r>
      <w:r>
        <w:rPr>
          <w:rFonts w:ascii="Garamond" w:hAnsi="Garamond"/>
        </w:rPr>
        <w:t>k.</w:t>
      </w:r>
    </w:p>
    <w:p w14:paraId="4D2B50CF" w14:textId="62D170D0" w:rsidR="00887524" w:rsidRDefault="00887524" w:rsidP="00E72E9D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Strong copywriting skills to effectively tell our brand story.</w:t>
      </w:r>
    </w:p>
    <w:p w14:paraId="498D2112" w14:textId="4EB00490" w:rsidR="00E72E9D" w:rsidRPr="00E72E9D" w:rsidRDefault="00E72E9D" w:rsidP="00E72E9D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E72E9D">
        <w:rPr>
          <w:rFonts w:ascii="Garamond" w:hAnsi="Garamond"/>
        </w:rPr>
        <w:t>Ability to effectively manage and prioriti</w:t>
      </w:r>
      <w:r>
        <w:rPr>
          <w:rFonts w:ascii="Garamond" w:hAnsi="Garamond"/>
        </w:rPr>
        <w:t>s</w:t>
      </w:r>
      <w:r w:rsidRPr="00E72E9D">
        <w:rPr>
          <w:rFonts w:ascii="Garamond" w:hAnsi="Garamond"/>
        </w:rPr>
        <w:t>e tasks across</w:t>
      </w:r>
      <w:r>
        <w:rPr>
          <w:rFonts w:ascii="Garamond" w:hAnsi="Garamond"/>
        </w:rPr>
        <w:t xml:space="preserve"> </w:t>
      </w:r>
      <w:r w:rsidR="00887524">
        <w:rPr>
          <w:rFonts w:ascii="Garamond" w:hAnsi="Garamond"/>
        </w:rPr>
        <w:t xml:space="preserve">multiple </w:t>
      </w:r>
      <w:r w:rsidRPr="00E72E9D">
        <w:rPr>
          <w:rFonts w:ascii="Garamond" w:hAnsi="Garamond"/>
        </w:rPr>
        <w:t>diverse brand areas</w:t>
      </w:r>
      <w:r w:rsidR="004B527A">
        <w:rPr>
          <w:rFonts w:ascii="Garamond" w:hAnsi="Garamond"/>
        </w:rPr>
        <w:t>.</w:t>
      </w:r>
    </w:p>
    <w:p w14:paraId="3CF7E21D" w14:textId="17B63690" w:rsidR="00F916FF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="00F916FF">
        <w:rPr>
          <w:rFonts w:ascii="Garamond" w:hAnsi="Garamond"/>
        </w:rPr>
        <w:t xml:space="preserve"> passion for motorsport</w:t>
      </w:r>
      <w:r w:rsidR="00E72E9D">
        <w:rPr>
          <w:rFonts w:ascii="Garamond" w:hAnsi="Garamond"/>
        </w:rPr>
        <w:t>, aviation</w:t>
      </w:r>
      <w:r w:rsidR="006C0F2F">
        <w:rPr>
          <w:rFonts w:ascii="Garamond" w:hAnsi="Garamond"/>
        </w:rPr>
        <w:t xml:space="preserve"> a</w:t>
      </w:r>
      <w:r w:rsidR="00494BB2">
        <w:rPr>
          <w:rFonts w:ascii="Garamond" w:hAnsi="Garamond"/>
        </w:rPr>
        <w:t>nd / or premium lifestyle products</w:t>
      </w:r>
      <w:r>
        <w:rPr>
          <w:rFonts w:ascii="Garamond" w:hAnsi="Garamond"/>
        </w:rPr>
        <w:t xml:space="preserve"> is desirable</w:t>
      </w:r>
      <w:r w:rsidR="004B527A">
        <w:rPr>
          <w:rFonts w:ascii="Garamond" w:hAnsi="Garamond"/>
        </w:rPr>
        <w:t>.</w:t>
      </w:r>
    </w:p>
    <w:p w14:paraId="1E89BC5C" w14:textId="221A81C4" w:rsidR="00382BD5" w:rsidRPr="00382BD5" w:rsidRDefault="00527438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Strong c</w:t>
      </w:r>
      <w:r w:rsidR="0044795D">
        <w:rPr>
          <w:rFonts w:ascii="Garamond" w:hAnsi="Garamond"/>
        </w:rPr>
        <w:t xml:space="preserve">ommercial </w:t>
      </w:r>
      <w:r>
        <w:rPr>
          <w:rFonts w:ascii="Garamond" w:hAnsi="Garamond"/>
        </w:rPr>
        <w:t>acumen</w:t>
      </w:r>
      <w:r w:rsidR="0044795D">
        <w:rPr>
          <w:rFonts w:ascii="Garamond" w:hAnsi="Garamond"/>
        </w:rPr>
        <w:t xml:space="preserve"> with a proven track record of successfully delivering on time and on budget</w:t>
      </w:r>
      <w:r w:rsidR="00F916F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5BA6F33B" w14:textId="671693AB" w:rsidR="00527438" w:rsidRDefault="008350D0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Confident</w:t>
      </w:r>
      <w:r w:rsidR="00527438">
        <w:rPr>
          <w:rFonts w:ascii="Garamond" w:hAnsi="Garamond"/>
        </w:rPr>
        <w:t xml:space="preserve"> in challenging ways of working, bringing new ideas</w:t>
      </w:r>
      <w:r w:rsidR="002E5050">
        <w:rPr>
          <w:rFonts w:ascii="Garamond" w:hAnsi="Garamond"/>
        </w:rPr>
        <w:t xml:space="preserve">, </w:t>
      </w:r>
      <w:r w:rsidR="00527438">
        <w:rPr>
          <w:rFonts w:ascii="Garamond" w:hAnsi="Garamond"/>
        </w:rPr>
        <w:t>reporting on activity</w:t>
      </w:r>
      <w:r w:rsidR="002E5050">
        <w:rPr>
          <w:rFonts w:ascii="Garamond" w:hAnsi="Garamond"/>
        </w:rPr>
        <w:t xml:space="preserve"> and meeting deadlines. </w:t>
      </w:r>
    </w:p>
    <w:p w14:paraId="30062AAD" w14:textId="77777777" w:rsidR="002C23B9" w:rsidRPr="00940ED9" w:rsidRDefault="002C23B9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940ED9">
        <w:rPr>
          <w:rFonts w:ascii="Garamond" w:hAnsi="Garamond"/>
        </w:rPr>
        <w:t>Excellent written and interpersonal skills with the ability to adapt communication styles depending on the audience</w:t>
      </w:r>
      <w:r>
        <w:rPr>
          <w:rFonts w:ascii="Garamond" w:hAnsi="Garamond"/>
        </w:rPr>
        <w:t xml:space="preserve"> and managing various internal and external stakeholders.</w:t>
      </w:r>
    </w:p>
    <w:p w14:paraId="5A4F0CB1" w14:textId="0B19134A" w:rsidR="00093A67" w:rsidRPr="00637BC1" w:rsidRDefault="00093A67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637BC1">
        <w:rPr>
          <w:rFonts w:ascii="Garamond" w:hAnsi="Garamond"/>
        </w:rPr>
        <w:t>Previous experience in an office environment</w:t>
      </w:r>
      <w:r w:rsidR="004951E7">
        <w:rPr>
          <w:rFonts w:ascii="Garamond" w:hAnsi="Garamond"/>
        </w:rPr>
        <w:t>, with competent IT skills</w:t>
      </w:r>
      <w:r w:rsidR="00AE780F">
        <w:rPr>
          <w:rFonts w:ascii="Garamond" w:hAnsi="Garamond"/>
        </w:rPr>
        <w:t xml:space="preserve"> and can work effectively within a team</w:t>
      </w:r>
      <w:r w:rsidR="00F916FF">
        <w:rPr>
          <w:rFonts w:ascii="Garamond" w:hAnsi="Garamond"/>
        </w:rPr>
        <w:t>.</w:t>
      </w:r>
    </w:p>
    <w:p w14:paraId="0C3B5856" w14:textId="5C05AFB5" w:rsidR="00093A67" w:rsidRDefault="00093A67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left="-142" w:hanging="284"/>
        <w:contextualSpacing/>
        <w:jc w:val="both"/>
        <w:rPr>
          <w:rFonts w:ascii="Garamond" w:hAnsi="Garamond"/>
        </w:rPr>
      </w:pPr>
      <w:r w:rsidRPr="00637BC1">
        <w:rPr>
          <w:rFonts w:ascii="Garamond" w:hAnsi="Garamond"/>
        </w:rPr>
        <w:t>Creative thinker with a can</w:t>
      </w:r>
      <w:r>
        <w:rPr>
          <w:rFonts w:ascii="Garamond" w:hAnsi="Garamond"/>
        </w:rPr>
        <w:t>-</w:t>
      </w:r>
      <w:r w:rsidRPr="00637BC1">
        <w:rPr>
          <w:rFonts w:ascii="Garamond" w:hAnsi="Garamond"/>
        </w:rPr>
        <w:t>do attitude</w:t>
      </w:r>
      <w:r w:rsidR="00AE780F">
        <w:rPr>
          <w:rFonts w:ascii="Garamond" w:hAnsi="Garamond"/>
        </w:rPr>
        <w:t>, with the ability to get up to speed and become operational quickly</w:t>
      </w:r>
      <w:r w:rsidR="00F916FF">
        <w:rPr>
          <w:rFonts w:ascii="Garamond" w:hAnsi="Garamond"/>
        </w:rPr>
        <w:t>.</w:t>
      </w:r>
      <w:r w:rsidR="00AE780F">
        <w:rPr>
          <w:rFonts w:ascii="Garamond" w:hAnsi="Garamond"/>
        </w:rPr>
        <w:t xml:space="preserve"> </w:t>
      </w:r>
    </w:p>
    <w:p w14:paraId="6E305683" w14:textId="69FDEE5A" w:rsidR="00B4705B" w:rsidRPr="00E74E7A" w:rsidRDefault="00B4705B" w:rsidP="00B4705B">
      <w:pPr>
        <w:numPr>
          <w:ilvl w:val="0"/>
          <w:numId w:val="2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bookmarkStart w:id="1" w:name="_Hlk177572441"/>
      <w:r>
        <w:rPr>
          <w:rFonts w:ascii="Garamond" w:hAnsi="Garamond"/>
        </w:rPr>
        <w:t>Due to the rural location of the Goodwood estate, a full clean d</w:t>
      </w:r>
      <w:r w:rsidRPr="00E74E7A">
        <w:rPr>
          <w:rFonts w:ascii="Garamond" w:hAnsi="Garamond"/>
        </w:rPr>
        <w:t xml:space="preserve">riving licence </w:t>
      </w:r>
      <w:r>
        <w:rPr>
          <w:rFonts w:ascii="Garamond" w:hAnsi="Garamond"/>
        </w:rPr>
        <w:t>is essential</w:t>
      </w:r>
      <w:r w:rsidR="001B4930">
        <w:rPr>
          <w:rFonts w:ascii="Garamond" w:hAnsi="Garamond"/>
        </w:rPr>
        <w:t>.</w:t>
      </w:r>
      <w:bookmarkEnd w:id="1"/>
    </w:p>
    <w:sectPr w:rsidR="00B4705B" w:rsidRPr="00E74E7A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205"/>
    <w:multiLevelType w:val="hybridMultilevel"/>
    <w:tmpl w:val="97005228"/>
    <w:lvl w:ilvl="0" w:tplc="E4D69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901"/>
    <w:multiLevelType w:val="hybridMultilevel"/>
    <w:tmpl w:val="E92CB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F5530E"/>
    <w:multiLevelType w:val="hybridMultilevel"/>
    <w:tmpl w:val="0650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85806"/>
    <w:multiLevelType w:val="hybridMultilevel"/>
    <w:tmpl w:val="5738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66398"/>
    <w:multiLevelType w:val="hybridMultilevel"/>
    <w:tmpl w:val="077A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5DF1"/>
    <w:multiLevelType w:val="hybridMultilevel"/>
    <w:tmpl w:val="820E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693AB8"/>
    <w:multiLevelType w:val="hybridMultilevel"/>
    <w:tmpl w:val="B95A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249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E9688A"/>
    <w:multiLevelType w:val="multilevel"/>
    <w:tmpl w:val="A19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E547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43506"/>
    <w:multiLevelType w:val="hybridMultilevel"/>
    <w:tmpl w:val="15E8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315162"/>
    <w:multiLevelType w:val="hybridMultilevel"/>
    <w:tmpl w:val="B834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8140DDB"/>
    <w:multiLevelType w:val="hybridMultilevel"/>
    <w:tmpl w:val="8670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4F1ED1"/>
    <w:multiLevelType w:val="hybridMultilevel"/>
    <w:tmpl w:val="BC8A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43DA9"/>
    <w:multiLevelType w:val="hybridMultilevel"/>
    <w:tmpl w:val="54EE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050555">
    <w:abstractNumId w:val="37"/>
  </w:num>
  <w:num w:numId="2" w16cid:durableId="2043286016">
    <w:abstractNumId w:val="24"/>
  </w:num>
  <w:num w:numId="3" w16cid:durableId="1173227456">
    <w:abstractNumId w:val="9"/>
  </w:num>
  <w:num w:numId="4" w16cid:durableId="668286550">
    <w:abstractNumId w:val="15"/>
  </w:num>
  <w:num w:numId="5" w16cid:durableId="1575356654">
    <w:abstractNumId w:val="23"/>
  </w:num>
  <w:num w:numId="6" w16cid:durableId="234971481">
    <w:abstractNumId w:val="21"/>
  </w:num>
  <w:num w:numId="7" w16cid:durableId="1086073550">
    <w:abstractNumId w:val="10"/>
  </w:num>
  <w:num w:numId="8" w16cid:durableId="1897934613">
    <w:abstractNumId w:val="14"/>
  </w:num>
  <w:num w:numId="9" w16cid:durableId="977102640">
    <w:abstractNumId w:val="7"/>
  </w:num>
  <w:num w:numId="10" w16cid:durableId="1423990642">
    <w:abstractNumId w:val="20"/>
  </w:num>
  <w:num w:numId="11" w16cid:durableId="899098788">
    <w:abstractNumId w:val="33"/>
  </w:num>
  <w:num w:numId="12" w16cid:durableId="2075542296">
    <w:abstractNumId w:val="11"/>
  </w:num>
  <w:num w:numId="13" w16cid:durableId="962080408">
    <w:abstractNumId w:val="19"/>
  </w:num>
  <w:num w:numId="14" w16cid:durableId="1049065583">
    <w:abstractNumId w:val="8"/>
  </w:num>
  <w:num w:numId="15" w16cid:durableId="1962105569">
    <w:abstractNumId w:val="18"/>
  </w:num>
  <w:num w:numId="16" w16cid:durableId="771164848">
    <w:abstractNumId w:val="13"/>
  </w:num>
  <w:num w:numId="17" w16cid:durableId="273829762">
    <w:abstractNumId w:val="34"/>
  </w:num>
  <w:num w:numId="18" w16cid:durableId="880554935">
    <w:abstractNumId w:val="32"/>
  </w:num>
  <w:num w:numId="19" w16cid:durableId="1696074115">
    <w:abstractNumId w:val="26"/>
  </w:num>
  <w:num w:numId="20" w16cid:durableId="445856374">
    <w:abstractNumId w:val="30"/>
  </w:num>
  <w:num w:numId="21" w16cid:durableId="373427538">
    <w:abstractNumId w:val="12"/>
  </w:num>
  <w:num w:numId="22" w16cid:durableId="1329167778">
    <w:abstractNumId w:val="2"/>
  </w:num>
  <w:num w:numId="23" w16cid:durableId="1257322870">
    <w:abstractNumId w:val="28"/>
  </w:num>
  <w:num w:numId="24" w16cid:durableId="1554195519">
    <w:abstractNumId w:val="25"/>
  </w:num>
  <w:num w:numId="25" w16cid:durableId="1329866360">
    <w:abstractNumId w:val="17"/>
  </w:num>
  <w:num w:numId="26" w16cid:durableId="1284727009">
    <w:abstractNumId w:val="22"/>
  </w:num>
  <w:num w:numId="27" w16cid:durableId="242107784">
    <w:abstractNumId w:val="3"/>
  </w:num>
  <w:num w:numId="28" w16cid:durableId="402680691">
    <w:abstractNumId w:val="27"/>
  </w:num>
  <w:num w:numId="29" w16cid:durableId="382947799">
    <w:abstractNumId w:val="5"/>
  </w:num>
  <w:num w:numId="30" w16cid:durableId="111556162">
    <w:abstractNumId w:val="29"/>
  </w:num>
  <w:num w:numId="31" w16cid:durableId="1437168097">
    <w:abstractNumId w:val="1"/>
  </w:num>
  <w:num w:numId="32" w16cid:durableId="263998482">
    <w:abstractNumId w:val="6"/>
  </w:num>
  <w:num w:numId="33" w16cid:durableId="1481579081">
    <w:abstractNumId w:val="0"/>
  </w:num>
  <w:num w:numId="34" w16cid:durableId="1749040864">
    <w:abstractNumId w:val="35"/>
  </w:num>
  <w:num w:numId="35" w16cid:durableId="938565976">
    <w:abstractNumId w:val="36"/>
  </w:num>
  <w:num w:numId="36" w16cid:durableId="1341081040">
    <w:abstractNumId w:val="4"/>
  </w:num>
  <w:num w:numId="37" w16cid:durableId="200822200">
    <w:abstractNumId w:val="31"/>
  </w:num>
  <w:num w:numId="38" w16cid:durableId="966026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60E07"/>
    <w:rsid w:val="00070E16"/>
    <w:rsid w:val="0007684A"/>
    <w:rsid w:val="00081538"/>
    <w:rsid w:val="00093A67"/>
    <w:rsid w:val="00097D67"/>
    <w:rsid w:val="000F7CEA"/>
    <w:rsid w:val="00112564"/>
    <w:rsid w:val="0011609A"/>
    <w:rsid w:val="001161B3"/>
    <w:rsid w:val="001175C9"/>
    <w:rsid w:val="001629B6"/>
    <w:rsid w:val="00177A8D"/>
    <w:rsid w:val="00194A99"/>
    <w:rsid w:val="001B4930"/>
    <w:rsid w:val="001D14FD"/>
    <w:rsid w:val="001D6E1F"/>
    <w:rsid w:val="001F6E18"/>
    <w:rsid w:val="00211DFA"/>
    <w:rsid w:val="002233A4"/>
    <w:rsid w:val="00247A8D"/>
    <w:rsid w:val="002807F3"/>
    <w:rsid w:val="00286199"/>
    <w:rsid w:val="00296F2D"/>
    <w:rsid w:val="002B4D64"/>
    <w:rsid w:val="002C23B9"/>
    <w:rsid w:val="002E00A6"/>
    <w:rsid w:val="002E5050"/>
    <w:rsid w:val="002F304E"/>
    <w:rsid w:val="002F3276"/>
    <w:rsid w:val="002F5072"/>
    <w:rsid w:val="00344C4E"/>
    <w:rsid w:val="003462D1"/>
    <w:rsid w:val="00382BD5"/>
    <w:rsid w:val="0038382A"/>
    <w:rsid w:val="003967C6"/>
    <w:rsid w:val="003A48A5"/>
    <w:rsid w:val="003C0823"/>
    <w:rsid w:val="003D3A09"/>
    <w:rsid w:val="003D7B04"/>
    <w:rsid w:val="003F29E4"/>
    <w:rsid w:val="003F6A0B"/>
    <w:rsid w:val="00400E0F"/>
    <w:rsid w:val="0044795D"/>
    <w:rsid w:val="00456EE0"/>
    <w:rsid w:val="00464BB5"/>
    <w:rsid w:val="00477841"/>
    <w:rsid w:val="00491B01"/>
    <w:rsid w:val="00494BB2"/>
    <w:rsid w:val="004951E7"/>
    <w:rsid w:val="004A44F9"/>
    <w:rsid w:val="004B46D9"/>
    <w:rsid w:val="004B527A"/>
    <w:rsid w:val="004C4563"/>
    <w:rsid w:val="00500F11"/>
    <w:rsid w:val="00527438"/>
    <w:rsid w:val="005658FD"/>
    <w:rsid w:val="00574034"/>
    <w:rsid w:val="0059728C"/>
    <w:rsid w:val="005A6B3C"/>
    <w:rsid w:val="005B1BEC"/>
    <w:rsid w:val="005E7E4F"/>
    <w:rsid w:val="0062513F"/>
    <w:rsid w:val="00644AC2"/>
    <w:rsid w:val="0065304B"/>
    <w:rsid w:val="00660DE1"/>
    <w:rsid w:val="00682152"/>
    <w:rsid w:val="00683BDA"/>
    <w:rsid w:val="006A126C"/>
    <w:rsid w:val="006A7669"/>
    <w:rsid w:val="006B1721"/>
    <w:rsid w:val="006B469D"/>
    <w:rsid w:val="006C0F2F"/>
    <w:rsid w:val="00742519"/>
    <w:rsid w:val="00752E01"/>
    <w:rsid w:val="00755871"/>
    <w:rsid w:val="007759D5"/>
    <w:rsid w:val="007A1AF6"/>
    <w:rsid w:val="007B7BCC"/>
    <w:rsid w:val="007C3162"/>
    <w:rsid w:val="007E5862"/>
    <w:rsid w:val="008125FC"/>
    <w:rsid w:val="00817BE7"/>
    <w:rsid w:val="00830BEB"/>
    <w:rsid w:val="008350D0"/>
    <w:rsid w:val="00843B67"/>
    <w:rsid w:val="00844A24"/>
    <w:rsid w:val="008611E6"/>
    <w:rsid w:val="00862271"/>
    <w:rsid w:val="00867465"/>
    <w:rsid w:val="00876F59"/>
    <w:rsid w:val="00877F3D"/>
    <w:rsid w:val="00887524"/>
    <w:rsid w:val="00893B6A"/>
    <w:rsid w:val="008D508C"/>
    <w:rsid w:val="008E53BE"/>
    <w:rsid w:val="009047A2"/>
    <w:rsid w:val="00924F60"/>
    <w:rsid w:val="00940ED9"/>
    <w:rsid w:val="009840B7"/>
    <w:rsid w:val="009842B4"/>
    <w:rsid w:val="00992E2B"/>
    <w:rsid w:val="00995E02"/>
    <w:rsid w:val="00996636"/>
    <w:rsid w:val="009968D9"/>
    <w:rsid w:val="009A7D45"/>
    <w:rsid w:val="009B3504"/>
    <w:rsid w:val="009B7A5E"/>
    <w:rsid w:val="009C2C4E"/>
    <w:rsid w:val="009D7FBA"/>
    <w:rsid w:val="009E1C04"/>
    <w:rsid w:val="009E4413"/>
    <w:rsid w:val="009E4E6E"/>
    <w:rsid w:val="009F5B1F"/>
    <w:rsid w:val="00A05FF7"/>
    <w:rsid w:val="00A357C7"/>
    <w:rsid w:val="00A37E70"/>
    <w:rsid w:val="00A6290A"/>
    <w:rsid w:val="00A666B2"/>
    <w:rsid w:val="00A70940"/>
    <w:rsid w:val="00A744A8"/>
    <w:rsid w:val="00A869DC"/>
    <w:rsid w:val="00AA20E6"/>
    <w:rsid w:val="00AA4654"/>
    <w:rsid w:val="00AC0B9F"/>
    <w:rsid w:val="00AE1B7A"/>
    <w:rsid w:val="00AE780F"/>
    <w:rsid w:val="00B05FE2"/>
    <w:rsid w:val="00B34B2E"/>
    <w:rsid w:val="00B4705B"/>
    <w:rsid w:val="00BB5347"/>
    <w:rsid w:val="00C5277E"/>
    <w:rsid w:val="00C7793A"/>
    <w:rsid w:val="00C930FB"/>
    <w:rsid w:val="00C96771"/>
    <w:rsid w:val="00CC0399"/>
    <w:rsid w:val="00CC684F"/>
    <w:rsid w:val="00CD41C1"/>
    <w:rsid w:val="00CF5A97"/>
    <w:rsid w:val="00D1072F"/>
    <w:rsid w:val="00D311ED"/>
    <w:rsid w:val="00D4189B"/>
    <w:rsid w:val="00D46CF7"/>
    <w:rsid w:val="00D50A03"/>
    <w:rsid w:val="00D553BA"/>
    <w:rsid w:val="00D905E4"/>
    <w:rsid w:val="00D91BF4"/>
    <w:rsid w:val="00D93D20"/>
    <w:rsid w:val="00DA27EF"/>
    <w:rsid w:val="00DB2E98"/>
    <w:rsid w:val="00DC34E7"/>
    <w:rsid w:val="00DC5D2F"/>
    <w:rsid w:val="00DD44C5"/>
    <w:rsid w:val="00DE1786"/>
    <w:rsid w:val="00DF2C6E"/>
    <w:rsid w:val="00E72E9D"/>
    <w:rsid w:val="00E82E8D"/>
    <w:rsid w:val="00E87793"/>
    <w:rsid w:val="00EB798E"/>
    <w:rsid w:val="00EC6B87"/>
    <w:rsid w:val="00F816EA"/>
    <w:rsid w:val="00F841A3"/>
    <w:rsid w:val="00F916FF"/>
    <w:rsid w:val="00FA395D"/>
    <w:rsid w:val="00FB3C00"/>
    <w:rsid w:val="00FB729E"/>
    <w:rsid w:val="00FC3858"/>
    <w:rsid w:val="00FE42A3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E50B92CE-686F-4224-BC52-32D5CBDB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82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4430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Walker</dc:creator>
  <cp:keywords/>
  <dc:description/>
  <cp:lastModifiedBy>David Macey</cp:lastModifiedBy>
  <cp:revision>2</cp:revision>
  <cp:lastPrinted>2024-12-11T12:52:00Z</cp:lastPrinted>
  <dcterms:created xsi:type="dcterms:W3CDTF">2024-12-11T12:52:00Z</dcterms:created>
  <dcterms:modified xsi:type="dcterms:W3CDTF">2024-12-11T12:52:00Z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3759250237ef9b987f5ee729d3a9ed7299ce59e4f71a6b92142fd72212e79e44</vt:lpwstr>
  </property>
</Properties>
</file>