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AC04" w14:textId="77777777"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F354110" wp14:editId="45F0899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82650" cy="1285875"/>
            <wp:effectExtent l="0" t="0" r="0" b="9525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8C914D5" w14:textId="77777777"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45310120" w14:textId="77777777" w:rsidR="00996636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040508FD" w14:textId="77777777" w:rsidR="00097D67" w:rsidRPr="00996636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503675A6" w14:textId="77777777" w:rsidR="00B53B46" w:rsidRDefault="00B53B46" w:rsidP="00B53B46">
      <w:pPr>
        <w:spacing w:after="0" w:line="240" w:lineRule="auto"/>
        <w:jc w:val="right"/>
        <w:rPr>
          <w:rFonts w:ascii="Garamond" w:hAnsi="Garamond"/>
          <w:b/>
          <w:sz w:val="40"/>
          <w:szCs w:val="40"/>
        </w:rPr>
      </w:pPr>
    </w:p>
    <w:p w14:paraId="544C53CB" w14:textId="77777777" w:rsidR="00996636" w:rsidRPr="00996636" w:rsidRDefault="00996636" w:rsidP="00B53B4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14:paraId="0F378191" w14:textId="77777777" w:rsidR="00097D67" w:rsidRPr="00996636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14:paraId="5F7263F4" w14:textId="77777777" w:rsidR="00602B95" w:rsidRPr="00602B95" w:rsidRDefault="00996636" w:rsidP="00602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14:paraId="42715E08" w14:textId="77777777" w:rsidR="00602B95" w:rsidRPr="00996636" w:rsidRDefault="00602B95" w:rsidP="00602B95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1231434F" w14:textId="4C5FD4D1" w:rsidR="00E875AA" w:rsidRPr="00E2384F" w:rsidRDefault="00551EC4" w:rsidP="00E875AA">
      <w:pPr>
        <w:rPr>
          <w:rFonts w:ascii="Garamond" w:hAnsi="Garamond"/>
          <w:sz w:val="21"/>
        </w:rPr>
      </w:pPr>
      <w:r w:rsidRPr="0011148B">
        <w:rPr>
          <w:rFonts w:ascii="Garamond" w:hAnsi="Garamond"/>
        </w:rPr>
        <w:t xml:space="preserve">The </w:t>
      </w:r>
      <w:r w:rsidR="00A96AFC" w:rsidRPr="0011148B">
        <w:rPr>
          <w:rFonts w:ascii="Garamond" w:hAnsi="Garamond"/>
          <w:b/>
        </w:rPr>
        <w:t>Partnership Sales Director</w:t>
      </w:r>
      <w:r w:rsidR="0011148B" w:rsidRPr="0011148B">
        <w:rPr>
          <w:rFonts w:ascii="Garamond" w:hAnsi="Garamond"/>
          <w:b/>
        </w:rPr>
        <w:t xml:space="preserve"> (Racecourse)</w:t>
      </w:r>
      <w:r w:rsidRPr="0011148B">
        <w:rPr>
          <w:rFonts w:ascii="Garamond" w:hAnsi="Garamond"/>
          <w:b/>
        </w:rPr>
        <w:t xml:space="preserve"> </w:t>
      </w:r>
      <w:r w:rsidR="00251397" w:rsidRPr="0011148B">
        <w:rPr>
          <w:rFonts w:ascii="Garamond" w:hAnsi="Garamond"/>
        </w:rPr>
        <w:t>is part of the Commercial Team and reports directly to the Commercial Director</w:t>
      </w:r>
      <w:r w:rsidR="00A96AFC">
        <w:rPr>
          <w:rFonts w:ascii="Garamond" w:hAnsi="Garamond"/>
        </w:rPr>
        <w:t>.</w:t>
      </w:r>
    </w:p>
    <w:p w14:paraId="06EFDE7B" w14:textId="77777777" w:rsidR="00996636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14:paraId="3B36D1AD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61889667" w14:textId="77777777" w:rsidR="00A96AFC" w:rsidRPr="00996636" w:rsidRDefault="00A96AFC" w:rsidP="00A96AFC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Goodwood</w:t>
      </w:r>
      <w:r>
        <w:rPr>
          <w:rFonts w:ascii="Garamond" w:hAnsi="Garamond"/>
        </w:rPr>
        <w:t xml:space="preserve"> is</w:t>
      </w:r>
      <w:r w:rsidRPr="00996636">
        <w:rPr>
          <w:rFonts w:ascii="Garamond" w:hAnsi="Garamond"/>
        </w:rPr>
        <w:t xml:space="preserve"> a quintessentially English </w:t>
      </w:r>
      <w:r>
        <w:rPr>
          <w:rFonts w:ascii="Garamond" w:hAnsi="Garamond"/>
        </w:rPr>
        <w:t>e</w:t>
      </w:r>
      <w:r w:rsidRPr="00996636">
        <w:rPr>
          <w:rFonts w:ascii="Garamond" w:hAnsi="Garamond"/>
        </w:rPr>
        <w:t xml:space="preserve">state, </w:t>
      </w:r>
      <w:r>
        <w:rPr>
          <w:rFonts w:ascii="Garamond" w:hAnsi="Garamond"/>
        </w:rPr>
        <w:t xml:space="preserve">set in 12,000 acres of rolling West Sussex countryside. Rooted in our heritage, we deliver </w:t>
      </w:r>
      <w:r w:rsidRPr="00996636">
        <w:rPr>
          <w:rFonts w:ascii="Garamond" w:hAnsi="Garamond"/>
        </w:rPr>
        <w:t>extraordinary and engaging experiences</w:t>
      </w:r>
      <w:r>
        <w:rPr>
          <w:rFonts w:ascii="Garamond" w:hAnsi="Garamond"/>
        </w:rPr>
        <w:t xml:space="preserve"> in modern and authentic ways</w:t>
      </w:r>
      <w:r w:rsidRPr="00996636">
        <w:rPr>
          <w:rFonts w:ascii="Garamond" w:hAnsi="Garamond"/>
        </w:rPr>
        <w:t xml:space="preserve">.  </w:t>
      </w:r>
      <w:r>
        <w:rPr>
          <w:rFonts w:ascii="Garamond" w:hAnsi="Garamond"/>
        </w:rPr>
        <w:t>But what 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</w:t>
      </w:r>
      <w:r>
        <w:rPr>
          <w:rFonts w:ascii="Garamond" w:hAnsi="Garamond"/>
        </w:rPr>
        <w:t>Goodwood the unique place it is</w:t>
      </w:r>
      <w:r w:rsidRPr="00996636">
        <w:rPr>
          <w:rFonts w:ascii="Garamond" w:hAnsi="Garamond"/>
        </w:rPr>
        <w:t>.</w:t>
      </w:r>
    </w:p>
    <w:p w14:paraId="1E23822F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5345F627" w14:textId="77777777" w:rsidR="0059728C" w:rsidRPr="00996636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14:paraId="3E010F09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49AA9014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7304C4">
        <w:rPr>
          <w:rFonts w:ascii="Garamond" w:hAnsi="Garamond" w:cs="Arial"/>
          <w:lang w:eastAsia="en-GB"/>
        </w:rPr>
        <w:t xml:space="preserve">It takes a certain sort of person </w:t>
      </w:r>
      <w:r w:rsidR="00325F1E" w:rsidRPr="007304C4">
        <w:rPr>
          <w:rFonts w:ascii="Garamond" w:hAnsi="Garamond" w:cs="Arial"/>
          <w:lang w:eastAsia="en-GB"/>
        </w:rPr>
        <w:t xml:space="preserve">with the right </w:t>
      </w:r>
      <w:r w:rsidR="00F41BD6" w:rsidRPr="007304C4">
        <w:rPr>
          <w:rFonts w:ascii="Garamond" w:hAnsi="Garamond" w:cs="Arial"/>
          <w:lang w:eastAsia="en-GB"/>
        </w:rPr>
        <w:t xml:space="preserve">positive </w:t>
      </w:r>
      <w:r w:rsidR="00325F1E" w:rsidRPr="007304C4">
        <w:rPr>
          <w:rFonts w:ascii="Garamond" w:hAnsi="Garamond" w:cs="Arial"/>
          <w:lang w:eastAsia="en-GB"/>
        </w:rPr>
        <w:t>attitude</w:t>
      </w:r>
      <w:r w:rsidR="00325F1E">
        <w:rPr>
          <w:rFonts w:ascii="Garamond" w:hAnsi="Garamond" w:cs="Arial"/>
          <w:color w:val="FF0000"/>
          <w:lang w:eastAsia="en-GB"/>
        </w:rPr>
        <w:t xml:space="preserve"> </w:t>
      </w:r>
      <w:r w:rsidRPr="00996636">
        <w:rPr>
          <w:rFonts w:ascii="Garamond" w:hAnsi="Garamond" w:cs="Arial"/>
          <w:lang w:eastAsia="en-GB"/>
        </w:rPr>
        <w:t>to flourish in such a fast-paced, multi-dimensional environment like Goodwood.  We look for talented, self-motivated and enthusiastic individuals who will be able to share our passion for providing the “</w:t>
      </w:r>
      <w:r w:rsidRPr="00996636">
        <w:rPr>
          <w:rFonts w:ascii="Garamond" w:hAnsi="Garamond" w:cs="Arial"/>
          <w:b/>
          <w:bCs/>
          <w:lang w:eastAsia="en-GB"/>
        </w:rPr>
        <w:t>world’s leading luxury experience.</w:t>
      </w:r>
      <w:r w:rsidRPr="00996636">
        <w:rPr>
          <w:rFonts w:ascii="Garamond" w:hAnsi="Garamond" w:cs="Arial"/>
          <w:lang w:eastAsia="en-GB"/>
        </w:rPr>
        <w:t>”</w:t>
      </w:r>
    </w:p>
    <w:p w14:paraId="2F6637DE" w14:textId="77777777" w:rsidR="0059728C" w:rsidRPr="00996636" w:rsidRDefault="0059728C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7F7A0900" w14:textId="77777777" w:rsidR="0059728C" w:rsidRPr="00996636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14:paraId="07B83E8A" w14:textId="77777777" w:rsidR="0059728C" w:rsidRPr="00996636" w:rsidRDefault="0059728C" w:rsidP="0059728C">
      <w:pPr>
        <w:spacing w:after="0" w:line="240" w:lineRule="auto"/>
        <w:rPr>
          <w:rFonts w:ascii="Garamond" w:hAnsi="Garamond"/>
        </w:rPr>
      </w:pPr>
    </w:p>
    <w:p w14:paraId="4243D939" w14:textId="77777777" w:rsidR="00A06950" w:rsidRPr="00996636" w:rsidRDefault="00A06950" w:rsidP="00A06950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</w:t>
      </w:r>
      <w:r>
        <w:rPr>
          <w:rFonts w:ascii="Garamond" w:hAnsi="Garamond"/>
          <w:b/>
        </w:rPr>
        <w:t>er</w:t>
      </w:r>
      <w:r w:rsidRPr="00996636">
        <w:rPr>
          <w:rFonts w:ascii="Garamond" w:hAnsi="Garamond"/>
          <w:b/>
        </w:rPr>
        <w:t>ring</w:t>
      </w:r>
      <w:r>
        <w:rPr>
          <w:rFonts w:ascii="Garamond" w:hAnsi="Garamond"/>
          <w:b/>
        </w:rPr>
        <w:t>-</w:t>
      </w:r>
      <w:r w:rsidRPr="00996636">
        <w:rPr>
          <w:rFonts w:ascii="Garamond" w:hAnsi="Garamond"/>
          <w:b/>
        </w:rPr>
        <w:t xml:space="preserve">Do </w:t>
      </w:r>
      <w:r w:rsidRPr="00996636">
        <w:rPr>
          <w:rFonts w:ascii="Garamond" w:hAnsi="Garamond"/>
          <w:b/>
        </w:rPr>
        <w:tab/>
        <w:t xml:space="preserve">  Obsession for Perfection    Sheer Love of Life</w:t>
      </w:r>
    </w:p>
    <w:p w14:paraId="3FF1362D" w14:textId="77777777" w:rsidR="00A06950" w:rsidRPr="00996636" w:rsidRDefault="00A06950" w:rsidP="00A06950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310"/>
        <w:gridCol w:w="2310"/>
        <w:gridCol w:w="2311"/>
        <w:gridCol w:w="2311"/>
      </w:tblGrid>
      <w:tr w:rsidR="00A06950" w:rsidRPr="00996636" w14:paraId="707AB6EA" w14:textId="77777777" w:rsidTr="009267E9">
        <w:tc>
          <w:tcPr>
            <w:tcW w:w="2310" w:type="dxa"/>
          </w:tcPr>
          <w:p w14:paraId="23B8275A" w14:textId="77777777" w:rsidR="00A06950" w:rsidRPr="007B7BCC" w:rsidRDefault="00A06950" w:rsidP="009267E9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Always inspired by Goodwood’s heritage</w:t>
            </w:r>
          </w:p>
          <w:p w14:paraId="6ACA7AB7" w14:textId="77777777" w:rsidR="00A06950" w:rsidRPr="00996636" w:rsidRDefault="00A06950" w:rsidP="009267E9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0" w:type="dxa"/>
          </w:tcPr>
          <w:p w14:paraId="74D2A235" w14:textId="77777777" w:rsidR="00A06950" w:rsidRPr="007B7BCC" w:rsidRDefault="00A06950" w:rsidP="009267E9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Daring to surprise and delight</w:t>
            </w:r>
          </w:p>
          <w:p w14:paraId="4FA5C277" w14:textId="77777777" w:rsidR="00A06950" w:rsidRPr="00996636" w:rsidRDefault="00A06950" w:rsidP="009267E9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252228C6" w14:textId="77777777" w:rsidR="00A06950" w:rsidRPr="007B7BCC" w:rsidRDefault="00A06950" w:rsidP="009267E9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 xml:space="preserve">Striving to do things </w:t>
            </w:r>
            <w:r w:rsidRPr="007B7BCC">
              <w:rPr>
                <w:rFonts w:ascii="Garamond" w:hAnsi="Garamond" w:cs="Times"/>
                <w:i/>
                <w:iCs/>
                <w:u w:val="single"/>
                <w:lang w:eastAsia="en-GB"/>
              </w:rPr>
              <w:t>even</w:t>
            </w:r>
            <w:r w:rsidRPr="007B7BCC">
              <w:rPr>
                <w:rFonts w:ascii="Garamond" w:hAnsi="Garamond" w:cs="Times"/>
                <w:lang w:eastAsia="en-GB"/>
              </w:rPr>
              <w:t xml:space="preserve"> better</w:t>
            </w:r>
          </w:p>
          <w:p w14:paraId="2A82E9BB" w14:textId="77777777" w:rsidR="00A06950" w:rsidRPr="00996636" w:rsidRDefault="00A06950" w:rsidP="009267E9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7B4D6E71" w14:textId="77777777" w:rsidR="00A06950" w:rsidRPr="007B7BCC" w:rsidRDefault="00A06950" w:rsidP="009267E9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Sharing our infectious enthusiasm</w:t>
            </w:r>
          </w:p>
          <w:p w14:paraId="6492D824" w14:textId="77777777" w:rsidR="00A06950" w:rsidRPr="00996636" w:rsidRDefault="00A06950" w:rsidP="009267E9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</w:tr>
    </w:tbl>
    <w:p w14:paraId="2EC8270B" w14:textId="77777777" w:rsidR="00996636" w:rsidRPr="00177A8D" w:rsidRDefault="00996636" w:rsidP="00996636">
      <w:pPr>
        <w:spacing w:after="0" w:line="240" w:lineRule="auto"/>
        <w:jc w:val="both"/>
        <w:rPr>
          <w:rFonts w:ascii="Garamond" w:hAnsi="Garamond"/>
        </w:rPr>
      </w:pPr>
    </w:p>
    <w:p w14:paraId="4F8EAA89" w14:textId="77777777"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14:paraId="2F3125EF" w14:textId="77777777" w:rsidR="00996636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14:paraId="0B890557" w14:textId="36796F6A" w:rsidR="00251397" w:rsidRPr="00F86120" w:rsidRDefault="00251397" w:rsidP="00251397">
      <w:pPr>
        <w:jc w:val="both"/>
        <w:rPr>
          <w:rFonts w:ascii="Garamond" w:hAnsi="Garamond" w:cs="Times"/>
        </w:rPr>
      </w:pPr>
      <w:r w:rsidRPr="00B92577">
        <w:rPr>
          <w:rFonts w:ascii="Garamond" w:hAnsi="Garamond" w:cs="Times"/>
        </w:rPr>
        <w:t>To deliver</w:t>
      </w:r>
      <w:r w:rsidR="00B92577" w:rsidRPr="00B92577">
        <w:rPr>
          <w:rFonts w:ascii="Garamond" w:hAnsi="Garamond" w:cs="Times"/>
        </w:rPr>
        <w:t xml:space="preserve"> revenue and margin through the sale of sponsorship and assets</w:t>
      </w:r>
      <w:r w:rsidRPr="00B92577">
        <w:rPr>
          <w:rFonts w:ascii="Garamond" w:hAnsi="Garamond" w:cs="Times"/>
        </w:rPr>
        <w:t xml:space="preserve"> sponsorship </w:t>
      </w:r>
      <w:r>
        <w:rPr>
          <w:rFonts w:ascii="Garamond" w:hAnsi="Garamond" w:cs="Times"/>
        </w:rPr>
        <w:t xml:space="preserve">for </w:t>
      </w:r>
      <w:r w:rsidRPr="00F86120">
        <w:rPr>
          <w:rFonts w:ascii="Garamond" w:hAnsi="Garamond" w:cs="Times"/>
        </w:rPr>
        <w:t xml:space="preserve">19 annual horse racing fixtures, which </w:t>
      </w:r>
      <w:r w:rsidR="00207641">
        <w:rPr>
          <w:rFonts w:ascii="Garamond" w:hAnsi="Garamond" w:cs="Times"/>
        </w:rPr>
        <w:t>culminate</w:t>
      </w:r>
      <w:r w:rsidRPr="00F86120">
        <w:rPr>
          <w:rFonts w:ascii="Garamond" w:hAnsi="Garamond" w:cs="Times"/>
        </w:rPr>
        <w:t xml:space="preserve"> in the iconic Qatar Goodwood Festival, affectionatel</w:t>
      </w:r>
      <w:r>
        <w:rPr>
          <w:rFonts w:ascii="Garamond" w:hAnsi="Garamond" w:cs="Times"/>
        </w:rPr>
        <w:t>y known as ‘Glorious Goodwood’</w:t>
      </w:r>
      <w:r w:rsidR="00207641">
        <w:rPr>
          <w:rFonts w:ascii="Garamond" w:hAnsi="Garamond" w:cs="Times"/>
        </w:rPr>
        <w:t xml:space="preserve"> </w:t>
      </w:r>
      <w:r>
        <w:rPr>
          <w:rFonts w:ascii="Garamond" w:hAnsi="Garamond" w:cs="Times"/>
        </w:rPr>
        <w:t xml:space="preserve">and packaging assets, races, branding and experiences to ensure the </w:t>
      </w:r>
      <w:r w:rsidR="00A96AFC">
        <w:rPr>
          <w:rFonts w:ascii="Garamond" w:hAnsi="Garamond" w:cs="Times"/>
        </w:rPr>
        <w:t>P</w:t>
      </w:r>
      <w:r>
        <w:rPr>
          <w:rFonts w:ascii="Garamond" w:hAnsi="Garamond" w:cs="Times"/>
        </w:rPr>
        <w:t>artnerships are incomparably “Goodwood”</w:t>
      </w:r>
      <w:r w:rsidR="009C38A6">
        <w:rPr>
          <w:rFonts w:ascii="Garamond" w:hAnsi="Garamond" w:cs="Times"/>
        </w:rPr>
        <w:t>.</w:t>
      </w:r>
    </w:p>
    <w:p w14:paraId="229E80F9" w14:textId="6BB41065" w:rsidR="00273B3E" w:rsidRDefault="00251397" w:rsidP="00551EC4">
      <w:pPr>
        <w:spacing w:after="0" w:line="240" w:lineRule="auto"/>
        <w:jc w:val="both"/>
        <w:rPr>
          <w:rFonts w:ascii="Garamond" w:hAnsi="Garamond" w:cs="Times"/>
          <w:lang w:eastAsia="en-GB"/>
        </w:rPr>
      </w:pPr>
      <w:r>
        <w:rPr>
          <w:rFonts w:ascii="Garamond" w:hAnsi="Garamond" w:cs="Times"/>
          <w:lang w:eastAsia="en-GB"/>
        </w:rPr>
        <w:t xml:space="preserve">You </w:t>
      </w:r>
      <w:r w:rsidR="00551EC4">
        <w:rPr>
          <w:rFonts w:ascii="Garamond" w:hAnsi="Garamond" w:cs="Times"/>
          <w:lang w:eastAsia="en-GB"/>
        </w:rPr>
        <w:t xml:space="preserve">will be responsible for developing and </w:t>
      </w:r>
      <w:r w:rsidR="00273B3E">
        <w:rPr>
          <w:rFonts w:ascii="Garamond" w:hAnsi="Garamond" w:cs="Times"/>
          <w:lang w:eastAsia="en-GB"/>
        </w:rPr>
        <w:t xml:space="preserve">delivering key </w:t>
      </w:r>
      <w:r>
        <w:rPr>
          <w:rFonts w:ascii="Garamond" w:hAnsi="Garamond" w:cs="Times"/>
          <w:lang w:eastAsia="en-GB"/>
        </w:rPr>
        <w:t xml:space="preserve">revenue targets and growing </w:t>
      </w:r>
      <w:r w:rsidR="00273B3E">
        <w:rPr>
          <w:rFonts w:ascii="Garamond" w:hAnsi="Garamond" w:cs="Times"/>
          <w:lang w:eastAsia="en-GB"/>
        </w:rPr>
        <w:t>commercial margins</w:t>
      </w:r>
      <w:r>
        <w:rPr>
          <w:rFonts w:ascii="Garamond" w:hAnsi="Garamond" w:cs="Times"/>
          <w:lang w:eastAsia="en-GB"/>
        </w:rPr>
        <w:t xml:space="preserve"> within the sponsorship fun</w:t>
      </w:r>
      <w:r w:rsidR="00207641">
        <w:rPr>
          <w:rFonts w:ascii="Garamond" w:hAnsi="Garamond" w:cs="Times"/>
          <w:lang w:eastAsia="en-GB"/>
        </w:rPr>
        <w:t>ction</w:t>
      </w:r>
      <w:r w:rsidR="00A96AFC">
        <w:rPr>
          <w:rFonts w:ascii="Garamond" w:hAnsi="Garamond" w:cs="Times"/>
          <w:lang w:eastAsia="en-GB"/>
        </w:rPr>
        <w:t>,</w:t>
      </w:r>
      <w:r w:rsidR="00207641">
        <w:rPr>
          <w:rFonts w:ascii="Garamond" w:hAnsi="Garamond" w:cs="Times"/>
          <w:lang w:eastAsia="en-GB"/>
        </w:rPr>
        <w:t xml:space="preserve"> with a specific focus on h</w:t>
      </w:r>
      <w:r>
        <w:rPr>
          <w:rFonts w:ascii="Garamond" w:hAnsi="Garamond" w:cs="Times"/>
          <w:lang w:eastAsia="en-GB"/>
        </w:rPr>
        <w:t>orse</w:t>
      </w:r>
      <w:r w:rsidR="00207641">
        <w:rPr>
          <w:rFonts w:ascii="Garamond" w:hAnsi="Garamond" w:cs="Times"/>
          <w:lang w:eastAsia="en-GB"/>
        </w:rPr>
        <w:t xml:space="preserve"> </w:t>
      </w:r>
      <w:r>
        <w:rPr>
          <w:rFonts w:ascii="Garamond" w:hAnsi="Garamond" w:cs="Times"/>
          <w:lang w:eastAsia="en-GB"/>
        </w:rPr>
        <w:t>racing.</w:t>
      </w:r>
    </w:p>
    <w:p w14:paraId="35C683EF" w14:textId="77777777" w:rsidR="00551EC4" w:rsidRDefault="00551EC4" w:rsidP="00551EC4">
      <w:pPr>
        <w:spacing w:after="0" w:line="240" w:lineRule="auto"/>
        <w:jc w:val="both"/>
        <w:rPr>
          <w:rFonts w:ascii="Garamond" w:hAnsi="Garamond" w:cs="Times"/>
          <w:lang w:eastAsia="en-GB"/>
        </w:rPr>
      </w:pPr>
    </w:p>
    <w:p w14:paraId="1BC03980" w14:textId="646DBE2F" w:rsidR="00F86120" w:rsidRDefault="00551EC4" w:rsidP="00F86120">
      <w:pPr>
        <w:jc w:val="both"/>
        <w:rPr>
          <w:rFonts w:ascii="Garamond" w:hAnsi="Garamond" w:cs="Times"/>
        </w:rPr>
      </w:pPr>
      <w:r w:rsidRPr="00F86120">
        <w:rPr>
          <w:rFonts w:ascii="Garamond" w:hAnsi="Garamond" w:cs="Times"/>
        </w:rPr>
        <w:t xml:space="preserve">With significant knowledge </w:t>
      </w:r>
      <w:r w:rsidR="00251397">
        <w:rPr>
          <w:rFonts w:ascii="Garamond" w:hAnsi="Garamond" w:cs="Times"/>
        </w:rPr>
        <w:t xml:space="preserve">of </w:t>
      </w:r>
      <w:r w:rsidR="00273B3E" w:rsidRPr="00F86120">
        <w:rPr>
          <w:rFonts w:ascii="Garamond" w:hAnsi="Garamond" w:cs="Times"/>
        </w:rPr>
        <w:t>the sporting sponsorsh</w:t>
      </w:r>
      <w:r w:rsidR="00207641">
        <w:rPr>
          <w:rFonts w:ascii="Garamond" w:hAnsi="Garamond" w:cs="Times"/>
        </w:rPr>
        <w:t>ip industry</w:t>
      </w:r>
      <w:r w:rsidR="00A96AFC">
        <w:rPr>
          <w:rFonts w:ascii="Garamond" w:hAnsi="Garamond" w:cs="Times"/>
        </w:rPr>
        <w:t xml:space="preserve"> and ideally </w:t>
      </w:r>
      <w:r w:rsidR="00207641">
        <w:rPr>
          <w:rFonts w:ascii="Garamond" w:hAnsi="Garamond" w:cs="Times"/>
        </w:rPr>
        <w:t xml:space="preserve">horse </w:t>
      </w:r>
      <w:r w:rsidR="00273B3E" w:rsidRPr="00F86120">
        <w:rPr>
          <w:rFonts w:ascii="Garamond" w:hAnsi="Garamond" w:cs="Times"/>
        </w:rPr>
        <w:t>racing</w:t>
      </w:r>
      <w:r w:rsidRPr="00F86120">
        <w:rPr>
          <w:rFonts w:ascii="Garamond" w:hAnsi="Garamond" w:cs="Times"/>
        </w:rPr>
        <w:t xml:space="preserve">, you will </w:t>
      </w:r>
      <w:r w:rsidR="00273B3E" w:rsidRPr="00F86120">
        <w:rPr>
          <w:rFonts w:ascii="Garamond" w:hAnsi="Garamond" w:cs="Times"/>
        </w:rPr>
        <w:t xml:space="preserve">be responsible for delivering the </w:t>
      </w:r>
      <w:r w:rsidR="00251397">
        <w:rPr>
          <w:rFonts w:ascii="Garamond" w:hAnsi="Garamond" w:cs="Times"/>
        </w:rPr>
        <w:t xml:space="preserve">revenue and margin </w:t>
      </w:r>
      <w:r w:rsidR="00273B3E" w:rsidRPr="00F86120">
        <w:rPr>
          <w:rFonts w:ascii="Garamond" w:hAnsi="Garamond" w:cs="Times"/>
        </w:rPr>
        <w:t>targets with appropriate brands and businesses.</w:t>
      </w:r>
      <w:r w:rsidRPr="00F86120">
        <w:rPr>
          <w:rFonts w:ascii="Garamond" w:hAnsi="Garamond" w:cs="Times"/>
        </w:rPr>
        <w:t xml:space="preserve"> </w:t>
      </w:r>
    </w:p>
    <w:p w14:paraId="386A9687" w14:textId="5D45E2FB" w:rsidR="00251397" w:rsidRDefault="00251397" w:rsidP="00F86120">
      <w:pPr>
        <w:jc w:val="both"/>
        <w:rPr>
          <w:rFonts w:ascii="Garamond" w:hAnsi="Garamond" w:cs="Times"/>
        </w:rPr>
      </w:pPr>
      <w:r>
        <w:rPr>
          <w:rFonts w:ascii="Garamond" w:hAnsi="Garamond" w:cs="Times"/>
        </w:rPr>
        <w:t xml:space="preserve">You will generate your own pipeline and be responsible for managing your activity levels to achieve your budgeted targets.  You will be supported by the </w:t>
      </w:r>
      <w:r w:rsidR="00A96AFC">
        <w:rPr>
          <w:rFonts w:ascii="Garamond" w:hAnsi="Garamond" w:cs="Times"/>
        </w:rPr>
        <w:t>‘</w:t>
      </w:r>
      <w:r w:rsidR="009C38A6">
        <w:rPr>
          <w:rFonts w:ascii="Garamond" w:hAnsi="Garamond" w:cs="Times"/>
        </w:rPr>
        <w:t>C</w:t>
      </w:r>
      <w:r>
        <w:rPr>
          <w:rFonts w:ascii="Garamond" w:hAnsi="Garamond" w:cs="Times"/>
        </w:rPr>
        <w:t xml:space="preserve">reative </w:t>
      </w:r>
      <w:r w:rsidR="009C38A6">
        <w:rPr>
          <w:rFonts w:ascii="Garamond" w:hAnsi="Garamond" w:cs="Times"/>
        </w:rPr>
        <w:t>T</w:t>
      </w:r>
      <w:r>
        <w:rPr>
          <w:rFonts w:ascii="Garamond" w:hAnsi="Garamond" w:cs="Times"/>
        </w:rPr>
        <w:t>eam</w:t>
      </w:r>
      <w:r w:rsidR="00A96AFC">
        <w:rPr>
          <w:rFonts w:ascii="Garamond" w:hAnsi="Garamond" w:cs="Times"/>
        </w:rPr>
        <w:t>’</w:t>
      </w:r>
      <w:r>
        <w:rPr>
          <w:rFonts w:ascii="Garamond" w:hAnsi="Garamond" w:cs="Times"/>
        </w:rPr>
        <w:t xml:space="preserve"> who will work closely with you to deliver winning presentations and pitches</w:t>
      </w:r>
      <w:r w:rsidR="00A96AFC">
        <w:rPr>
          <w:rFonts w:ascii="Garamond" w:hAnsi="Garamond" w:cs="Times"/>
        </w:rPr>
        <w:t xml:space="preserve"> and have direct line-management of the Partnership Team at the Racecourse.</w:t>
      </w:r>
    </w:p>
    <w:p w14:paraId="6C1D8744" w14:textId="2C8680BF" w:rsidR="00551EC4" w:rsidRDefault="00251397" w:rsidP="00551EC4">
      <w:pPr>
        <w:spacing w:after="0" w:line="240" w:lineRule="auto"/>
        <w:jc w:val="both"/>
        <w:rPr>
          <w:rFonts w:ascii="Garamond" w:hAnsi="Garamond" w:cs="Times"/>
          <w:lang w:eastAsia="en-GB"/>
        </w:rPr>
      </w:pPr>
      <w:r>
        <w:rPr>
          <w:rFonts w:ascii="Garamond" w:hAnsi="Garamond" w:cs="Times"/>
          <w:lang w:eastAsia="en-GB"/>
        </w:rPr>
        <w:t>W</w:t>
      </w:r>
      <w:r w:rsidR="00551EC4">
        <w:rPr>
          <w:rFonts w:ascii="Garamond" w:hAnsi="Garamond" w:cs="Times"/>
          <w:lang w:eastAsia="en-GB"/>
        </w:rPr>
        <w:t>ork</w:t>
      </w:r>
      <w:r>
        <w:rPr>
          <w:rFonts w:ascii="Garamond" w:hAnsi="Garamond" w:cs="Times"/>
          <w:lang w:eastAsia="en-GB"/>
        </w:rPr>
        <w:t>ing</w:t>
      </w:r>
      <w:r w:rsidR="00551EC4">
        <w:rPr>
          <w:rFonts w:ascii="Garamond" w:hAnsi="Garamond" w:cs="Times"/>
          <w:lang w:eastAsia="en-GB"/>
        </w:rPr>
        <w:t xml:space="preserve"> closely with </w:t>
      </w:r>
      <w:r w:rsidR="00A96AFC">
        <w:rPr>
          <w:rFonts w:ascii="Garamond" w:hAnsi="Garamond" w:cs="Times"/>
          <w:lang w:eastAsia="en-GB"/>
        </w:rPr>
        <w:t xml:space="preserve">the </w:t>
      </w:r>
      <w:r w:rsidR="00551EC4">
        <w:rPr>
          <w:rFonts w:ascii="Garamond" w:hAnsi="Garamond" w:cs="Times"/>
          <w:lang w:eastAsia="en-GB"/>
        </w:rPr>
        <w:t xml:space="preserve">other </w:t>
      </w:r>
      <w:r w:rsidR="00A96AFC">
        <w:rPr>
          <w:rFonts w:ascii="Garamond" w:hAnsi="Garamond" w:cs="Times"/>
          <w:lang w:eastAsia="en-GB"/>
        </w:rPr>
        <w:t xml:space="preserve">key </w:t>
      </w:r>
      <w:r w:rsidR="00551EC4">
        <w:rPr>
          <w:rFonts w:ascii="Garamond" w:hAnsi="Garamond" w:cs="Times"/>
          <w:lang w:eastAsia="en-GB"/>
        </w:rPr>
        <w:t>stakeholders</w:t>
      </w:r>
      <w:r w:rsidR="00A96AFC">
        <w:rPr>
          <w:rFonts w:ascii="Garamond" w:hAnsi="Garamond" w:cs="Times"/>
          <w:lang w:eastAsia="en-GB"/>
        </w:rPr>
        <w:t xml:space="preserve"> within the Events Division;</w:t>
      </w:r>
      <w:r w:rsidR="00551EC4">
        <w:rPr>
          <w:rFonts w:ascii="Garamond" w:hAnsi="Garamond" w:cs="Times"/>
          <w:lang w:eastAsia="en-GB"/>
        </w:rPr>
        <w:t xml:space="preserve"> including </w:t>
      </w:r>
      <w:r w:rsidR="009C38A6">
        <w:rPr>
          <w:rFonts w:ascii="Garamond" w:hAnsi="Garamond" w:cs="Times"/>
          <w:lang w:eastAsia="en-GB"/>
        </w:rPr>
        <w:t xml:space="preserve">the </w:t>
      </w:r>
      <w:r w:rsidR="00A96AFC">
        <w:rPr>
          <w:rFonts w:ascii="Garamond" w:hAnsi="Garamond" w:cs="Times"/>
          <w:lang w:eastAsia="en-GB"/>
        </w:rPr>
        <w:t xml:space="preserve">Horseracing General Manager, the broader </w:t>
      </w:r>
      <w:r>
        <w:rPr>
          <w:rFonts w:ascii="Garamond" w:hAnsi="Garamond" w:cs="Times"/>
          <w:lang w:eastAsia="en-GB"/>
        </w:rPr>
        <w:t xml:space="preserve">Commercial </w:t>
      </w:r>
      <w:r w:rsidR="00A96AFC">
        <w:rPr>
          <w:rFonts w:ascii="Garamond" w:hAnsi="Garamond" w:cs="Times"/>
          <w:lang w:eastAsia="en-GB"/>
        </w:rPr>
        <w:t xml:space="preserve">Sales </w:t>
      </w:r>
      <w:r>
        <w:rPr>
          <w:rFonts w:ascii="Garamond" w:hAnsi="Garamond" w:cs="Times"/>
          <w:lang w:eastAsia="en-GB"/>
        </w:rPr>
        <w:t>Team</w:t>
      </w:r>
      <w:r w:rsidR="00A96AFC">
        <w:rPr>
          <w:rFonts w:ascii="Garamond" w:hAnsi="Garamond" w:cs="Times"/>
          <w:lang w:eastAsia="en-GB"/>
        </w:rPr>
        <w:t xml:space="preserve"> </w:t>
      </w:r>
      <w:r>
        <w:rPr>
          <w:rFonts w:ascii="Garamond" w:hAnsi="Garamond" w:cs="Times"/>
          <w:lang w:eastAsia="en-GB"/>
        </w:rPr>
        <w:t xml:space="preserve">and </w:t>
      </w:r>
      <w:r w:rsidR="00A96AFC">
        <w:rPr>
          <w:rFonts w:ascii="Garamond" w:hAnsi="Garamond" w:cs="Times"/>
          <w:lang w:eastAsia="en-GB"/>
        </w:rPr>
        <w:t xml:space="preserve">the </w:t>
      </w:r>
      <w:r w:rsidR="00273B3E">
        <w:rPr>
          <w:rFonts w:ascii="Garamond" w:hAnsi="Garamond" w:cs="Times"/>
          <w:lang w:eastAsia="en-GB"/>
        </w:rPr>
        <w:t>Partnership Management</w:t>
      </w:r>
      <w:r w:rsidR="00551EC4">
        <w:rPr>
          <w:rFonts w:ascii="Garamond" w:hAnsi="Garamond" w:cs="Times"/>
          <w:lang w:eastAsia="en-GB"/>
        </w:rPr>
        <w:t xml:space="preserve"> Team,</w:t>
      </w:r>
      <w:r w:rsidR="00273B3E">
        <w:rPr>
          <w:rFonts w:ascii="Garamond" w:hAnsi="Garamond" w:cs="Times"/>
          <w:lang w:eastAsia="en-GB"/>
        </w:rPr>
        <w:t xml:space="preserve"> to support and deliver resilient and commercially strong </w:t>
      </w:r>
      <w:r w:rsidR="00A96AFC">
        <w:rPr>
          <w:rFonts w:ascii="Garamond" w:hAnsi="Garamond" w:cs="Times"/>
          <w:lang w:eastAsia="en-GB"/>
        </w:rPr>
        <w:t>long-term</w:t>
      </w:r>
      <w:r>
        <w:rPr>
          <w:rFonts w:ascii="Garamond" w:hAnsi="Garamond" w:cs="Times"/>
          <w:lang w:eastAsia="en-GB"/>
        </w:rPr>
        <w:t xml:space="preserve"> </w:t>
      </w:r>
      <w:r w:rsidR="00273B3E">
        <w:rPr>
          <w:rFonts w:ascii="Garamond" w:hAnsi="Garamond" w:cs="Times"/>
          <w:lang w:eastAsia="en-GB"/>
        </w:rPr>
        <w:t>partnerships</w:t>
      </w:r>
      <w:r w:rsidR="00551EC4">
        <w:rPr>
          <w:rFonts w:ascii="Garamond" w:hAnsi="Garamond" w:cs="Times"/>
          <w:lang w:eastAsia="en-GB"/>
        </w:rPr>
        <w:t>.</w:t>
      </w:r>
    </w:p>
    <w:p w14:paraId="32B62AE7" w14:textId="37DB052D" w:rsidR="00551EC4" w:rsidRDefault="00551EC4" w:rsidP="00551EC4">
      <w:pPr>
        <w:pStyle w:val="Default"/>
        <w:rPr>
          <w:rFonts w:cs="Times New Roman"/>
          <w:color w:val="auto"/>
          <w:sz w:val="22"/>
          <w:szCs w:val="22"/>
        </w:rPr>
      </w:pPr>
    </w:p>
    <w:p w14:paraId="68626656" w14:textId="21FCED07" w:rsidR="0011148B" w:rsidRDefault="0011148B" w:rsidP="00551EC4">
      <w:pPr>
        <w:pStyle w:val="Default"/>
        <w:rPr>
          <w:rFonts w:cs="Times New Roman"/>
          <w:color w:val="auto"/>
          <w:sz w:val="22"/>
          <w:szCs w:val="22"/>
        </w:rPr>
      </w:pPr>
    </w:p>
    <w:p w14:paraId="7F1DDBB6" w14:textId="77777777" w:rsidR="0011148B" w:rsidRDefault="0011148B" w:rsidP="00551EC4">
      <w:pPr>
        <w:pStyle w:val="Default"/>
        <w:rPr>
          <w:rFonts w:cs="Times New Roman"/>
          <w:color w:val="auto"/>
          <w:sz w:val="22"/>
          <w:szCs w:val="22"/>
        </w:rPr>
      </w:pPr>
    </w:p>
    <w:p w14:paraId="1198B5F0" w14:textId="77777777" w:rsidR="00551EC4" w:rsidRDefault="00551EC4" w:rsidP="00551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Key responsibilities</w:t>
      </w:r>
    </w:p>
    <w:p w14:paraId="2A887FBF" w14:textId="77777777" w:rsidR="00F86120" w:rsidRPr="006340D5" w:rsidRDefault="00F86120" w:rsidP="00F86120">
      <w:pPr>
        <w:spacing w:after="0" w:line="240" w:lineRule="auto"/>
        <w:ind w:left="360"/>
        <w:jc w:val="both"/>
        <w:rPr>
          <w:rFonts w:ascii="Garamond" w:hAnsi="Garamond"/>
        </w:rPr>
      </w:pPr>
    </w:p>
    <w:p w14:paraId="519987C5" w14:textId="3C7325F9" w:rsidR="00551EC4" w:rsidRPr="006340D5" w:rsidRDefault="00273B3E" w:rsidP="0011148B">
      <w:pPr>
        <w:numPr>
          <w:ilvl w:val="0"/>
          <w:numId w:val="2"/>
        </w:numPr>
        <w:tabs>
          <w:tab w:val="clear" w:pos="360"/>
          <w:tab w:val="num" w:pos="284"/>
        </w:tabs>
        <w:spacing w:after="0" w:line="240" w:lineRule="auto"/>
        <w:ind w:left="284"/>
        <w:jc w:val="both"/>
        <w:rPr>
          <w:rFonts w:ascii="Garamond" w:hAnsi="Garamond"/>
        </w:rPr>
      </w:pPr>
      <w:r w:rsidRPr="006340D5">
        <w:rPr>
          <w:rFonts w:ascii="Garamond" w:hAnsi="Garamond"/>
        </w:rPr>
        <w:t xml:space="preserve">Build </w:t>
      </w:r>
      <w:r w:rsidR="0089736C">
        <w:rPr>
          <w:rFonts w:ascii="Garamond" w:hAnsi="Garamond"/>
        </w:rPr>
        <w:t xml:space="preserve">with the Commercial Director </w:t>
      </w:r>
      <w:r w:rsidRPr="006340D5">
        <w:rPr>
          <w:rFonts w:ascii="Garamond" w:hAnsi="Garamond"/>
        </w:rPr>
        <w:t xml:space="preserve">a believable sales </w:t>
      </w:r>
      <w:r w:rsidR="00551EC4" w:rsidRPr="006340D5">
        <w:rPr>
          <w:rFonts w:ascii="Garamond" w:hAnsi="Garamond"/>
        </w:rPr>
        <w:t>strategy for partnerships that delivers sustainable revenues</w:t>
      </w:r>
      <w:r w:rsidR="00342272">
        <w:rPr>
          <w:rFonts w:ascii="Garamond" w:hAnsi="Garamond"/>
        </w:rPr>
        <w:t xml:space="preserve"> and margins</w:t>
      </w:r>
      <w:r w:rsidR="00551EC4" w:rsidRPr="006340D5">
        <w:rPr>
          <w:rFonts w:ascii="Garamond" w:hAnsi="Garamond"/>
        </w:rPr>
        <w:t xml:space="preserve"> for the group</w:t>
      </w:r>
      <w:r w:rsidR="00AC3837">
        <w:rPr>
          <w:rFonts w:ascii="Garamond" w:hAnsi="Garamond"/>
        </w:rPr>
        <w:t>.</w:t>
      </w:r>
    </w:p>
    <w:p w14:paraId="09FA720D" w14:textId="4363277B" w:rsidR="0089736C" w:rsidRDefault="00342272" w:rsidP="0011148B">
      <w:pPr>
        <w:numPr>
          <w:ilvl w:val="0"/>
          <w:numId w:val="2"/>
        </w:numPr>
        <w:tabs>
          <w:tab w:val="clear" w:pos="360"/>
          <w:tab w:val="num" w:pos="284"/>
        </w:tabs>
        <w:spacing w:after="0" w:line="240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You will c</w:t>
      </w:r>
      <w:r w:rsidR="0089736C">
        <w:rPr>
          <w:rFonts w:ascii="Garamond" w:hAnsi="Garamond"/>
        </w:rPr>
        <w:t>onsistent</w:t>
      </w:r>
      <w:r>
        <w:rPr>
          <w:rFonts w:ascii="Garamond" w:hAnsi="Garamond"/>
        </w:rPr>
        <w:t>ly deliver the</w:t>
      </w:r>
      <w:r w:rsidR="0089736C">
        <w:rPr>
          <w:rFonts w:ascii="Garamond" w:hAnsi="Garamond"/>
        </w:rPr>
        <w:t xml:space="preserve"> </w:t>
      </w:r>
      <w:r w:rsidR="003616A5">
        <w:rPr>
          <w:rFonts w:ascii="Garamond" w:hAnsi="Garamond"/>
        </w:rPr>
        <w:t xml:space="preserve">annual </w:t>
      </w:r>
      <w:r w:rsidR="0089736C">
        <w:rPr>
          <w:rFonts w:ascii="Garamond" w:hAnsi="Garamond"/>
        </w:rPr>
        <w:t>revenue and margin targets</w:t>
      </w:r>
      <w:r w:rsidR="00AC3837">
        <w:rPr>
          <w:rFonts w:ascii="Garamond" w:hAnsi="Garamond"/>
        </w:rPr>
        <w:t>.</w:t>
      </w:r>
    </w:p>
    <w:p w14:paraId="67F61C42" w14:textId="548A467D" w:rsidR="0089736C" w:rsidRDefault="0089736C" w:rsidP="0011148B">
      <w:pPr>
        <w:numPr>
          <w:ilvl w:val="0"/>
          <w:numId w:val="2"/>
        </w:numPr>
        <w:tabs>
          <w:tab w:val="clear" w:pos="360"/>
          <w:tab w:val="num" w:pos="284"/>
        </w:tabs>
        <w:spacing w:after="0" w:line="240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Responsible for building and managing an effective pipeline </w:t>
      </w:r>
      <w:r w:rsidR="003616A5">
        <w:rPr>
          <w:rFonts w:ascii="Garamond" w:hAnsi="Garamond"/>
        </w:rPr>
        <w:t>of new business</w:t>
      </w:r>
      <w:r w:rsidR="00AC3837">
        <w:rPr>
          <w:rFonts w:ascii="Garamond" w:hAnsi="Garamond"/>
        </w:rPr>
        <w:t>.</w:t>
      </w:r>
    </w:p>
    <w:p w14:paraId="67A71160" w14:textId="155E9A74" w:rsidR="003616A5" w:rsidRDefault="003616A5" w:rsidP="0011148B">
      <w:pPr>
        <w:numPr>
          <w:ilvl w:val="0"/>
          <w:numId w:val="2"/>
        </w:numPr>
        <w:tabs>
          <w:tab w:val="clear" w:pos="360"/>
          <w:tab w:val="num" w:pos="284"/>
        </w:tabs>
        <w:spacing w:after="0" w:line="240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Briefing the </w:t>
      </w:r>
      <w:r w:rsidR="009C38A6">
        <w:rPr>
          <w:rFonts w:ascii="Garamond" w:hAnsi="Garamond"/>
        </w:rPr>
        <w:t>C</w:t>
      </w:r>
      <w:r>
        <w:rPr>
          <w:rFonts w:ascii="Garamond" w:hAnsi="Garamond"/>
        </w:rPr>
        <w:t xml:space="preserve">reative </w:t>
      </w:r>
      <w:r w:rsidR="009C38A6">
        <w:rPr>
          <w:rFonts w:ascii="Garamond" w:hAnsi="Garamond"/>
        </w:rPr>
        <w:t>T</w:t>
      </w:r>
      <w:r>
        <w:rPr>
          <w:rFonts w:ascii="Garamond" w:hAnsi="Garamond"/>
        </w:rPr>
        <w:t>eam on presentation requirements and contributing with your own creative ideas</w:t>
      </w:r>
    </w:p>
    <w:p w14:paraId="0F528451" w14:textId="50B1EAD1" w:rsidR="003616A5" w:rsidRDefault="003616A5" w:rsidP="0011148B">
      <w:pPr>
        <w:numPr>
          <w:ilvl w:val="0"/>
          <w:numId w:val="2"/>
        </w:numPr>
        <w:tabs>
          <w:tab w:val="clear" w:pos="360"/>
          <w:tab w:val="num" w:pos="284"/>
        </w:tabs>
        <w:spacing w:after="0" w:line="240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Work closely with the </w:t>
      </w:r>
      <w:r w:rsidR="00A96AFC">
        <w:rPr>
          <w:rFonts w:ascii="Garamond" w:hAnsi="Garamond"/>
        </w:rPr>
        <w:t>Commercial Director</w:t>
      </w:r>
      <w:r>
        <w:rPr>
          <w:rFonts w:ascii="Garamond" w:hAnsi="Garamond"/>
        </w:rPr>
        <w:t xml:space="preserve"> on your forecast, pipeline and leads, asking for support where required</w:t>
      </w:r>
      <w:r w:rsidR="00AC3837">
        <w:rPr>
          <w:rFonts w:ascii="Garamond" w:hAnsi="Garamond"/>
        </w:rPr>
        <w:t>.</w:t>
      </w:r>
    </w:p>
    <w:p w14:paraId="6BAAD53D" w14:textId="1D473B12" w:rsidR="003616A5" w:rsidRDefault="003616A5" w:rsidP="0011148B">
      <w:pPr>
        <w:numPr>
          <w:ilvl w:val="0"/>
          <w:numId w:val="2"/>
        </w:numPr>
        <w:tabs>
          <w:tab w:val="clear" w:pos="360"/>
          <w:tab w:val="num" w:pos="284"/>
        </w:tabs>
        <w:spacing w:after="0" w:line="240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Effectively han</w:t>
      </w:r>
      <w:r w:rsidR="00D719ED">
        <w:rPr>
          <w:rFonts w:ascii="Garamond" w:hAnsi="Garamond"/>
        </w:rPr>
        <w:t>d</w:t>
      </w:r>
      <w:r w:rsidR="009C38A6">
        <w:rPr>
          <w:rFonts w:ascii="Garamond" w:hAnsi="Garamond"/>
        </w:rPr>
        <w:t xml:space="preserve"> over new business sold to the </w:t>
      </w:r>
      <w:r w:rsidR="00A96AFC">
        <w:rPr>
          <w:rFonts w:ascii="Garamond" w:hAnsi="Garamond"/>
        </w:rPr>
        <w:t xml:space="preserve">Racecourse </w:t>
      </w:r>
      <w:r w:rsidR="009C38A6">
        <w:rPr>
          <w:rFonts w:ascii="Garamond" w:hAnsi="Garamond"/>
        </w:rPr>
        <w:t>P</w:t>
      </w:r>
      <w:r w:rsidR="00D719ED">
        <w:rPr>
          <w:rFonts w:ascii="Garamond" w:hAnsi="Garamond"/>
        </w:rPr>
        <w:t xml:space="preserve">artnerships </w:t>
      </w:r>
      <w:r w:rsidR="009C38A6">
        <w:rPr>
          <w:rFonts w:ascii="Garamond" w:hAnsi="Garamond"/>
        </w:rPr>
        <w:t>T</w:t>
      </w:r>
      <w:r w:rsidR="00D719ED">
        <w:rPr>
          <w:rFonts w:ascii="Garamond" w:hAnsi="Garamond"/>
        </w:rPr>
        <w:t>eam</w:t>
      </w:r>
      <w:r w:rsidR="009C38A6">
        <w:rPr>
          <w:rFonts w:ascii="Garamond" w:hAnsi="Garamond"/>
        </w:rPr>
        <w:t>,</w:t>
      </w:r>
      <w:r w:rsidR="00D719ED">
        <w:rPr>
          <w:rFonts w:ascii="Garamond" w:hAnsi="Garamond"/>
        </w:rPr>
        <w:t xml:space="preserve"> ensuring rights and assets that have been sold are clear</w:t>
      </w:r>
      <w:r w:rsidR="009C38A6">
        <w:rPr>
          <w:rFonts w:ascii="Garamond" w:hAnsi="Garamond"/>
        </w:rPr>
        <w:t>,</w:t>
      </w:r>
      <w:r w:rsidR="00D719ED">
        <w:rPr>
          <w:rFonts w:ascii="Garamond" w:hAnsi="Garamond"/>
        </w:rPr>
        <w:t xml:space="preserve"> to enable swift transition to contract</w:t>
      </w:r>
      <w:r w:rsidR="00AC3837">
        <w:rPr>
          <w:rFonts w:ascii="Garamond" w:hAnsi="Garamond"/>
        </w:rPr>
        <w:t>.</w:t>
      </w:r>
    </w:p>
    <w:p w14:paraId="13C37FBF" w14:textId="3B5093EA" w:rsidR="00433A02" w:rsidRDefault="00342272" w:rsidP="0011148B">
      <w:pPr>
        <w:numPr>
          <w:ilvl w:val="0"/>
          <w:numId w:val="2"/>
        </w:numPr>
        <w:tabs>
          <w:tab w:val="clear" w:pos="360"/>
          <w:tab w:val="num" w:pos="284"/>
        </w:tabs>
        <w:spacing w:after="0" w:line="240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Atte</w:t>
      </w:r>
      <w:r w:rsidR="009C38A6">
        <w:rPr>
          <w:rFonts w:ascii="Garamond" w:hAnsi="Garamond"/>
        </w:rPr>
        <w:t>nd networking events and host</w:t>
      </w:r>
      <w:r>
        <w:rPr>
          <w:rFonts w:ascii="Garamond" w:hAnsi="Garamond"/>
        </w:rPr>
        <w:t xml:space="preserve"> at Goodwood events to feed your pipeline and database</w:t>
      </w:r>
      <w:r w:rsidR="00AC3837">
        <w:rPr>
          <w:rFonts w:ascii="Garamond" w:hAnsi="Garamond"/>
        </w:rPr>
        <w:t>.</w:t>
      </w:r>
    </w:p>
    <w:p w14:paraId="4E087C28" w14:textId="68681AFC" w:rsidR="00551EC4" w:rsidRPr="00342272" w:rsidRDefault="00551EC4" w:rsidP="0011148B">
      <w:pPr>
        <w:numPr>
          <w:ilvl w:val="0"/>
          <w:numId w:val="2"/>
        </w:numPr>
        <w:tabs>
          <w:tab w:val="clear" w:pos="360"/>
          <w:tab w:val="num" w:pos="284"/>
        </w:tabs>
        <w:spacing w:after="0" w:line="240" w:lineRule="auto"/>
        <w:ind w:left="284"/>
        <w:jc w:val="both"/>
        <w:rPr>
          <w:rFonts w:ascii="Garamond" w:hAnsi="Garamond"/>
        </w:rPr>
      </w:pPr>
      <w:r w:rsidRPr="00342272">
        <w:rPr>
          <w:rFonts w:ascii="Garamond" w:hAnsi="Garamond"/>
        </w:rPr>
        <w:t>Proactively seek out market intelligence</w:t>
      </w:r>
      <w:r w:rsidR="00F86120" w:rsidRPr="00342272">
        <w:rPr>
          <w:rFonts w:ascii="Garamond" w:hAnsi="Garamond"/>
        </w:rPr>
        <w:t xml:space="preserve"> and demonstrate industry knowledge</w:t>
      </w:r>
      <w:r w:rsidRPr="00342272">
        <w:rPr>
          <w:rFonts w:ascii="Garamond" w:hAnsi="Garamond"/>
        </w:rPr>
        <w:t xml:space="preserve"> that can be utilised to feed the pipeline for prospect</w:t>
      </w:r>
      <w:r w:rsidR="009C38A6">
        <w:rPr>
          <w:rFonts w:ascii="Garamond" w:hAnsi="Garamond"/>
        </w:rPr>
        <w:t>ive</w:t>
      </w:r>
      <w:r w:rsidRPr="00342272">
        <w:rPr>
          <w:rFonts w:ascii="Garamond" w:hAnsi="Garamond"/>
        </w:rPr>
        <w:t xml:space="preserve"> customers</w:t>
      </w:r>
      <w:r w:rsidR="00AC3837">
        <w:rPr>
          <w:rFonts w:ascii="Garamond" w:hAnsi="Garamond"/>
        </w:rPr>
        <w:t>.</w:t>
      </w:r>
    </w:p>
    <w:p w14:paraId="368FE618" w14:textId="7CE01347" w:rsidR="00551EC4" w:rsidRPr="006340D5" w:rsidRDefault="00551EC4" w:rsidP="0011148B">
      <w:pPr>
        <w:numPr>
          <w:ilvl w:val="0"/>
          <w:numId w:val="2"/>
        </w:numPr>
        <w:tabs>
          <w:tab w:val="clear" w:pos="360"/>
          <w:tab w:val="num" w:pos="284"/>
        </w:tabs>
        <w:spacing w:after="0" w:line="240" w:lineRule="auto"/>
        <w:ind w:left="284"/>
        <w:jc w:val="both"/>
        <w:rPr>
          <w:rFonts w:ascii="Garamond" w:hAnsi="Garamond"/>
        </w:rPr>
      </w:pPr>
      <w:r w:rsidRPr="006340D5">
        <w:rPr>
          <w:rFonts w:ascii="Garamond" w:hAnsi="Garamond"/>
        </w:rPr>
        <w:t xml:space="preserve">Work closely with key stakeholders from across the Estate </w:t>
      </w:r>
      <w:r w:rsidR="00F86120" w:rsidRPr="006340D5">
        <w:rPr>
          <w:rFonts w:ascii="Garamond" w:hAnsi="Garamond"/>
        </w:rPr>
        <w:t>to understand new opportunities</w:t>
      </w:r>
      <w:r w:rsidR="00AC3837">
        <w:rPr>
          <w:rFonts w:ascii="Garamond" w:hAnsi="Garamond"/>
        </w:rPr>
        <w:t>.</w:t>
      </w:r>
    </w:p>
    <w:p w14:paraId="497AFF35" w14:textId="2D77CFB5" w:rsidR="00B64FF9" w:rsidRPr="006340D5" w:rsidRDefault="00B64FF9" w:rsidP="0011148B">
      <w:pPr>
        <w:pStyle w:val="ListParagraph"/>
        <w:numPr>
          <w:ilvl w:val="0"/>
          <w:numId w:val="2"/>
        </w:numPr>
        <w:tabs>
          <w:tab w:val="clear" w:pos="360"/>
          <w:tab w:val="num" w:pos="284"/>
        </w:tabs>
        <w:ind w:left="284"/>
        <w:rPr>
          <w:rFonts w:ascii="Garamond" w:hAnsi="Garamond"/>
          <w:sz w:val="22"/>
          <w:szCs w:val="22"/>
        </w:rPr>
      </w:pPr>
      <w:r w:rsidRPr="006340D5">
        <w:rPr>
          <w:rFonts w:ascii="Garamond" w:eastAsia="Calibri" w:hAnsi="Garamond" w:cs="Helvetica"/>
          <w:sz w:val="22"/>
          <w:szCs w:val="22"/>
          <w:shd w:val="clear" w:color="auto" w:fill="FFFFFF"/>
          <w:lang w:eastAsia="en-US"/>
        </w:rPr>
        <w:t xml:space="preserve">Promote </w:t>
      </w:r>
      <w:r w:rsidR="009C38A6">
        <w:rPr>
          <w:rFonts w:ascii="Garamond" w:eastAsia="Calibri" w:hAnsi="Garamond" w:cs="Helvetica"/>
          <w:sz w:val="22"/>
          <w:szCs w:val="22"/>
          <w:shd w:val="clear" w:color="auto" w:fill="FFFFFF"/>
          <w:lang w:eastAsia="en-US"/>
        </w:rPr>
        <w:t xml:space="preserve">the </w:t>
      </w:r>
      <w:r w:rsidRPr="006340D5">
        <w:rPr>
          <w:rFonts w:ascii="Garamond" w:eastAsia="Calibri" w:hAnsi="Garamond" w:cs="Helvetica"/>
          <w:sz w:val="22"/>
          <w:szCs w:val="22"/>
          <w:shd w:val="clear" w:color="auto" w:fill="FFFFFF"/>
          <w:lang w:eastAsia="en-US"/>
        </w:rPr>
        <w:t xml:space="preserve">professional image of the </w:t>
      </w:r>
      <w:r w:rsidR="00A96AFC">
        <w:rPr>
          <w:rFonts w:ascii="Garamond" w:eastAsia="Calibri" w:hAnsi="Garamond" w:cs="Helvetica"/>
          <w:sz w:val="22"/>
          <w:szCs w:val="22"/>
          <w:shd w:val="clear" w:color="auto" w:fill="FFFFFF"/>
          <w:lang w:eastAsia="en-US"/>
        </w:rPr>
        <w:t>Commercial Partnership</w:t>
      </w:r>
      <w:r w:rsidR="006340D5">
        <w:rPr>
          <w:rFonts w:ascii="Garamond" w:eastAsia="Calibri" w:hAnsi="Garamond" w:cs="Helvetica"/>
          <w:sz w:val="22"/>
          <w:szCs w:val="22"/>
          <w:shd w:val="clear" w:color="auto" w:fill="FFFFFF"/>
          <w:lang w:eastAsia="en-US"/>
        </w:rPr>
        <w:t xml:space="preserve"> Team</w:t>
      </w:r>
      <w:r w:rsidRPr="006340D5">
        <w:rPr>
          <w:rFonts w:ascii="Garamond" w:eastAsia="Calibri" w:hAnsi="Garamond" w:cs="Helvetica"/>
          <w:sz w:val="22"/>
          <w:szCs w:val="22"/>
          <w:shd w:val="clear" w:color="auto" w:fill="FFFFFF"/>
          <w:lang w:eastAsia="en-US"/>
        </w:rPr>
        <w:t xml:space="preserve"> across the business internally </w:t>
      </w:r>
      <w:r w:rsidR="009C38A6">
        <w:rPr>
          <w:rFonts w:ascii="Garamond" w:eastAsia="Calibri" w:hAnsi="Garamond" w:cs="Helvetica"/>
          <w:sz w:val="22"/>
          <w:szCs w:val="22"/>
          <w:shd w:val="clear" w:color="auto" w:fill="FFFFFF"/>
          <w:lang w:eastAsia="en-US"/>
        </w:rPr>
        <w:t xml:space="preserve">as well as </w:t>
      </w:r>
      <w:r w:rsidRPr="006340D5">
        <w:rPr>
          <w:rFonts w:ascii="Garamond" w:eastAsia="Calibri" w:hAnsi="Garamond" w:cs="Helvetica"/>
          <w:sz w:val="22"/>
          <w:szCs w:val="22"/>
          <w:shd w:val="clear" w:color="auto" w:fill="FFFFFF"/>
          <w:lang w:eastAsia="en-US"/>
        </w:rPr>
        <w:t>externally</w:t>
      </w:r>
      <w:r w:rsidR="00AC3837">
        <w:rPr>
          <w:rFonts w:ascii="Garamond" w:eastAsia="Calibri" w:hAnsi="Garamond" w:cs="Helvetica"/>
          <w:sz w:val="22"/>
          <w:szCs w:val="22"/>
          <w:shd w:val="clear" w:color="auto" w:fill="FFFFFF"/>
          <w:lang w:eastAsia="en-US"/>
        </w:rPr>
        <w:t>.</w:t>
      </w:r>
    </w:p>
    <w:p w14:paraId="0E9D81F4" w14:textId="77777777" w:rsidR="00B53B46" w:rsidRPr="00AF2C1A" w:rsidRDefault="00B53B46" w:rsidP="005547D8">
      <w:pPr>
        <w:contextualSpacing/>
        <w:rPr>
          <w:rFonts w:ascii="Garamond" w:hAnsi="Garamond"/>
          <w:b/>
        </w:rPr>
      </w:pPr>
    </w:p>
    <w:p w14:paraId="4B8F1E1E" w14:textId="77777777" w:rsidR="00014A9B" w:rsidRPr="00AF2C1A" w:rsidRDefault="00014A9B" w:rsidP="00014A9B">
      <w:pPr>
        <w:contextualSpacing/>
        <w:rPr>
          <w:rFonts w:ascii="Garamond" w:hAnsi="Garamond"/>
          <w:b/>
        </w:rPr>
      </w:pPr>
      <w:r w:rsidRPr="00AF2C1A">
        <w:rPr>
          <w:rFonts w:ascii="Garamond" w:hAnsi="Garamond"/>
          <w:b/>
        </w:rPr>
        <w:t>‘</w:t>
      </w:r>
      <w:r w:rsidR="005547D8" w:rsidRPr="00AF2C1A">
        <w:rPr>
          <w:rFonts w:ascii="Garamond" w:hAnsi="Garamond"/>
          <w:b/>
        </w:rPr>
        <w:t>One Goodwood</w:t>
      </w:r>
      <w:r w:rsidRPr="00AF2C1A">
        <w:rPr>
          <w:rFonts w:ascii="Garamond" w:hAnsi="Garamond"/>
          <w:b/>
        </w:rPr>
        <w:t>’</w:t>
      </w:r>
    </w:p>
    <w:p w14:paraId="4C8352BE" w14:textId="3A175DD7" w:rsidR="00014A9B" w:rsidRPr="00AF2C1A" w:rsidRDefault="00014A9B" w:rsidP="0011148B">
      <w:pPr>
        <w:pStyle w:val="ListParagraph"/>
        <w:numPr>
          <w:ilvl w:val="0"/>
          <w:numId w:val="16"/>
        </w:numPr>
        <w:ind w:left="284" w:hanging="426"/>
        <w:rPr>
          <w:rFonts w:ascii="Garamond" w:hAnsi="Garamond"/>
          <w:sz w:val="22"/>
          <w:szCs w:val="22"/>
        </w:rPr>
      </w:pPr>
      <w:r w:rsidRPr="00AF2C1A">
        <w:rPr>
          <w:rFonts w:ascii="Garamond" w:hAnsi="Garamond"/>
          <w:sz w:val="22"/>
          <w:szCs w:val="22"/>
        </w:rPr>
        <w:t>Contribute to ‘One Goodwood’ through proactive ‘champion’ roles and projects, working with all departments to develop a positive, collaborative, can-do spirit within the business</w:t>
      </w:r>
      <w:r w:rsidR="00AC3837">
        <w:rPr>
          <w:rFonts w:ascii="Garamond" w:hAnsi="Garamond"/>
          <w:sz w:val="22"/>
          <w:szCs w:val="22"/>
        </w:rPr>
        <w:t>.</w:t>
      </w:r>
    </w:p>
    <w:p w14:paraId="650A27CD" w14:textId="77777777" w:rsidR="005547D8" w:rsidRPr="00AF2C1A" w:rsidRDefault="006071D6" w:rsidP="0011148B">
      <w:pPr>
        <w:pStyle w:val="ListParagraph"/>
        <w:numPr>
          <w:ilvl w:val="0"/>
          <w:numId w:val="16"/>
        </w:numPr>
        <w:ind w:left="284" w:hanging="426"/>
        <w:rPr>
          <w:rFonts w:ascii="Garamond" w:hAnsi="Garamond"/>
          <w:sz w:val="22"/>
          <w:szCs w:val="22"/>
        </w:rPr>
      </w:pPr>
      <w:r w:rsidRPr="00AF2C1A">
        <w:rPr>
          <w:rFonts w:ascii="Garamond" w:hAnsi="Garamond"/>
          <w:sz w:val="22"/>
          <w:szCs w:val="22"/>
        </w:rPr>
        <w:t xml:space="preserve">Leading the charge to support </w:t>
      </w:r>
      <w:r w:rsidR="00342272">
        <w:rPr>
          <w:rFonts w:ascii="Garamond" w:hAnsi="Garamond"/>
          <w:sz w:val="22"/>
          <w:szCs w:val="22"/>
        </w:rPr>
        <w:t>the wider business by ensuring p</w:t>
      </w:r>
      <w:r w:rsidRPr="00AF2C1A">
        <w:rPr>
          <w:rFonts w:ascii="Garamond" w:hAnsi="Garamond"/>
          <w:sz w:val="22"/>
          <w:szCs w:val="22"/>
        </w:rPr>
        <w:t>artners are actively informed on all Goodwood has to offer outside the flagship events</w:t>
      </w:r>
      <w:r w:rsidR="00450984" w:rsidRPr="00AF2C1A">
        <w:rPr>
          <w:rFonts w:ascii="Garamond" w:hAnsi="Garamond"/>
          <w:sz w:val="22"/>
          <w:szCs w:val="22"/>
        </w:rPr>
        <w:t xml:space="preserve"> and help facilitate incremental revenue across the estate</w:t>
      </w:r>
      <w:r w:rsidRPr="00AF2C1A">
        <w:rPr>
          <w:rFonts w:ascii="Garamond" w:hAnsi="Garamond"/>
          <w:sz w:val="22"/>
          <w:szCs w:val="22"/>
        </w:rPr>
        <w:t>.</w:t>
      </w:r>
    </w:p>
    <w:p w14:paraId="51A5C913" w14:textId="77777777" w:rsidR="00D719ED" w:rsidRDefault="00D719ED" w:rsidP="00996636">
      <w:pPr>
        <w:spacing w:after="0" w:line="240" w:lineRule="auto"/>
        <w:rPr>
          <w:rFonts w:ascii="Garamond" w:hAnsi="Garamond"/>
          <w:b/>
        </w:rPr>
      </w:pPr>
    </w:p>
    <w:p w14:paraId="3D993185" w14:textId="77777777" w:rsidR="00996636" w:rsidRPr="00AF2C1A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AF2C1A">
        <w:rPr>
          <w:rFonts w:ascii="Garamond" w:hAnsi="Garamond"/>
          <w:b/>
        </w:rPr>
        <w:t>Qualities you will possess</w:t>
      </w:r>
    </w:p>
    <w:p w14:paraId="390D9DFF" w14:textId="77777777" w:rsidR="00996636" w:rsidRPr="00AF2C1A" w:rsidRDefault="00996636" w:rsidP="00996636">
      <w:pPr>
        <w:spacing w:after="0" w:line="240" w:lineRule="auto"/>
        <w:rPr>
          <w:rFonts w:ascii="Garamond" w:hAnsi="Garamond"/>
          <w:b/>
        </w:rPr>
        <w:sectPr w:rsidR="00996636" w:rsidRPr="00AF2C1A" w:rsidSect="0011148B">
          <w:pgSz w:w="11906" w:h="16838"/>
          <w:pgMar w:top="720" w:right="720" w:bottom="720" w:left="720" w:header="708" w:footer="708" w:gutter="0"/>
          <w:cols w:space="708"/>
          <w:rtlGutter/>
          <w:docGrid w:linePitch="360"/>
        </w:sectPr>
      </w:pPr>
    </w:p>
    <w:p w14:paraId="7D3A6A48" w14:textId="77777777" w:rsidR="00A504FD" w:rsidRPr="00AF2C1A" w:rsidRDefault="00A504FD" w:rsidP="00A504FD">
      <w:pPr>
        <w:spacing w:after="0" w:line="240" w:lineRule="auto"/>
        <w:rPr>
          <w:rFonts w:ascii="Garamond" w:hAnsi="Garamond"/>
          <w:b/>
        </w:rPr>
        <w:sectPr w:rsidR="00A504FD" w:rsidRPr="00AF2C1A" w:rsidSect="0011148B">
          <w:type w:val="continuous"/>
          <w:pgSz w:w="11906" w:h="16838"/>
          <w:pgMar w:top="720" w:right="720" w:bottom="720" w:left="720" w:header="708" w:footer="708" w:gutter="0"/>
          <w:cols w:space="708"/>
          <w:rtlGutter/>
          <w:docGrid w:linePitch="360"/>
        </w:sectPr>
      </w:pPr>
    </w:p>
    <w:p w14:paraId="450C3521" w14:textId="77777777" w:rsidR="00A504FD" w:rsidRPr="00F8311E" w:rsidRDefault="00A504FD" w:rsidP="0011148B">
      <w:pPr>
        <w:numPr>
          <w:ilvl w:val="0"/>
          <w:numId w:val="4"/>
        </w:numPr>
        <w:spacing w:after="0" w:line="240" w:lineRule="auto"/>
        <w:ind w:left="-142" w:firstLine="142"/>
        <w:rPr>
          <w:rFonts w:ascii="Garamond" w:hAnsi="Garamond"/>
        </w:rPr>
      </w:pPr>
      <w:r w:rsidRPr="00F8311E">
        <w:rPr>
          <w:rFonts w:ascii="Garamond" w:hAnsi="Garamond"/>
        </w:rPr>
        <w:t>A drive for results</w:t>
      </w:r>
    </w:p>
    <w:p w14:paraId="005F1F44" w14:textId="77777777" w:rsidR="00A504FD" w:rsidRPr="00F8311E" w:rsidRDefault="00A504FD" w:rsidP="0011148B">
      <w:pPr>
        <w:numPr>
          <w:ilvl w:val="0"/>
          <w:numId w:val="4"/>
        </w:numPr>
        <w:spacing w:after="0" w:line="240" w:lineRule="auto"/>
        <w:ind w:left="-142" w:firstLine="142"/>
        <w:rPr>
          <w:rFonts w:ascii="Garamond" w:hAnsi="Garamond"/>
        </w:rPr>
      </w:pPr>
      <w:r w:rsidRPr="00F8311E">
        <w:rPr>
          <w:rFonts w:ascii="Garamond" w:hAnsi="Garamond"/>
        </w:rPr>
        <w:t>Action orientated</w:t>
      </w:r>
    </w:p>
    <w:p w14:paraId="5C3F12DF" w14:textId="77777777" w:rsidR="00A504FD" w:rsidRPr="00F8311E" w:rsidRDefault="00A504FD" w:rsidP="0011148B">
      <w:pPr>
        <w:numPr>
          <w:ilvl w:val="0"/>
          <w:numId w:val="4"/>
        </w:numPr>
        <w:spacing w:after="0" w:line="240" w:lineRule="auto"/>
        <w:ind w:left="-142" w:firstLine="142"/>
        <w:rPr>
          <w:rFonts w:ascii="Garamond" w:hAnsi="Garamond"/>
        </w:rPr>
      </w:pPr>
      <w:r w:rsidRPr="00F8311E">
        <w:rPr>
          <w:rFonts w:ascii="Garamond" w:hAnsi="Garamond"/>
        </w:rPr>
        <w:t>Customer focussed</w:t>
      </w:r>
    </w:p>
    <w:p w14:paraId="7AC3E46E" w14:textId="77777777" w:rsidR="00A504FD" w:rsidRPr="00F8311E" w:rsidRDefault="00A504FD" w:rsidP="0011148B">
      <w:pPr>
        <w:numPr>
          <w:ilvl w:val="0"/>
          <w:numId w:val="4"/>
        </w:numPr>
        <w:spacing w:after="0" w:line="240" w:lineRule="auto"/>
        <w:ind w:left="-142" w:firstLine="142"/>
        <w:rPr>
          <w:rFonts w:ascii="Garamond" w:hAnsi="Garamond"/>
        </w:rPr>
      </w:pPr>
      <w:r w:rsidRPr="00F8311E">
        <w:rPr>
          <w:rFonts w:ascii="Garamond" w:hAnsi="Garamond"/>
        </w:rPr>
        <w:t>Executive maturity</w:t>
      </w:r>
    </w:p>
    <w:p w14:paraId="481F3C02" w14:textId="77777777" w:rsidR="00A504FD" w:rsidRPr="00F8311E" w:rsidRDefault="00A504FD" w:rsidP="0011148B">
      <w:pPr>
        <w:numPr>
          <w:ilvl w:val="0"/>
          <w:numId w:val="4"/>
        </w:numPr>
        <w:spacing w:after="0" w:line="240" w:lineRule="auto"/>
        <w:ind w:left="-142" w:firstLine="142"/>
        <w:rPr>
          <w:rFonts w:ascii="Garamond" w:hAnsi="Garamond"/>
        </w:rPr>
      </w:pPr>
      <w:r w:rsidRPr="00F8311E">
        <w:rPr>
          <w:rFonts w:ascii="Garamond" w:hAnsi="Garamond"/>
        </w:rPr>
        <w:t>High and positive energy levels</w:t>
      </w:r>
    </w:p>
    <w:p w14:paraId="714DEFDE" w14:textId="77777777" w:rsidR="00A504FD" w:rsidRPr="00F8311E" w:rsidRDefault="00A504FD" w:rsidP="0011148B">
      <w:pPr>
        <w:numPr>
          <w:ilvl w:val="0"/>
          <w:numId w:val="4"/>
        </w:numPr>
        <w:spacing w:after="0" w:line="240" w:lineRule="auto"/>
        <w:ind w:left="-142" w:firstLine="142"/>
        <w:rPr>
          <w:rFonts w:ascii="Garamond" w:hAnsi="Garamond"/>
        </w:rPr>
      </w:pPr>
      <w:r w:rsidRPr="00F8311E">
        <w:rPr>
          <w:rFonts w:ascii="Garamond" w:hAnsi="Garamond"/>
        </w:rPr>
        <w:t>Commercially astute</w:t>
      </w:r>
    </w:p>
    <w:p w14:paraId="55F7FB01" w14:textId="77777777" w:rsidR="00A504FD" w:rsidRPr="00F8311E" w:rsidRDefault="00A504FD" w:rsidP="0011148B">
      <w:pPr>
        <w:numPr>
          <w:ilvl w:val="0"/>
          <w:numId w:val="4"/>
        </w:numPr>
        <w:spacing w:after="0" w:line="240" w:lineRule="auto"/>
        <w:ind w:left="-142" w:firstLine="142"/>
        <w:rPr>
          <w:rFonts w:ascii="Garamond" w:hAnsi="Garamond"/>
        </w:rPr>
      </w:pPr>
      <w:r w:rsidRPr="00F8311E">
        <w:rPr>
          <w:rFonts w:ascii="Garamond" w:hAnsi="Garamond"/>
        </w:rPr>
        <w:t>Passionate dealmaker</w:t>
      </w:r>
    </w:p>
    <w:p w14:paraId="256529CF" w14:textId="77777777" w:rsidR="00A504FD" w:rsidRPr="00F8311E" w:rsidRDefault="00A504FD" w:rsidP="0011148B">
      <w:pPr>
        <w:numPr>
          <w:ilvl w:val="0"/>
          <w:numId w:val="4"/>
        </w:numPr>
        <w:spacing w:after="0" w:line="240" w:lineRule="auto"/>
        <w:ind w:left="-142" w:firstLine="142"/>
        <w:rPr>
          <w:rFonts w:ascii="Garamond" w:hAnsi="Garamond"/>
        </w:rPr>
      </w:pPr>
      <w:r w:rsidRPr="00F8311E">
        <w:rPr>
          <w:rFonts w:ascii="Garamond" w:hAnsi="Garamond"/>
        </w:rPr>
        <w:t>Completer finisher</w:t>
      </w:r>
    </w:p>
    <w:p w14:paraId="3501B8E0" w14:textId="77777777" w:rsidR="00A504FD" w:rsidRPr="00F8311E" w:rsidRDefault="00A504FD" w:rsidP="0011148B">
      <w:pPr>
        <w:numPr>
          <w:ilvl w:val="0"/>
          <w:numId w:val="4"/>
        </w:numPr>
        <w:spacing w:after="0" w:line="240" w:lineRule="auto"/>
        <w:ind w:left="-142" w:firstLine="142"/>
        <w:rPr>
          <w:rFonts w:ascii="Garamond" w:hAnsi="Garamond"/>
        </w:rPr>
      </w:pPr>
      <w:r w:rsidRPr="00F8311E">
        <w:rPr>
          <w:rFonts w:ascii="Garamond" w:hAnsi="Garamond"/>
        </w:rPr>
        <w:t>Excellent active listener</w:t>
      </w:r>
    </w:p>
    <w:p w14:paraId="1E1E3894" w14:textId="77777777" w:rsidR="00A504FD" w:rsidRPr="00F8311E" w:rsidRDefault="00A504FD" w:rsidP="0011148B">
      <w:pPr>
        <w:numPr>
          <w:ilvl w:val="0"/>
          <w:numId w:val="4"/>
        </w:numPr>
        <w:spacing w:after="0" w:line="240" w:lineRule="auto"/>
        <w:ind w:left="-142" w:firstLine="142"/>
        <w:rPr>
          <w:rFonts w:ascii="Garamond" w:hAnsi="Garamond"/>
        </w:rPr>
      </w:pPr>
      <w:r w:rsidRPr="00F8311E">
        <w:rPr>
          <w:rFonts w:ascii="Garamond" w:hAnsi="Garamond"/>
        </w:rPr>
        <w:t>Skilled negotiator</w:t>
      </w:r>
    </w:p>
    <w:p w14:paraId="086D3905" w14:textId="77777777" w:rsidR="00A504FD" w:rsidRPr="00F8311E" w:rsidRDefault="00A504FD" w:rsidP="0011148B">
      <w:pPr>
        <w:numPr>
          <w:ilvl w:val="0"/>
          <w:numId w:val="26"/>
        </w:numPr>
        <w:spacing w:after="0" w:line="240" w:lineRule="auto"/>
        <w:ind w:firstLine="142"/>
        <w:rPr>
          <w:rFonts w:ascii="Garamond" w:hAnsi="Garamond"/>
        </w:rPr>
      </w:pPr>
      <w:r w:rsidRPr="00F8311E">
        <w:rPr>
          <w:rFonts w:ascii="Garamond" w:hAnsi="Garamond"/>
        </w:rPr>
        <w:t>Resilient and tenacious</w:t>
      </w:r>
    </w:p>
    <w:p w14:paraId="61313195" w14:textId="77777777" w:rsidR="00A504FD" w:rsidRPr="00F8311E" w:rsidRDefault="00A504FD" w:rsidP="0011148B">
      <w:pPr>
        <w:numPr>
          <w:ilvl w:val="0"/>
          <w:numId w:val="26"/>
        </w:numPr>
        <w:spacing w:after="0" w:line="240" w:lineRule="auto"/>
        <w:ind w:firstLine="142"/>
        <w:rPr>
          <w:rFonts w:ascii="Garamond" w:hAnsi="Garamond"/>
        </w:rPr>
      </w:pPr>
      <w:r w:rsidRPr="00F8311E">
        <w:rPr>
          <w:rFonts w:ascii="Garamond" w:hAnsi="Garamond"/>
        </w:rPr>
        <w:t>Proactive and determined</w:t>
      </w:r>
    </w:p>
    <w:p w14:paraId="374806E2" w14:textId="77777777" w:rsidR="00A504FD" w:rsidRPr="00F8311E" w:rsidRDefault="00A504FD" w:rsidP="0011148B">
      <w:pPr>
        <w:numPr>
          <w:ilvl w:val="0"/>
          <w:numId w:val="26"/>
        </w:numPr>
        <w:spacing w:after="0" w:line="240" w:lineRule="auto"/>
        <w:ind w:firstLine="142"/>
        <w:rPr>
          <w:rFonts w:ascii="Garamond" w:hAnsi="Garamond"/>
        </w:rPr>
      </w:pPr>
      <w:r w:rsidRPr="00F8311E">
        <w:rPr>
          <w:rFonts w:ascii="Garamond" w:hAnsi="Garamond"/>
        </w:rPr>
        <w:t>Experienced in client relations</w:t>
      </w:r>
    </w:p>
    <w:p w14:paraId="613CD933" w14:textId="77777777" w:rsidR="00A504FD" w:rsidRPr="00F8311E" w:rsidRDefault="00A504FD" w:rsidP="0011148B">
      <w:pPr>
        <w:numPr>
          <w:ilvl w:val="0"/>
          <w:numId w:val="26"/>
        </w:numPr>
        <w:spacing w:after="0" w:line="240" w:lineRule="auto"/>
        <w:ind w:firstLine="142"/>
        <w:rPr>
          <w:rFonts w:ascii="Garamond" w:hAnsi="Garamond"/>
        </w:rPr>
      </w:pPr>
      <w:r w:rsidRPr="00F8311E">
        <w:rPr>
          <w:rFonts w:ascii="Garamond" w:hAnsi="Garamond"/>
        </w:rPr>
        <w:t>Excellent communication skills</w:t>
      </w:r>
    </w:p>
    <w:p w14:paraId="76657634" w14:textId="77777777" w:rsidR="00A504FD" w:rsidRPr="00F8311E" w:rsidRDefault="00A504FD" w:rsidP="0011148B">
      <w:pPr>
        <w:numPr>
          <w:ilvl w:val="0"/>
          <w:numId w:val="26"/>
        </w:numPr>
        <w:spacing w:after="0" w:line="240" w:lineRule="auto"/>
        <w:ind w:firstLine="142"/>
        <w:rPr>
          <w:rFonts w:ascii="Garamond" w:hAnsi="Garamond"/>
        </w:rPr>
      </w:pPr>
      <w:r w:rsidRPr="00F8311E">
        <w:rPr>
          <w:rFonts w:ascii="Garamond" w:hAnsi="Garamond"/>
        </w:rPr>
        <w:t>Creative problem solver</w:t>
      </w:r>
    </w:p>
    <w:p w14:paraId="2D74B2AF" w14:textId="77777777" w:rsidR="00A504FD" w:rsidRPr="00F8311E" w:rsidRDefault="00A504FD" w:rsidP="0011148B">
      <w:pPr>
        <w:numPr>
          <w:ilvl w:val="0"/>
          <w:numId w:val="26"/>
        </w:numPr>
        <w:spacing w:after="0" w:line="240" w:lineRule="auto"/>
        <w:ind w:firstLine="142"/>
        <w:rPr>
          <w:rFonts w:ascii="Garamond" w:hAnsi="Garamond"/>
        </w:rPr>
      </w:pPr>
      <w:r w:rsidRPr="00F8311E">
        <w:rPr>
          <w:rFonts w:ascii="Garamond" w:hAnsi="Garamond"/>
        </w:rPr>
        <w:t>Able to adapt and think on your feet</w:t>
      </w:r>
    </w:p>
    <w:p w14:paraId="70F7BEE9" w14:textId="77777777" w:rsidR="00A504FD" w:rsidRPr="00F8311E" w:rsidRDefault="00A504FD" w:rsidP="0011148B">
      <w:pPr>
        <w:numPr>
          <w:ilvl w:val="0"/>
          <w:numId w:val="26"/>
        </w:numPr>
        <w:spacing w:after="0" w:line="240" w:lineRule="auto"/>
        <w:ind w:firstLine="142"/>
        <w:rPr>
          <w:rFonts w:ascii="Garamond" w:hAnsi="Garamond"/>
        </w:rPr>
      </w:pPr>
      <w:r w:rsidRPr="00F8311E">
        <w:rPr>
          <w:rFonts w:ascii="Garamond" w:hAnsi="Garamond"/>
        </w:rPr>
        <w:t>A love of networking</w:t>
      </w:r>
    </w:p>
    <w:p w14:paraId="6B63DA97" w14:textId="77777777" w:rsidR="00A504FD" w:rsidRPr="00F8311E" w:rsidRDefault="00A504FD" w:rsidP="0011148B">
      <w:pPr>
        <w:numPr>
          <w:ilvl w:val="0"/>
          <w:numId w:val="26"/>
        </w:numPr>
        <w:spacing w:after="0" w:line="240" w:lineRule="auto"/>
        <w:ind w:firstLine="142"/>
        <w:rPr>
          <w:rFonts w:ascii="Garamond" w:hAnsi="Garamond"/>
        </w:rPr>
      </w:pPr>
      <w:r w:rsidRPr="00F8311E">
        <w:rPr>
          <w:rFonts w:ascii="Garamond" w:hAnsi="Garamond"/>
        </w:rPr>
        <w:t>Enjoys a challenge!</w:t>
      </w:r>
    </w:p>
    <w:p w14:paraId="70C5CD10" w14:textId="77777777" w:rsidR="00A504FD" w:rsidRPr="00F8311E" w:rsidRDefault="00A504FD" w:rsidP="0011148B">
      <w:pPr>
        <w:numPr>
          <w:ilvl w:val="0"/>
          <w:numId w:val="26"/>
        </w:numPr>
        <w:spacing w:after="0" w:line="240" w:lineRule="auto"/>
        <w:ind w:firstLine="142"/>
        <w:rPr>
          <w:rFonts w:ascii="Garamond" w:hAnsi="Garamond"/>
        </w:rPr>
      </w:pPr>
      <w:r w:rsidRPr="00F8311E">
        <w:rPr>
          <w:rFonts w:ascii="Garamond" w:hAnsi="Garamond"/>
        </w:rPr>
        <w:t>Self-starter</w:t>
      </w:r>
    </w:p>
    <w:p w14:paraId="6F58C28A" w14:textId="77777777" w:rsidR="00A504FD" w:rsidRPr="00F8311E" w:rsidRDefault="00A504FD" w:rsidP="0011148B">
      <w:pPr>
        <w:numPr>
          <w:ilvl w:val="0"/>
          <w:numId w:val="26"/>
        </w:numPr>
        <w:spacing w:after="0" w:line="240" w:lineRule="auto"/>
        <w:ind w:firstLine="142"/>
        <w:rPr>
          <w:rFonts w:ascii="Garamond" w:hAnsi="Garamond"/>
        </w:rPr>
        <w:sectPr w:rsidR="00A504FD" w:rsidRPr="00F8311E" w:rsidSect="0011148B">
          <w:type w:val="continuous"/>
          <w:pgSz w:w="11906" w:h="16838"/>
          <w:pgMar w:top="720" w:right="720" w:bottom="720" w:left="720" w:header="708" w:footer="708" w:gutter="0"/>
          <w:cols w:num="2" w:space="708"/>
          <w:rtlGutter/>
          <w:docGrid w:linePitch="360"/>
        </w:sectPr>
      </w:pPr>
      <w:r w:rsidRPr="00F8311E">
        <w:rPr>
          <w:rFonts w:ascii="Garamond" w:hAnsi="Garamond"/>
        </w:rPr>
        <w:t>Team player</w:t>
      </w:r>
    </w:p>
    <w:p w14:paraId="1EB040DA" w14:textId="77777777" w:rsidR="0011148B" w:rsidRDefault="0011148B" w:rsidP="00D719ED">
      <w:pPr>
        <w:spacing w:after="0" w:line="240" w:lineRule="auto"/>
        <w:rPr>
          <w:rFonts w:ascii="Garamond" w:hAnsi="Garamond"/>
        </w:rPr>
        <w:sectPr w:rsidR="0011148B" w:rsidSect="0011148B">
          <w:type w:val="continuous"/>
          <w:pgSz w:w="11906" w:h="16838"/>
          <w:pgMar w:top="720" w:right="720" w:bottom="720" w:left="720" w:header="708" w:footer="708" w:gutter="0"/>
          <w:cols w:num="2" w:space="708"/>
          <w:rtlGutter/>
          <w:docGrid w:linePitch="360"/>
        </w:sectPr>
      </w:pPr>
    </w:p>
    <w:p w14:paraId="25D60E34" w14:textId="5E3B568F" w:rsidR="00A504FD" w:rsidRPr="00D719ED" w:rsidRDefault="00A504FD" w:rsidP="00D719ED">
      <w:pPr>
        <w:spacing w:after="0" w:line="240" w:lineRule="auto"/>
        <w:rPr>
          <w:rFonts w:ascii="Garamond" w:hAnsi="Garamond"/>
        </w:rPr>
        <w:sectPr w:rsidR="00A504FD" w:rsidRPr="00D719ED" w:rsidSect="0011148B">
          <w:type w:val="continuous"/>
          <w:pgSz w:w="11906" w:h="16838"/>
          <w:pgMar w:top="720" w:right="720" w:bottom="720" w:left="720" w:header="708" w:footer="708" w:gutter="0"/>
          <w:cols w:num="2" w:space="708"/>
          <w:rtlGutter/>
          <w:docGrid w:linePitch="360"/>
        </w:sectPr>
      </w:pPr>
    </w:p>
    <w:p w14:paraId="1FEBA33E" w14:textId="77777777" w:rsidR="000B1B03" w:rsidRPr="00AF2C1A" w:rsidRDefault="000B1B03" w:rsidP="00996636">
      <w:pPr>
        <w:spacing w:after="0" w:line="240" w:lineRule="auto"/>
        <w:rPr>
          <w:rFonts w:ascii="Garamond" w:hAnsi="Garamond"/>
        </w:rPr>
      </w:pPr>
    </w:p>
    <w:p w14:paraId="2DE24227" w14:textId="77777777" w:rsidR="00B65BA2" w:rsidRPr="00AF2C1A" w:rsidRDefault="00996636" w:rsidP="001114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AF2C1A">
        <w:rPr>
          <w:rFonts w:ascii="Garamond" w:hAnsi="Garamond"/>
          <w:b/>
        </w:rPr>
        <w:t xml:space="preserve">What do you need to be successful? </w:t>
      </w:r>
    </w:p>
    <w:p w14:paraId="64F62A51" w14:textId="77777777" w:rsidR="00A504FD" w:rsidRDefault="00A504FD" w:rsidP="00A504FD">
      <w:pPr>
        <w:spacing w:after="0" w:line="240" w:lineRule="auto"/>
        <w:ind w:left="360"/>
        <w:rPr>
          <w:rFonts w:ascii="Garamond" w:hAnsi="Garamond" w:cs="Tahoma"/>
        </w:rPr>
      </w:pPr>
    </w:p>
    <w:p w14:paraId="3CE37F10" w14:textId="223EF97E" w:rsidR="00A504FD" w:rsidRDefault="00A504FD" w:rsidP="00A504FD">
      <w:pPr>
        <w:numPr>
          <w:ilvl w:val="0"/>
          <w:numId w:val="18"/>
        </w:numPr>
        <w:spacing w:after="0" w:line="240" w:lineRule="auto"/>
        <w:rPr>
          <w:rFonts w:ascii="Garamond" w:hAnsi="Garamond" w:cs="Tahoma"/>
        </w:rPr>
      </w:pPr>
      <w:r>
        <w:rPr>
          <w:rFonts w:ascii="Garamond" w:hAnsi="Garamond" w:cs="Tahoma"/>
        </w:rPr>
        <w:t>Demonstrable experience in a commercial sales role.</w:t>
      </w:r>
    </w:p>
    <w:p w14:paraId="7E8E6652" w14:textId="77777777" w:rsidR="00A504FD" w:rsidRDefault="00A504FD" w:rsidP="00A504FD">
      <w:pPr>
        <w:numPr>
          <w:ilvl w:val="0"/>
          <w:numId w:val="18"/>
        </w:numPr>
        <w:spacing w:after="0" w:line="240" w:lineRule="auto"/>
        <w:rPr>
          <w:rFonts w:ascii="Garamond" w:hAnsi="Garamond" w:cs="Tahoma"/>
        </w:rPr>
      </w:pPr>
      <w:r>
        <w:rPr>
          <w:rFonts w:ascii="Garamond" w:hAnsi="Garamond" w:cs="Tahoma"/>
        </w:rPr>
        <w:t>Proven track record in ‘doing deals’, ideally within sport and entertainment.</w:t>
      </w:r>
    </w:p>
    <w:p w14:paraId="37F84C01" w14:textId="77777777" w:rsidR="00A504FD" w:rsidRDefault="00A504FD" w:rsidP="00A504FD">
      <w:pPr>
        <w:numPr>
          <w:ilvl w:val="0"/>
          <w:numId w:val="18"/>
        </w:numPr>
        <w:spacing w:after="0" w:line="240" w:lineRule="auto"/>
        <w:rPr>
          <w:rFonts w:ascii="Garamond" w:hAnsi="Garamond" w:cs="Tahoma"/>
        </w:rPr>
      </w:pPr>
      <w:r>
        <w:rPr>
          <w:rFonts w:ascii="Garamond" w:hAnsi="Garamond" w:cs="Tahoma"/>
        </w:rPr>
        <w:t>Experienced in securing new partnerships from research to contract, taking ownership of the sales process and deliver against targets.</w:t>
      </w:r>
    </w:p>
    <w:p w14:paraId="514ADAAB" w14:textId="77777777" w:rsidR="00A504FD" w:rsidRDefault="00A504FD" w:rsidP="00A504FD">
      <w:pPr>
        <w:numPr>
          <w:ilvl w:val="0"/>
          <w:numId w:val="18"/>
        </w:numPr>
        <w:spacing w:after="0" w:line="240" w:lineRule="auto"/>
        <w:rPr>
          <w:rFonts w:ascii="Garamond" w:hAnsi="Garamond" w:cs="Tahoma"/>
        </w:rPr>
      </w:pPr>
      <w:r w:rsidRPr="00AF2C1A">
        <w:rPr>
          <w:rFonts w:ascii="Garamond" w:hAnsi="Garamond" w:cs="Tahoma"/>
        </w:rPr>
        <w:t>Ex</w:t>
      </w:r>
      <w:r>
        <w:rPr>
          <w:rFonts w:ascii="Garamond" w:hAnsi="Garamond" w:cs="Tahoma"/>
        </w:rPr>
        <w:t>perience of</w:t>
      </w:r>
      <w:r w:rsidRPr="00AF2C1A">
        <w:rPr>
          <w:rFonts w:ascii="Garamond" w:hAnsi="Garamond" w:cs="Tahoma"/>
        </w:rPr>
        <w:t xml:space="preserve"> working effectively </w:t>
      </w:r>
      <w:r>
        <w:rPr>
          <w:rFonts w:ascii="Garamond" w:hAnsi="Garamond" w:cs="Tahoma"/>
        </w:rPr>
        <w:t>in a fast paced and dynamic sales environment.</w:t>
      </w:r>
    </w:p>
    <w:p w14:paraId="6B010C3A" w14:textId="52C25392" w:rsidR="00A504FD" w:rsidRPr="00141F5F" w:rsidRDefault="00A504FD" w:rsidP="00A504FD">
      <w:pPr>
        <w:spacing w:after="0" w:line="240" w:lineRule="auto"/>
        <w:rPr>
          <w:rFonts w:ascii="Garamond" w:hAnsi="Garamond" w:cs="Tahoma"/>
        </w:rPr>
        <w:sectPr w:rsidR="00A504FD" w:rsidRPr="00141F5F" w:rsidSect="0011148B">
          <w:type w:val="continuous"/>
          <w:pgSz w:w="11906" w:h="16838"/>
          <w:pgMar w:top="720" w:right="720" w:bottom="720" w:left="720" w:header="426" w:footer="0" w:gutter="0"/>
          <w:cols w:space="720"/>
          <w:rtlGutter/>
        </w:sectPr>
      </w:pPr>
    </w:p>
    <w:p w14:paraId="73D85411" w14:textId="77777777" w:rsidR="00AC3837" w:rsidRPr="00A6753B" w:rsidRDefault="00AC3837" w:rsidP="00AC3837">
      <w:pPr>
        <w:numPr>
          <w:ilvl w:val="0"/>
          <w:numId w:val="18"/>
        </w:numPr>
        <w:spacing w:after="0" w:line="240" w:lineRule="auto"/>
        <w:rPr>
          <w:rFonts w:ascii="Garamond" w:hAnsi="Garamond" w:cs="Tahoma"/>
        </w:rPr>
      </w:pPr>
      <w:r>
        <w:rPr>
          <w:rFonts w:ascii="Garamond" w:hAnsi="Garamond" w:cs="Tahoma"/>
        </w:rPr>
        <w:t>Passion for sponsorship; in particular creating immersive brand experiences.</w:t>
      </w:r>
    </w:p>
    <w:p w14:paraId="4499A8E5" w14:textId="2482C2B4" w:rsidR="00342272" w:rsidRDefault="00342272" w:rsidP="00F82622">
      <w:pPr>
        <w:numPr>
          <w:ilvl w:val="0"/>
          <w:numId w:val="18"/>
        </w:numPr>
        <w:spacing w:after="0" w:line="240" w:lineRule="auto"/>
        <w:rPr>
          <w:rFonts w:ascii="Garamond" w:hAnsi="Garamond" w:cs="Tahoma"/>
        </w:rPr>
      </w:pPr>
      <w:r>
        <w:rPr>
          <w:rFonts w:ascii="Garamond" w:hAnsi="Garamond" w:cs="Tahoma"/>
        </w:rPr>
        <w:t xml:space="preserve">Passion for Sport; </w:t>
      </w:r>
      <w:r w:rsidR="0011148B">
        <w:rPr>
          <w:rFonts w:ascii="Garamond" w:hAnsi="Garamond" w:cs="Tahoma"/>
        </w:rPr>
        <w:t>preferably</w:t>
      </w:r>
      <w:r w:rsidR="00A504FD">
        <w:rPr>
          <w:rFonts w:ascii="Garamond" w:hAnsi="Garamond" w:cs="Tahoma"/>
        </w:rPr>
        <w:t xml:space="preserve"> </w:t>
      </w:r>
      <w:r>
        <w:rPr>
          <w:rFonts w:ascii="Garamond" w:hAnsi="Garamond" w:cs="Tahoma"/>
        </w:rPr>
        <w:t>Equestrian</w:t>
      </w:r>
      <w:r w:rsidR="00A504FD">
        <w:rPr>
          <w:rFonts w:ascii="Garamond" w:hAnsi="Garamond" w:cs="Tahoma"/>
        </w:rPr>
        <w:t>…</w:t>
      </w:r>
    </w:p>
    <w:p w14:paraId="62D9FA87" w14:textId="30403C0E" w:rsidR="00F82622" w:rsidRPr="00AF2C1A" w:rsidRDefault="00AB3E51" w:rsidP="00F82622">
      <w:pPr>
        <w:numPr>
          <w:ilvl w:val="0"/>
          <w:numId w:val="18"/>
        </w:numPr>
        <w:spacing w:after="0" w:line="240" w:lineRule="auto"/>
        <w:rPr>
          <w:rFonts w:ascii="Garamond" w:hAnsi="Garamond" w:cs="Tahoma"/>
        </w:rPr>
      </w:pPr>
      <w:r>
        <w:rPr>
          <w:rFonts w:ascii="Garamond" w:hAnsi="Garamond" w:cs="Tahoma"/>
        </w:rPr>
        <w:t>Has the ability to manage multiple stakeholders and manage expectations</w:t>
      </w:r>
      <w:r w:rsidR="00AC3837">
        <w:rPr>
          <w:rFonts w:ascii="Garamond" w:hAnsi="Garamond" w:cs="Tahoma"/>
        </w:rPr>
        <w:t>.</w:t>
      </w:r>
    </w:p>
    <w:p w14:paraId="71A58977" w14:textId="4D1E03F1" w:rsidR="008C2447" w:rsidRPr="00AF2C1A" w:rsidRDefault="008415BF" w:rsidP="00C860A2">
      <w:pPr>
        <w:numPr>
          <w:ilvl w:val="0"/>
          <w:numId w:val="18"/>
        </w:numPr>
        <w:spacing w:after="0" w:line="240" w:lineRule="auto"/>
        <w:rPr>
          <w:rFonts w:ascii="Garamond" w:hAnsi="Garamond" w:cs="Tahoma"/>
        </w:rPr>
      </w:pPr>
      <w:r w:rsidRPr="00AF2C1A">
        <w:rPr>
          <w:rFonts w:ascii="Garamond" w:hAnsi="Garamond" w:cs="Tahoma"/>
        </w:rPr>
        <w:t>Ability</w:t>
      </w:r>
      <w:r w:rsidR="00AB3E51">
        <w:rPr>
          <w:rFonts w:ascii="Garamond" w:hAnsi="Garamond" w:cs="Tahoma"/>
        </w:rPr>
        <w:t xml:space="preserve"> to travel, </w:t>
      </w:r>
      <w:r w:rsidR="008C2447" w:rsidRPr="00AF2C1A">
        <w:rPr>
          <w:rFonts w:ascii="Garamond" w:hAnsi="Garamond" w:cs="Tahoma"/>
        </w:rPr>
        <w:t>both UK and abroad</w:t>
      </w:r>
      <w:r w:rsidR="000B1B03" w:rsidRPr="00AF2C1A">
        <w:rPr>
          <w:rFonts w:ascii="Garamond" w:hAnsi="Garamond" w:cs="Tahoma"/>
        </w:rPr>
        <w:t xml:space="preserve"> and </w:t>
      </w:r>
      <w:r w:rsidRPr="00AF2C1A">
        <w:rPr>
          <w:rFonts w:ascii="Garamond" w:hAnsi="Garamond" w:cs="Tahoma"/>
        </w:rPr>
        <w:t xml:space="preserve">to </w:t>
      </w:r>
      <w:r w:rsidR="008C2447" w:rsidRPr="00AF2C1A">
        <w:rPr>
          <w:rFonts w:ascii="Garamond" w:hAnsi="Garamond" w:cs="Tahoma"/>
        </w:rPr>
        <w:t xml:space="preserve">work out of </w:t>
      </w:r>
      <w:r w:rsidR="009C38A6">
        <w:rPr>
          <w:rFonts w:ascii="Garamond" w:hAnsi="Garamond" w:cs="Tahoma"/>
        </w:rPr>
        <w:t xml:space="preserve">usual business </w:t>
      </w:r>
      <w:r w:rsidR="008C2447" w:rsidRPr="00AF2C1A">
        <w:rPr>
          <w:rFonts w:ascii="Garamond" w:hAnsi="Garamond" w:cs="Tahoma"/>
        </w:rPr>
        <w:t>hours</w:t>
      </w:r>
      <w:r w:rsidR="009C38A6">
        <w:rPr>
          <w:rFonts w:ascii="Garamond" w:hAnsi="Garamond" w:cs="Tahoma"/>
        </w:rPr>
        <w:t>,</w:t>
      </w:r>
      <w:r w:rsidR="008C2447" w:rsidRPr="00AF2C1A">
        <w:rPr>
          <w:rFonts w:ascii="Garamond" w:hAnsi="Garamond" w:cs="Tahoma"/>
        </w:rPr>
        <w:t xml:space="preserve"> as is the nature of events</w:t>
      </w:r>
      <w:r w:rsidR="00AC3837">
        <w:rPr>
          <w:rFonts w:ascii="Garamond" w:hAnsi="Garamond" w:cs="Tahoma"/>
        </w:rPr>
        <w:t>.</w:t>
      </w:r>
    </w:p>
    <w:p w14:paraId="76979F26" w14:textId="77777777" w:rsidR="00996636" w:rsidRDefault="00996636" w:rsidP="00996636">
      <w:pPr>
        <w:spacing w:after="0" w:line="240" w:lineRule="auto"/>
        <w:rPr>
          <w:rFonts w:ascii="Garamond" w:hAnsi="Garamond"/>
        </w:rPr>
      </w:pPr>
    </w:p>
    <w:p w14:paraId="31C17E00" w14:textId="77777777" w:rsidR="009C38A6" w:rsidRPr="00AF2C1A" w:rsidRDefault="009C38A6" w:rsidP="00996636">
      <w:pPr>
        <w:spacing w:after="0" w:line="240" w:lineRule="auto"/>
        <w:rPr>
          <w:rFonts w:ascii="Garamond" w:hAnsi="Garamond"/>
        </w:rPr>
      </w:pPr>
    </w:p>
    <w:p w14:paraId="70BE471B" w14:textId="77777777" w:rsidR="00165752" w:rsidRDefault="00165752" w:rsidP="00165752">
      <w:pPr>
        <w:spacing w:after="0" w:line="240" w:lineRule="auto"/>
        <w:rPr>
          <w:rFonts w:ascii="Garamond" w:hAnsi="Garamond"/>
          <w:b/>
          <w:color w:val="333333"/>
          <w:sz w:val="24"/>
          <w:szCs w:val="24"/>
        </w:rPr>
        <w:sectPr w:rsidR="00165752" w:rsidSect="0011148B">
          <w:type w:val="continuous"/>
          <w:pgSz w:w="11906" w:h="16838"/>
          <w:pgMar w:top="720" w:right="720" w:bottom="720" w:left="720" w:header="426" w:footer="0" w:gutter="0"/>
          <w:cols w:space="720"/>
          <w:rtlGutter/>
        </w:sectPr>
      </w:pPr>
    </w:p>
    <w:p w14:paraId="4EBAC840" w14:textId="77777777" w:rsidR="00165752" w:rsidRDefault="00165752" w:rsidP="00165752">
      <w:pPr>
        <w:spacing w:after="0" w:line="240" w:lineRule="auto"/>
        <w:rPr>
          <w:rFonts w:ascii="Garamond" w:hAnsi="Garamond"/>
          <w:sz w:val="24"/>
          <w:szCs w:val="24"/>
        </w:rPr>
        <w:sectPr w:rsidR="00165752" w:rsidSect="0011148B">
          <w:type w:val="continuous"/>
          <w:pgSz w:w="11906" w:h="16838"/>
          <w:pgMar w:top="720" w:right="720" w:bottom="720" w:left="720" w:header="708" w:footer="0" w:gutter="0"/>
          <w:cols w:num="2" w:space="708"/>
          <w:rtlGutter/>
        </w:sectPr>
      </w:pPr>
    </w:p>
    <w:p w14:paraId="6EA1279F" w14:textId="77777777" w:rsidR="00165752" w:rsidRDefault="00165752" w:rsidP="00165752">
      <w:pPr>
        <w:spacing w:after="0" w:line="240" w:lineRule="auto"/>
        <w:rPr>
          <w:rFonts w:ascii="Garamond" w:hAnsi="Garamond"/>
          <w:sz w:val="24"/>
          <w:szCs w:val="24"/>
        </w:rPr>
        <w:sectPr w:rsidR="00165752" w:rsidSect="0011148B">
          <w:type w:val="continuous"/>
          <w:pgSz w:w="11906" w:h="16838"/>
          <w:pgMar w:top="720" w:right="720" w:bottom="720" w:left="720" w:header="708" w:footer="0" w:gutter="0"/>
          <w:cols w:num="2" w:space="708"/>
          <w:rtlGutter/>
        </w:sectPr>
      </w:pPr>
    </w:p>
    <w:p w14:paraId="1CB67863" w14:textId="77777777" w:rsidR="00165752" w:rsidRPr="006A38B4" w:rsidRDefault="00165752" w:rsidP="00CD41C1">
      <w:pPr>
        <w:spacing w:after="0" w:line="240" w:lineRule="auto"/>
        <w:rPr>
          <w:rFonts w:ascii="Garamond" w:hAnsi="Garamond"/>
        </w:rPr>
      </w:pPr>
    </w:p>
    <w:sectPr w:rsidR="00165752" w:rsidRPr="006A38B4" w:rsidSect="0011148B">
      <w:type w:val="continuous"/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7FC49D1"/>
    <w:multiLevelType w:val="hybridMultilevel"/>
    <w:tmpl w:val="34307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C229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39D1115"/>
    <w:multiLevelType w:val="hybridMultilevel"/>
    <w:tmpl w:val="88940FF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CA6500"/>
    <w:multiLevelType w:val="hybridMultilevel"/>
    <w:tmpl w:val="0F78E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9252D"/>
    <w:multiLevelType w:val="hybridMultilevel"/>
    <w:tmpl w:val="E7983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632874"/>
    <w:multiLevelType w:val="multilevel"/>
    <w:tmpl w:val="2B20E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B53746"/>
    <w:multiLevelType w:val="hybridMultilevel"/>
    <w:tmpl w:val="64F45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9A7B4F"/>
    <w:multiLevelType w:val="hybridMultilevel"/>
    <w:tmpl w:val="95FEA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0062B8"/>
    <w:multiLevelType w:val="hybridMultilevel"/>
    <w:tmpl w:val="D772DD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E072D2A"/>
    <w:multiLevelType w:val="hybridMultilevel"/>
    <w:tmpl w:val="AB44E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"/>
  </w:num>
  <w:num w:numId="4">
    <w:abstractNumId w:val="8"/>
  </w:num>
  <w:num w:numId="5">
    <w:abstractNumId w:val="13"/>
  </w:num>
  <w:num w:numId="6">
    <w:abstractNumId w:val="12"/>
  </w:num>
  <w:num w:numId="7">
    <w:abstractNumId w:val="4"/>
  </w:num>
  <w:num w:numId="8">
    <w:abstractNumId w:val="6"/>
  </w:num>
  <w:num w:numId="9">
    <w:abstractNumId w:val="0"/>
  </w:num>
  <w:num w:numId="10">
    <w:abstractNumId w:val="11"/>
  </w:num>
  <w:num w:numId="11">
    <w:abstractNumId w:val="20"/>
  </w:num>
  <w:num w:numId="12">
    <w:abstractNumId w:val="5"/>
  </w:num>
  <w:num w:numId="13">
    <w:abstractNumId w:val="10"/>
  </w:num>
  <w:num w:numId="14">
    <w:abstractNumId w:val="1"/>
  </w:num>
  <w:num w:numId="15">
    <w:abstractNumId w:val="9"/>
  </w:num>
  <w:num w:numId="16">
    <w:abstractNumId w:val="21"/>
  </w:num>
  <w:num w:numId="17">
    <w:abstractNumId w:val="15"/>
  </w:num>
  <w:num w:numId="18">
    <w:abstractNumId w:val="7"/>
  </w:num>
  <w:num w:numId="19">
    <w:abstractNumId w:val="18"/>
  </w:num>
  <w:num w:numId="20">
    <w:abstractNumId w:val="23"/>
  </w:num>
  <w:num w:numId="21">
    <w:abstractNumId w:val="17"/>
  </w:num>
  <w:num w:numId="22">
    <w:abstractNumId w:val="3"/>
  </w:num>
  <w:num w:numId="23">
    <w:abstractNumId w:val="24"/>
  </w:num>
  <w:num w:numId="24">
    <w:abstractNumId w:val="8"/>
  </w:num>
  <w:num w:numId="25">
    <w:abstractNumId w:val="1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EA"/>
    <w:rsid w:val="00010D72"/>
    <w:rsid w:val="00011D40"/>
    <w:rsid w:val="00014A9B"/>
    <w:rsid w:val="000366E6"/>
    <w:rsid w:val="0007684A"/>
    <w:rsid w:val="00097D67"/>
    <w:rsid w:val="000A7BE5"/>
    <w:rsid w:val="000B1B03"/>
    <w:rsid w:val="000D28D5"/>
    <w:rsid w:val="000F6F18"/>
    <w:rsid w:val="0011148B"/>
    <w:rsid w:val="00112564"/>
    <w:rsid w:val="001175C9"/>
    <w:rsid w:val="00136D4A"/>
    <w:rsid w:val="00165752"/>
    <w:rsid w:val="00177A8D"/>
    <w:rsid w:val="00194A99"/>
    <w:rsid w:val="001A6F12"/>
    <w:rsid w:val="001D14FD"/>
    <w:rsid w:val="001F6E18"/>
    <w:rsid w:val="00207641"/>
    <w:rsid w:val="00211DFA"/>
    <w:rsid w:val="00220BFA"/>
    <w:rsid w:val="002233A4"/>
    <w:rsid w:val="00224B9B"/>
    <w:rsid w:val="00251397"/>
    <w:rsid w:val="002635C3"/>
    <w:rsid w:val="00273B3E"/>
    <w:rsid w:val="002807F3"/>
    <w:rsid w:val="00286199"/>
    <w:rsid w:val="002E00A6"/>
    <w:rsid w:val="002F5072"/>
    <w:rsid w:val="00325F1E"/>
    <w:rsid w:val="00342272"/>
    <w:rsid w:val="00344C4E"/>
    <w:rsid w:val="003462D1"/>
    <w:rsid w:val="003616A5"/>
    <w:rsid w:val="003D7B04"/>
    <w:rsid w:val="003F29E4"/>
    <w:rsid w:val="003F6A0B"/>
    <w:rsid w:val="00433A02"/>
    <w:rsid w:val="00450984"/>
    <w:rsid w:val="0045593B"/>
    <w:rsid w:val="00477841"/>
    <w:rsid w:val="00491B01"/>
    <w:rsid w:val="004E757F"/>
    <w:rsid w:val="005240EB"/>
    <w:rsid w:val="00532862"/>
    <w:rsid w:val="00551EC4"/>
    <w:rsid w:val="005547D8"/>
    <w:rsid w:val="005658FD"/>
    <w:rsid w:val="00574034"/>
    <w:rsid w:val="0059728C"/>
    <w:rsid w:val="005A6B3C"/>
    <w:rsid w:val="005E7E4F"/>
    <w:rsid w:val="00602B95"/>
    <w:rsid w:val="006071D6"/>
    <w:rsid w:val="0062513F"/>
    <w:rsid w:val="006340D5"/>
    <w:rsid w:val="0064663B"/>
    <w:rsid w:val="00682152"/>
    <w:rsid w:val="006A38B4"/>
    <w:rsid w:val="006C4895"/>
    <w:rsid w:val="007106AE"/>
    <w:rsid w:val="00724C1E"/>
    <w:rsid w:val="00727708"/>
    <w:rsid w:val="007304C4"/>
    <w:rsid w:val="00737E33"/>
    <w:rsid w:val="00755871"/>
    <w:rsid w:val="007B2B41"/>
    <w:rsid w:val="007C2E58"/>
    <w:rsid w:val="007F3B58"/>
    <w:rsid w:val="008125FC"/>
    <w:rsid w:val="00835F12"/>
    <w:rsid w:val="0084116E"/>
    <w:rsid w:val="008415BF"/>
    <w:rsid w:val="008611E6"/>
    <w:rsid w:val="00876F59"/>
    <w:rsid w:val="00877F3D"/>
    <w:rsid w:val="0089736C"/>
    <w:rsid w:val="008C2447"/>
    <w:rsid w:val="008D7164"/>
    <w:rsid w:val="009047A2"/>
    <w:rsid w:val="009840B7"/>
    <w:rsid w:val="009842B4"/>
    <w:rsid w:val="00992D54"/>
    <w:rsid w:val="00995E02"/>
    <w:rsid w:val="00996636"/>
    <w:rsid w:val="009968D9"/>
    <w:rsid w:val="009A7D45"/>
    <w:rsid w:val="009C2C4E"/>
    <w:rsid w:val="009C38A6"/>
    <w:rsid w:val="009F5B1F"/>
    <w:rsid w:val="00A06950"/>
    <w:rsid w:val="00A37E70"/>
    <w:rsid w:val="00A504FD"/>
    <w:rsid w:val="00A869DC"/>
    <w:rsid w:val="00A96AFC"/>
    <w:rsid w:val="00AA44F6"/>
    <w:rsid w:val="00AA4654"/>
    <w:rsid w:val="00AB3E51"/>
    <w:rsid w:val="00AC3837"/>
    <w:rsid w:val="00AC5E20"/>
    <w:rsid w:val="00AD2953"/>
    <w:rsid w:val="00AE2585"/>
    <w:rsid w:val="00AF2C1A"/>
    <w:rsid w:val="00B17382"/>
    <w:rsid w:val="00B34B2E"/>
    <w:rsid w:val="00B53B46"/>
    <w:rsid w:val="00B573F7"/>
    <w:rsid w:val="00B64FF9"/>
    <w:rsid w:val="00B65BA2"/>
    <w:rsid w:val="00B92577"/>
    <w:rsid w:val="00BE3002"/>
    <w:rsid w:val="00C92F2D"/>
    <w:rsid w:val="00CD41C1"/>
    <w:rsid w:val="00CF332A"/>
    <w:rsid w:val="00CF5A97"/>
    <w:rsid w:val="00D1072F"/>
    <w:rsid w:val="00D36B34"/>
    <w:rsid w:val="00D4213F"/>
    <w:rsid w:val="00D445C8"/>
    <w:rsid w:val="00D46CF7"/>
    <w:rsid w:val="00D54A2F"/>
    <w:rsid w:val="00D553BA"/>
    <w:rsid w:val="00D719ED"/>
    <w:rsid w:val="00D851AA"/>
    <w:rsid w:val="00D91BF4"/>
    <w:rsid w:val="00D93D20"/>
    <w:rsid w:val="00DB2E98"/>
    <w:rsid w:val="00DC5D2F"/>
    <w:rsid w:val="00DD44C5"/>
    <w:rsid w:val="00DE1786"/>
    <w:rsid w:val="00E73570"/>
    <w:rsid w:val="00E82E8D"/>
    <w:rsid w:val="00E875AA"/>
    <w:rsid w:val="00E87793"/>
    <w:rsid w:val="00EB798E"/>
    <w:rsid w:val="00EC0D24"/>
    <w:rsid w:val="00F23CD7"/>
    <w:rsid w:val="00F41BD6"/>
    <w:rsid w:val="00F816EA"/>
    <w:rsid w:val="00F82622"/>
    <w:rsid w:val="00F86120"/>
    <w:rsid w:val="00F9613F"/>
    <w:rsid w:val="00F962CA"/>
    <w:rsid w:val="00FA4E58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66060"/>
  <w15:docId w15:val="{06186897-E85B-416E-922E-E7CA48BC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4E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9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0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0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767</Words>
  <Characters>4375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Katie Medcraft</cp:lastModifiedBy>
  <cp:revision>2</cp:revision>
  <cp:lastPrinted>2014-07-28T16:00:00Z</cp:lastPrinted>
  <dcterms:created xsi:type="dcterms:W3CDTF">2021-07-19T18:33:00Z</dcterms:created>
  <dcterms:modified xsi:type="dcterms:W3CDTF">2021-07-19T18:33:00Z</dcterms:modified>
</cp:coreProperties>
</file>