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0839"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49E450E2" wp14:editId="56FFBA87">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cstate="print"/>
                    <a:srcRect/>
                    <a:stretch>
                      <a:fillRect/>
                    </a:stretch>
                  </pic:blipFill>
                  <pic:spPr bwMode="auto">
                    <a:xfrm>
                      <a:off x="0" y="0"/>
                      <a:ext cx="882650" cy="1285875"/>
                    </a:xfrm>
                    <a:prstGeom prst="rect">
                      <a:avLst/>
                    </a:prstGeom>
                    <a:noFill/>
                  </pic:spPr>
                </pic:pic>
              </a:graphicData>
            </a:graphic>
          </wp:anchor>
        </w:drawing>
      </w:r>
    </w:p>
    <w:p w14:paraId="35DE66D9" w14:textId="77777777" w:rsidR="00097D67" w:rsidRPr="00996636" w:rsidRDefault="00097D67" w:rsidP="002233A4">
      <w:pPr>
        <w:spacing w:after="0" w:line="240" w:lineRule="auto"/>
        <w:jc w:val="center"/>
        <w:rPr>
          <w:rFonts w:ascii="Garamond" w:hAnsi="Garamond"/>
          <w:b/>
          <w:sz w:val="40"/>
          <w:szCs w:val="40"/>
        </w:rPr>
      </w:pPr>
    </w:p>
    <w:p w14:paraId="301C5B4A" w14:textId="77777777" w:rsidR="00996636" w:rsidRDefault="00996636" w:rsidP="00996636">
      <w:pPr>
        <w:spacing w:after="0" w:line="240" w:lineRule="auto"/>
        <w:rPr>
          <w:rFonts w:ascii="Garamond" w:hAnsi="Garamond"/>
          <w:b/>
          <w:sz w:val="40"/>
          <w:szCs w:val="40"/>
        </w:rPr>
      </w:pPr>
    </w:p>
    <w:p w14:paraId="4AE6F229" w14:textId="77777777" w:rsidR="00097D67" w:rsidRPr="00996636" w:rsidRDefault="00097D67" w:rsidP="00996636">
      <w:pPr>
        <w:spacing w:after="0" w:line="240" w:lineRule="auto"/>
        <w:rPr>
          <w:rFonts w:ascii="Garamond" w:hAnsi="Garamond"/>
          <w:b/>
          <w:sz w:val="40"/>
          <w:szCs w:val="40"/>
        </w:rPr>
      </w:pPr>
    </w:p>
    <w:p w14:paraId="3BB4D161" w14:textId="77777777" w:rsidR="000C3496" w:rsidRDefault="000C3496" w:rsidP="00996636">
      <w:pPr>
        <w:spacing w:after="0" w:line="240" w:lineRule="auto"/>
        <w:jc w:val="center"/>
        <w:rPr>
          <w:rFonts w:ascii="Garamond" w:hAnsi="Garamond"/>
          <w:b/>
          <w:sz w:val="40"/>
          <w:szCs w:val="40"/>
        </w:rPr>
      </w:pPr>
    </w:p>
    <w:p w14:paraId="18E4E54A" w14:textId="112E63BC"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203D0BEC" w14:textId="77777777" w:rsidR="00097D67" w:rsidRPr="00996636" w:rsidRDefault="00097D67" w:rsidP="00CD41C1">
      <w:pPr>
        <w:spacing w:after="0" w:line="240" w:lineRule="auto"/>
        <w:jc w:val="center"/>
        <w:rPr>
          <w:rFonts w:ascii="Garamond" w:hAnsi="Garamond"/>
          <w:b/>
        </w:rPr>
      </w:pPr>
    </w:p>
    <w:p w14:paraId="60FF0D83"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3E1C7D29" w14:textId="77777777" w:rsidR="00F60E94" w:rsidRPr="00E54A78" w:rsidRDefault="00F60E94" w:rsidP="00F60E94">
      <w:pPr>
        <w:rPr>
          <w:rFonts w:ascii="Garamond" w:hAnsi="Garamond"/>
          <w:sz w:val="21"/>
        </w:rPr>
      </w:pPr>
      <w:r w:rsidRPr="00E54A78">
        <w:rPr>
          <w:rFonts w:ascii="Garamond" w:hAnsi="Garamond"/>
          <w:sz w:val="21"/>
        </w:rPr>
        <w:t xml:space="preserve">The </w:t>
      </w:r>
      <w:r w:rsidRPr="00C76931">
        <w:rPr>
          <w:rFonts w:ascii="Garamond" w:hAnsi="Garamond"/>
          <w:b/>
          <w:bCs/>
          <w:sz w:val="21"/>
          <w:szCs w:val="21"/>
        </w:rPr>
        <w:t>Plumbing and Heating Engineer</w:t>
      </w:r>
      <w:r w:rsidRPr="00E54A78">
        <w:rPr>
          <w:rFonts w:ascii="Garamond" w:hAnsi="Garamond"/>
          <w:b/>
          <w:sz w:val="21"/>
        </w:rPr>
        <w:t xml:space="preserve"> </w:t>
      </w:r>
      <w:r w:rsidRPr="00E54A78">
        <w:rPr>
          <w:rFonts w:ascii="Garamond" w:hAnsi="Garamond"/>
          <w:sz w:val="21"/>
        </w:rPr>
        <w:t>will be part of the Repairs &amp; Maintenance</w:t>
      </w:r>
      <w:r>
        <w:rPr>
          <w:rFonts w:ascii="Garamond" w:hAnsi="Garamond"/>
          <w:sz w:val="21"/>
        </w:rPr>
        <w:t xml:space="preserve"> (R&amp;M)</w:t>
      </w:r>
      <w:r w:rsidRPr="00E54A78">
        <w:rPr>
          <w:rFonts w:ascii="Garamond" w:hAnsi="Garamond"/>
          <w:sz w:val="21"/>
        </w:rPr>
        <w:t xml:space="preserve"> Department and report to the </w:t>
      </w:r>
      <w:r>
        <w:rPr>
          <w:rFonts w:ascii="Garamond" w:hAnsi="Garamond"/>
          <w:sz w:val="21"/>
        </w:rPr>
        <w:t xml:space="preserve">Deputy </w:t>
      </w:r>
      <w:r w:rsidRPr="00E54A78">
        <w:rPr>
          <w:rFonts w:ascii="Garamond" w:hAnsi="Garamond"/>
          <w:sz w:val="21"/>
        </w:rPr>
        <w:t>Repairs &amp; Maintenance Manager.</w:t>
      </w:r>
    </w:p>
    <w:p w14:paraId="71734135"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D99755A"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3337FB80"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05B83672"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070D57D5"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25EF447F"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672385DD"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58D3654C" w14:textId="77777777" w:rsidR="0059728C" w:rsidRPr="00996636" w:rsidRDefault="0059728C" w:rsidP="00996636">
      <w:pPr>
        <w:spacing w:after="0" w:line="240" w:lineRule="auto"/>
        <w:rPr>
          <w:rFonts w:ascii="Garamond" w:hAnsi="Garamond"/>
          <w:b/>
          <w:sz w:val="28"/>
          <w:szCs w:val="28"/>
        </w:rPr>
      </w:pPr>
    </w:p>
    <w:p w14:paraId="40E1F1AC"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37011DE4" w14:textId="77777777" w:rsidR="0059728C" w:rsidRPr="00996636" w:rsidRDefault="0059728C" w:rsidP="0059728C">
      <w:pPr>
        <w:spacing w:after="0" w:line="240" w:lineRule="auto"/>
        <w:rPr>
          <w:rFonts w:ascii="Garamond" w:hAnsi="Garamond"/>
        </w:rPr>
      </w:pPr>
    </w:p>
    <w:p w14:paraId="40E47577" w14:textId="31B34ED8"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sidR="00844A24">
        <w:rPr>
          <w:rFonts w:ascii="Garamond" w:hAnsi="Garamond"/>
          <w:b/>
        </w:rPr>
        <w:t>er</w:t>
      </w:r>
      <w:r w:rsidRPr="00996636">
        <w:rPr>
          <w:rFonts w:ascii="Garamond" w:hAnsi="Garamond"/>
          <w:b/>
        </w:rPr>
        <w:t>ring</w:t>
      </w:r>
      <w:r w:rsidR="00844A24">
        <w:rPr>
          <w:rFonts w:ascii="Garamond" w:hAnsi="Garamond"/>
          <w:b/>
        </w:rPr>
        <w:t>-</w:t>
      </w:r>
      <w:r w:rsidRPr="00996636">
        <w:rPr>
          <w:rFonts w:ascii="Garamond" w:hAnsi="Garamond"/>
          <w:b/>
        </w:rPr>
        <w:t xml:space="preserve">Do </w:t>
      </w:r>
      <w:r w:rsidRPr="00996636">
        <w:rPr>
          <w:rFonts w:ascii="Garamond" w:hAnsi="Garamond"/>
          <w:b/>
        </w:rPr>
        <w:tab/>
        <w:t xml:space="preserve">  Obsession for Perfection    Sheer Love of Life</w:t>
      </w:r>
    </w:p>
    <w:p w14:paraId="177B3491" w14:textId="77777777" w:rsidR="0059728C" w:rsidRPr="00996636" w:rsidRDefault="0059728C" w:rsidP="0059728C">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59728C" w:rsidRPr="00996636" w14:paraId="362EC5F2" w14:textId="77777777">
        <w:tc>
          <w:tcPr>
            <w:tcW w:w="2310" w:type="dxa"/>
          </w:tcPr>
          <w:p w14:paraId="00FD747C"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6C9C6C73" w14:textId="3AB9B264" w:rsidR="0059728C" w:rsidRPr="00996636" w:rsidRDefault="0059728C" w:rsidP="00211DFA">
            <w:pPr>
              <w:spacing w:after="0" w:line="240" w:lineRule="auto"/>
              <w:jc w:val="center"/>
              <w:rPr>
                <w:rFonts w:ascii="Garamond" w:hAnsi="Garamond"/>
                <w:b/>
                <w:lang w:eastAsia="en-GB"/>
              </w:rPr>
            </w:pPr>
          </w:p>
        </w:tc>
        <w:tc>
          <w:tcPr>
            <w:tcW w:w="2310" w:type="dxa"/>
          </w:tcPr>
          <w:p w14:paraId="4632FB40"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47F96672" w14:textId="1BD14439" w:rsidR="0059728C" w:rsidRPr="00996636" w:rsidRDefault="0059728C" w:rsidP="00211DFA">
            <w:pPr>
              <w:spacing w:after="0" w:line="240" w:lineRule="auto"/>
              <w:jc w:val="center"/>
              <w:rPr>
                <w:rFonts w:ascii="Garamond" w:hAnsi="Garamond"/>
                <w:b/>
                <w:lang w:eastAsia="en-GB"/>
              </w:rPr>
            </w:pPr>
          </w:p>
        </w:tc>
        <w:tc>
          <w:tcPr>
            <w:tcW w:w="2311" w:type="dxa"/>
          </w:tcPr>
          <w:p w14:paraId="3906FEBD"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45DC0831" w14:textId="6CCABECF" w:rsidR="0059728C" w:rsidRPr="00996636" w:rsidRDefault="0059728C" w:rsidP="00211DFA">
            <w:pPr>
              <w:spacing w:after="0" w:line="240" w:lineRule="auto"/>
              <w:jc w:val="center"/>
              <w:rPr>
                <w:rFonts w:ascii="Garamond" w:hAnsi="Garamond"/>
                <w:b/>
                <w:lang w:eastAsia="en-GB"/>
              </w:rPr>
            </w:pPr>
          </w:p>
        </w:tc>
        <w:tc>
          <w:tcPr>
            <w:tcW w:w="2311" w:type="dxa"/>
          </w:tcPr>
          <w:p w14:paraId="09DF5507" w14:textId="77777777" w:rsidR="001629B6" w:rsidRPr="007B7BCC" w:rsidRDefault="007B7BCC" w:rsidP="007B7BCC">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25332568" w14:textId="23302A9C" w:rsidR="0059728C" w:rsidRPr="00996636" w:rsidRDefault="0059728C" w:rsidP="00211DFA">
            <w:pPr>
              <w:spacing w:after="0" w:line="240" w:lineRule="auto"/>
              <w:jc w:val="center"/>
              <w:rPr>
                <w:rFonts w:ascii="Garamond" w:hAnsi="Garamond"/>
                <w:b/>
                <w:lang w:eastAsia="en-GB"/>
              </w:rPr>
            </w:pPr>
          </w:p>
        </w:tc>
      </w:tr>
    </w:tbl>
    <w:p w14:paraId="05814E86"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4CAE2A25" w14:textId="77777777" w:rsidR="00AE1B7A" w:rsidRPr="007A1AF6" w:rsidRDefault="00AE1B7A" w:rsidP="00AE1B7A">
      <w:pPr>
        <w:spacing w:after="0" w:line="240" w:lineRule="auto"/>
        <w:rPr>
          <w:rFonts w:ascii="Garamond" w:hAnsi="Garamond"/>
          <w:b/>
          <w:color w:val="FF0000"/>
        </w:rPr>
      </w:pPr>
    </w:p>
    <w:p w14:paraId="6BF850CC" w14:textId="3AB6A7C6" w:rsidR="00307F96" w:rsidRPr="00E54A78" w:rsidRDefault="00307F96" w:rsidP="00307F96">
      <w:pPr>
        <w:spacing w:after="0" w:line="240" w:lineRule="auto"/>
        <w:rPr>
          <w:rFonts w:ascii="Garamond" w:hAnsi="Garamond"/>
        </w:rPr>
      </w:pPr>
      <w:r>
        <w:rPr>
          <w:rFonts w:ascii="Garamond" w:hAnsi="Garamond"/>
        </w:rPr>
        <w:t xml:space="preserve">Part of the Plumbing and Heating Team, </w:t>
      </w:r>
      <w:r w:rsidRPr="00E54A78">
        <w:rPr>
          <w:rFonts w:ascii="Garamond" w:hAnsi="Garamond"/>
        </w:rPr>
        <w:t xml:space="preserve">responsible for </w:t>
      </w:r>
      <w:r>
        <w:rPr>
          <w:rFonts w:ascii="Garamond" w:hAnsi="Garamond"/>
        </w:rPr>
        <w:t>carrying out</w:t>
      </w:r>
      <w:r w:rsidRPr="00E54A78">
        <w:rPr>
          <w:rFonts w:ascii="Garamond" w:hAnsi="Garamond"/>
        </w:rPr>
        <w:t xml:space="preserve"> all</w:t>
      </w:r>
      <w:r>
        <w:rPr>
          <w:rFonts w:ascii="Garamond" w:hAnsi="Garamond"/>
        </w:rPr>
        <w:t xml:space="preserve"> </w:t>
      </w:r>
      <w:r w:rsidRPr="00E54A78">
        <w:rPr>
          <w:rFonts w:ascii="Garamond" w:hAnsi="Garamond"/>
        </w:rPr>
        <w:t xml:space="preserve">reactive </w:t>
      </w:r>
      <w:r>
        <w:rPr>
          <w:rFonts w:ascii="Garamond" w:hAnsi="Garamond"/>
        </w:rPr>
        <w:t xml:space="preserve">mechanical </w:t>
      </w:r>
      <w:r w:rsidRPr="00E54A78">
        <w:rPr>
          <w:rFonts w:ascii="Garamond" w:hAnsi="Garamond"/>
        </w:rPr>
        <w:t xml:space="preserve">repair and maintenance to the Estate’s built environment, refurbishment work and projects, as well as planned preventative maintenance, and maintaining the private water supply.  </w:t>
      </w:r>
    </w:p>
    <w:p w14:paraId="4AA7F0C9" w14:textId="77777777" w:rsidR="0065304B" w:rsidRDefault="0065304B" w:rsidP="00AE1B7A">
      <w:pPr>
        <w:spacing w:after="0" w:line="240" w:lineRule="auto"/>
        <w:rPr>
          <w:rFonts w:ascii="Garamond" w:hAnsi="Garamond"/>
        </w:rPr>
      </w:pPr>
    </w:p>
    <w:p w14:paraId="27CD32D3"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1F74A982" w14:textId="36A38332" w:rsidR="00307F96" w:rsidRPr="00F2632C" w:rsidRDefault="00307F96" w:rsidP="00307F96">
      <w:pPr>
        <w:numPr>
          <w:ilvl w:val="0"/>
          <w:numId w:val="16"/>
        </w:numPr>
        <w:spacing w:after="0" w:line="240" w:lineRule="auto"/>
        <w:jc w:val="both"/>
        <w:rPr>
          <w:rFonts w:ascii="Garamond" w:eastAsia="Times New Roman" w:hAnsi="Garamond"/>
        </w:rPr>
      </w:pPr>
      <w:r>
        <w:rPr>
          <w:rFonts w:ascii="Garamond" w:eastAsia="Times New Roman" w:hAnsi="Garamond"/>
        </w:rPr>
        <w:t>Develop and m</w:t>
      </w:r>
      <w:r w:rsidRPr="00F2632C">
        <w:rPr>
          <w:rFonts w:ascii="Garamond" w:eastAsia="Times New Roman" w:hAnsi="Garamond"/>
        </w:rPr>
        <w:t xml:space="preserve">aintain </w:t>
      </w:r>
      <w:r>
        <w:rPr>
          <w:rFonts w:ascii="Garamond" w:eastAsia="Times New Roman" w:hAnsi="Garamond"/>
        </w:rPr>
        <w:t>positive</w:t>
      </w:r>
      <w:r w:rsidRPr="00F2632C">
        <w:rPr>
          <w:rFonts w:ascii="Garamond" w:eastAsia="Times New Roman" w:hAnsi="Garamond"/>
        </w:rPr>
        <w:t xml:space="preserve"> working relationships with </w:t>
      </w:r>
      <w:r>
        <w:rPr>
          <w:rFonts w:ascii="Garamond" w:eastAsia="Times New Roman" w:hAnsi="Garamond"/>
        </w:rPr>
        <w:t>all customers.</w:t>
      </w:r>
    </w:p>
    <w:p w14:paraId="2BCCFB3B" w14:textId="64B5F8A1" w:rsidR="00307F96" w:rsidRPr="000E4848" w:rsidRDefault="00307F96" w:rsidP="00EB601E">
      <w:pPr>
        <w:pStyle w:val="ListParagraph"/>
        <w:numPr>
          <w:ilvl w:val="0"/>
          <w:numId w:val="16"/>
        </w:numPr>
        <w:jc w:val="both"/>
        <w:rPr>
          <w:rFonts w:ascii="Garamond" w:hAnsi="Garamond"/>
          <w:sz w:val="22"/>
          <w:szCs w:val="22"/>
        </w:rPr>
      </w:pPr>
      <w:r w:rsidRPr="000E4848">
        <w:rPr>
          <w:rFonts w:ascii="Garamond" w:hAnsi="Garamond"/>
          <w:sz w:val="22"/>
          <w:szCs w:val="22"/>
        </w:rPr>
        <w:t>Carry out reactive mechanical maintenance against the department’s Service Level Agreement, including participating in a call out rota for out of hours emergencies.</w:t>
      </w:r>
    </w:p>
    <w:p w14:paraId="25489417" w14:textId="341017F3"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Carry out planned preventative maintenance schedules for mechanical installations across the Estate, including gas, LPG and oil boilers, ventilation systems, air conditioning and refrigeration plant, water and wastewater pump systems and booster sets, oil and gas storage and delivery systems.</w:t>
      </w:r>
    </w:p>
    <w:p w14:paraId="20DEB2FA" w14:textId="6873887C"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Support the Deputy R&amp;M Manager and Senior Plumbing &amp; Heating Engineer in the management of the Estate’s Private Water Supply, including repairing leaks and altering and extending plumbing infrastructure on domestic, commercial and industrial installations in accordance with WRAS.</w:t>
      </w:r>
    </w:p>
    <w:p w14:paraId="79EFFE4E" w14:textId="3347FAA1" w:rsidR="00307F96" w:rsidRPr="000E4848" w:rsidRDefault="00307F96" w:rsidP="000E4848">
      <w:pPr>
        <w:pStyle w:val="ListParagraph"/>
        <w:numPr>
          <w:ilvl w:val="0"/>
          <w:numId w:val="16"/>
        </w:numPr>
        <w:rPr>
          <w:rFonts w:ascii="Garamond" w:hAnsi="Garamond"/>
          <w:sz w:val="22"/>
          <w:szCs w:val="22"/>
        </w:rPr>
      </w:pPr>
      <w:r w:rsidRPr="000E4848">
        <w:rPr>
          <w:rFonts w:ascii="Garamond" w:hAnsi="Garamond"/>
          <w:sz w:val="22"/>
          <w:szCs w:val="22"/>
        </w:rPr>
        <w:t>Carry out remedial works to water systems identified in the Company’s legionella risk assessments.</w:t>
      </w:r>
    </w:p>
    <w:p w14:paraId="0B339DA0" w14:textId="6B66B672"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lastRenderedPageBreak/>
        <w:t>Ensure that all drainage pipe work and apparatus across the Estate is functioning efficiently.</w:t>
      </w:r>
    </w:p>
    <w:p w14:paraId="7251E697" w14:textId="5E7229F3"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Carry out the servicing, repair and replacement of domestic and commercial central heating boilers.</w:t>
      </w:r>
    </w:p>
    <w:p w14:paraId="10E5E819" w14:textId="5CC036E7"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Make alterations to oil supply lines and tanks to domestic and commercial oil installations.</w:t>
      </w:r>
    </w:p>
    <w:p w14:paraId="7A70EA81" w14:textId="55071DC6"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Carry out the installation, connection, removal and storage of water and waste pipe work to temporary structures in accordance with British Standard 8551:2011.</w:t>
      </w:r>
    </w:p>
    <w:p w14:paraId="584BD38B" w14:textId="701BBE15"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Liaise closely and communicate thoroughly with the R&amp;M administration team to keep them informed of job progress/completion to assist in departmental communication.</w:t>
      </w:r>
    </w:p>
    <w:p w14:paraId="34D50F3F" w14:textId="77777777" w:rsidR="00307F96" w:rsidRPr="000E4848" w:rsidRDefault="00307F96" w:rsidP="000E4848">
      <w:pPr>
        <w:pStyle w:val="ListParagraph"/>
        <w:numPr>
          <w:ilvl w:val="0"/>
          <w:numId w:val="16"/>
        </w:numPr>
        <w:jc w:val="both"/>
        <w:rPr>
          <w:rFonts w:ascii="Garamond" w:hAnsi="Garamond"/>
          <w:sz w:val="22"/>
          <w:szCs w:val="22"/>
        </w:rPr>
      </w:pPr>
      <w:r w:rsidRPr="000E4848">
        <w:rPr>
          <w:rFonts w:ascii="Garamond" w:hAnsi="Garamond"/>
          <w:sz w:val="22"/>
          <w:szCs w:val="22"/>
        </w:rPr>
        <w:t xml:space="preserve">Carry out any other duties as directed by the Deputy R&amp;M Manager and Senior Plumbing &amp; Heating Engineer. </w:t>
      </w:r>
    </w:p>
    <w:p w14:paraId="1FCD1112" w14:textId="77777777" w:rsidR="005658FD" w:rsidRDefault="005658FD" w:rsidP="00996636">
      <w:pPr>
        <w:spacing w:after="0" w:line="240" w:lineRule="auto"/>
        <w:jc w:val="both"/>
        <w:rPr>
          <w:rFonts w:ascii="Garamond" w:hAnsi="Garamond"/>
          <w:b/>
        </w:rPr>
      </w:pPr>
    </w:p>
    <w:p w14:paraId="45531262"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1EF51B3C" w14:textId="77777777" w:rsidR="00996636" w:rsidRDefault="00996636" w:rsidP="00996636">
      <w:pPr>
        <w:spacing w:after="0" w:line="240" w:lineRule="auto"/>
        <w:rPr>
          <w:rFonts w:ascii="Garamond" w:hAnsi="Garamond"/>
          <w:b/>
          <w:color w:val="333333"/>
        </w:rPr>
        <w:sectPr w:rsidR="00996636">
          <w:pgSz w:w="11906" w:h="16838"/>
          <w:pgMar w:top="851" w:right="1440" w:bottom="1440" w:left="1440" w:header="708" w:footer="708" w:gutter="0"/>
          <w:cols w:space="708"/>
          <w:rtlGutter/>
          <w:docGrid w:linePitch="360"/>
        </w:sectPr>
      </w:pPr>
    </w:p>
    <w:p w14:paraId="3C229A46" w14:textId="77777777" w:rsidR="005658FD" w:rsidRDefault="005658FD" w:rsidP="005658FD">
      <w:pPr>
        <w:spacing w:after="0" w:line="240" w:lineRule="auto"/>
        <w:ind w:left="360"/>
        <w:rPr>
          <w:rFonts w:ascii="Garamond" w:hAnsi="Garamond"/>
        </w:rPr>
      </w:pPr>
    </w:p>
    <w:p w14:paraId="1685423A"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114A79E6"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71332353"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51DF1EE3"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77B0CE7E" w14:textId="77777777" w:rsidR="005658FD" w:rsidRDefault="005658FD" w:rsidP="005658FD">
      <w:pPr>
        <w:numPr>
          <w:ilvl w:val="0"/>
          <w:numId w:val="4"/>
        </w:numPr>
        <w:spacing w:after="0" w:line="240" w:lineRule="auto"/>
        <w:rPr>
          <w:rFonts w:ascii="Garamond" w:hAnsi="Garamond"/>
        </w:rPr>
      </w:pPr>
      <w:r>
        <w:rPr>
          <w:rFonts w:ascii="Garamond" w:hAnsi="Garamond"/>
        </w:rPr>
        <w:t>Proactive</w:t>
      </w:r>
    </w:p>
    <w:p w14:paraId="2E443602" w14:textId="09D8B5A9" w:rsidR="000671E2" w:rsidRDefault="000671E2" w:rsidP="000671E2">
      <w:pPr>
        <w:spacing w:after="0" w:line="240" w:lineRule="auto"/>
        <w:rPr>
          <w:rFonts w:ascii="Garamond" w:hAnsi="Garamond"/>
        </w:rPr>
      </w:pPr>
    </w:p>
    <w:p w14:paraId="202B0215" w14:textId="2CFBB5A6" w:rsidR="000671E2" w:rsidRDefault="000671E2" w:rsidP="000671E2">
      <w:pPr>
        <w:spacing w:after="0" w:line="240" w:lineRule="auto"/>
        <w:rPr>
          <w:rFonts w:ascii="Garamond" w:hAnsi="Garamond"/>
        </w:rPr>
      </w:pPr>
    </w:p>
    <w:p w14:paraId="4F7468DC" w14:textId="77777777" w:rsidR="000671E2" w:rsidRDefault="000671E2" w:rsidP="000671E2">
      <w:pPr>
        <w:spacing w:after="0" w:line="240" w:lineRule="auto"/>
        <w:rPr>
          <w:rFonts w:ascii="Garamond" w:hAnsi="Garamond"/>
        </w:rPr>
      </w:pPr>
    </w:p>
    <w:p w14:paraId="7AD85C70" w14:textId="38B5D91E" w:rsidR="005658FD" w:rsidRPr="000671E2" w:rsidRDefault="005658FD" w:rsidP="000671E2">
      <w:pPr>
        <w:numPr>
          <w:ilvl w:val="0"/>
          <w:numId w:val="4"/>
        </w:numPr>
        <w:spacing w:after="0" w:line="240" w:lineRule="auto"/>
        <w:rPr>
          <w:rFonts w:ascii="Garamond" w:hAnsi="Garamond"/>
        </w:rPr>
      </w:pPr>
      <w:r>
        <w:rPr>
          <w:rFonts w:ascii="Garamond" w:hAnsi="Garamond"/>
        </w:rPr>
        <w:t>Take responsibility for yourself</w:t>
      </w:r>
    </w:p>
    <w:p w14:paraId="595F3257"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341B24F9" w14:textId="77777777" w:rsidR="005658FD" w:rsidRDefault="005658FD" w:rsidP="005658FD">
      <w:pPr>
        <w:numPr>
          <w:ilvl w:val="0"/>
          <w:numId w:val="4"/>
        </w:numPr>
        <w:spacing w:after="0" w:line="240" w:lineRule="auto"/>
        <w:rPr>
          <w:rFonts w:ascii="Garamond" w:hAnsi="Garamond"/>
        </w:rPr>
      </w:pPr>
      <w:r>
        <w:rPr>
          <w:rFonts w:ascii="Garamond" w:hAnsi="Garamond"/>
        </w:rPr>
        <w:t>Good</w:t>
      </w:r>
      <w:r w:rsidRPr="003D7B04">
        <w:rPr>
          <w:rFonts w:ascii="Garamond" w:hAnsi="Garamond"/>
        </w:rPr>
        <w:t xml:space="preserve"> negotiation and influencing skills</w:t>
      </w:r>
    </w:p>
    <w:p w14:paraId="1066377B"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3C6B270D" w14:textId="77777777" w:rsidR="005658FD" w:rsidRPr="003D7B04" w:rsidRDefault="005658FD" w:rsidP="005658FD">
      <w:pPr>
        <w:numPr>
          <w:ilvl w:val="0"/>
          <w:numId w:val="4"/>
        </w:numPr>
        <w:spacing w:after="0" w:line="240" w:lineRule="auto"/>
        <w:rPr>
          <w:rFonts w:ascii="Garamond" w:hAnsi="Garamond"/>
        </w:rPr>
      </w:pPr>
      <w:r>
        <w:rPr>
          <w:rFonts w:ascii="Garamond" w:hAnsi="Garamond"/>
        </w:rPr>
        <w:t>A sense of fun!</w:t>
      </w:r>
    </w:p>
    <w:p w14:paraId="75C5EE7E" w14:textId="77777777" w:rsidR="00996636" w:rsidRDefault="00996636" w:rsidP="00996636">
      <w:pPr>
        <w:spacing w:after="0" w:line="240" w:lineRule="auto"/>
        <w:rPr>
          <w:rFonts w:ascii="Garamond" w:hAnsi="Garamond"/>
        </w:rPr>
      </w:pPr>
    </w:p>
    <w:p w14:paraId="091488C1" w14:textId="77777777" w:rsidR="005658FD" w:rsidRDefault="005658FD" w:rsidP="000671E2">
      <w:pPr>
        <w:spacing w:after="0" w:line="240" w:lineRule="auto"/>
        <w:jc w:val="center"/>
        <w:rPr>
          <w:rFonts w:ascii="Garamond" w:hAnsi="Garamond"/>
        </w:rPr>
        <w:sectPr w:rsidR="005658FD" w:rsidSect="00996636">
          <w:type w:val="continuous"/>
          <w:pgSz w:w="11906" w:h="16838"/>
          <w:pgMar w:top="851" w:right="1440" w:bottom="1440" w:left="1843" w:header="708" w:footer="708" w:gutter="0"/>
          <w:cols w:num="2" w:space="708"/>
          <w:rtlGutter/>
          <w:docGrid w:linePitch="360"/>
        </w:sectPr>
      </w:pPr>
    </w:p>
    <w:p w14:paraId="664695D7" w14:textId="62E1B150" w:rsidR="00996636" w:rsidRDefault="00996636" w:rsidP="000671E2">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p>
    <w:p w14:paraId="3CEF3A23" w14:textId="77777777" w:rsidR="00996636" w:rsidRDefault="00996636" w:rsidP="00996636">
      <w:pPr>
        <w:spacing w:after="0" w:line="240" w:lineRule="auto"/>
        <w:rPr>
          <w:rFonts w:ascii="Garamond" w:hAnsi="Garamond"/>
          <w:b/>
        </w:rPr>
      </w:pPr>
    </w:p>
    <w:p w14:paraId="2135B1E2" w14:textId="2D485FBC"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Proven track record and experience (both domestic and commercial) in Heating, Ventilation, Air Conditioning and Water including work with LPG</w:t>
      </w:r>
      <w:r>
        <w:rPr>
          <w:rFonts w:ascii="Garamond" w:hAnsi="Garamond"/>
          <w:sz w:val="22"/>
          <w:szCs w:val="22"/>
        </w:rPr>
        <w:t>.</w:t>
      </w:r>
    </w:p>
    <w:p w14:paraId="23F5FE20" w14:textId="18E1E62F"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Proven relevant experience in the maintenance, repair and installation of commercial and domestic heating and hot water systems, cold water supply pipework and above ground drainage pipework on domestic and commercial properties</w:t>
      </w:r>
      <w:r>
        <w:rPr>
          <w:rFonts w:ascii="Garamond" w:hAnsi="Garamond"/>
          <w:sz w:val="22"/>
          <w:szCs w:val="22"/>
        </w:rPr>
        <w:t>.</w:t>
      </w:r>
    </w:p>
    <w:p w14:paraId="2F22CEFE" w14:textId="08CF6EFF"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Substantial post qualification experience in commercial plumbing</w:t>
      </w:r>
      <w:r>
        <w:rPr>
          <w:rFonts w:ascii="Garamond" w:hAnsi="Garamond"/>
          <w:sz w:val="22"/>
          <w:szCs w:val="22"/>
        </w:rPr>
        <w:t>.</w:t>
      </w:r>
    </w:p>
    <w:p w14:paraId="656BB70B" w14:textId="5B633AB1"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Servicing of domestic boilers</w:t>
      </w:r>
      <w:r>
        <w:rPr>
          <w:rFonts w:ascii="Garamond" w:hAnsi="Garamond"/>
          <w:sz w:val="22"/>
          <w:szCs w:val="22"/>
        </w:rPr>
        <w:t>.</w:t>
      </w:r>
    </w:p>
    <w:p w14:paraId="705A19DA" w14:textId="3B8382F9"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Desirable is experience in potable water extraction, treatment, testing and storage; managing the control of legionella; commercial foul pumps and sewage treatment plants; maintenance, repair and installation of scale cold water, drainage, heating and hot water systems; servicing of commercial sized boilers; installation of temporary water supply and drainage pipework for temporary events; managing and reducing energy consumption of equipment</w:t>
      </w:r>
      <w:r>
        <w:rPr>
          <w:rFonts w:ascii="Garamond" w:hAnsi="Garamond"/>
          <w:sz w:val="22"/>
          <w:szCs w:val="22"/>
        </w:rPr>
        <w:t>.</w:t>
      </w:r>
    </w:p>
    <w:p w14:paraId="4B9EBFDF" w14:textId="0AD844FA"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Gas-safe and OFTEC registered plumber/heating engineer</w:t>
      </w:r>
      <w:r>
        <w:rPr>
          <w:rFonts w:ascii="Garamond" w:hAnsi="Garamond"/>
          <w:sz w:val="22"/>
          <w:szCs w:val="22"/>
        </w:rPr>
        <w:t>.</w:t>
      </w:r>
      <w:r w:rsidRPr="00307F96">
        <w:rPr>
          <w:rFonts w:ascii="Garamond" w:hAnsi="Garamond"/>
          <w:sz w:val="22"/>
          <w:szCs w:val="22"/>
        </w:rPr>
        <w:t xml:space="preserve"> </w:t>
      </w:r>
    </w:p>
    <w:p w14:paraId="2433BBA2" w14:textId="5E30A289"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Gas-safe registered with preferably more than one element of Gas-safe registration (not just domestic) and LPG element of Gas-safe</w:t>
      </w:r>
      <w:r>
        <w:rPr>
          <w:rFonts w:ascii="Garamond" w:hAnsi="Garamond"/>
          <w:sz w:val="22"/>
          <w:szCs w:val="22"/>
        </w:rPr>
        <w:t>.</w:t>
      </w:r>
    </w:p>
    <w:p w14:paraId="6FB205B9" w14:textId="6448F6CA"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Desirable is an NVQ level 3 in plumbing and to be “Part P” qualified</w:t>
      </w:r>
      <w:r>
        <w:rPr>
          <w:rFonts w:ascii="Garamond" w:hAnsi="Garamond"/>
          <w:sz w:val="22"/>
          <w:szCs w:val="22"/>
        </w:rPr>
        <w:t>.</w:t>
      </w:r>
    </w:p>
    <w:p w14:paraId="1B927C2D" w14:textId="168AC234"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Membership of appropriate trade association such as HVCA</w:t>
      </w:r>
      <w:r>
        <w:rPr>
          <w:rFonts w:ascii="Garamond" w:hAnsi="Garamond"/>
          <w:sz w:val="22"/>
          <w:szCs w:val="22"/>
        </w:rPr>
        <w:t>.</w:t>
      </w:r>
    </w:p>
    <w:p w14:paraId="5DB28876" w14:textId="4539897C"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Availability to be on call as set out in contract conditions</w:t>
      </w:r>
      <w:r w:rsidR="000671E2">
        <w:rPr>
          <w:rFonts w:ascii="Garamond" w:hAnsi="Garamond"/>
          <w:sz w:val="22"/>
          <w:szCs w:val="22"/>
        </w:rPr>
        <w:t xml:space="preserve"> (</w:t>
      </w:r>
      <w:r w:rsidR="000671E2">
        <w:rPr>
          <w:lang w:eastAsia="en-US"/>
        </w:rPr>
        <w:t>1 in 3 weeks)</w:t>
      </w:r>
      <w:r>
        <w:rPr>
          <w:rFonts w:ascii="Garamond" w:hAnsi="Garamond"/>
          <w:sz w:val="22"/>
          <w:szCs w:val="22"/>
        </w:rPr>
        <w:t>.</w:t>
      </w:r>
    </w:p>
    <w:p w14:paraId="252A06F6" w14:textId="7C7DE240" w:rsidR="00307F96" w:rsidRPr="00307F96" w:rsidRDefault="00307F96" w:rsidP="00307F96">
      <w:pPr>
        <w:pStyle w:val="ListParagraph"/>
        <w:numPr>
          <w:ilvl w:val="0"/>
          <w:numId w:val="18"/>
        </w:numPr>
        <w:rPr>
          <w:rFonts w:ascii="Garamond" w:hAnsi="Garamond"/>
          <w:sz w:val="22"/>
          <w:szCs w:val="22"/>
        </w:rPr>
      </w:pPr>
      <w:r w:rsidRPr="00307F96">
        <w:rPr>
          <w:rFonts w:ascii="Garamond" w:hAnsi="Garamond"/>
          <w:sz w:val="22"/>
          <w:szCs w:val="22"/>
        </w:rPr>
        <w:t>Availability to attend site for at least half of all weekends and bank holidays as set out in contract conditions</w:t>
      </w:r>
      <w:r>
        <w:rPr>
          <w:rFonts w:ascii="Garamond" w:hAnsi="Garamond"/>
          <w:sz w:val="22"/>
          <w:szCs w:val="22"/>
        </w:rPr>
        <w:t>.</w:t>
      </w:r>
    </w:p>
    <w:p w14:paraId="4096332C" w14:textId="2EBB9AB6" w:rsidR="007A1AF6" w:rsidRPr="00307F96" w:rsidRDefault="00307F96" w:rsidP="00307F96">
      <w:pPr>
        <w:pStyle w:val="ListParagraph"/>
        <w:numPr>
          <w:ilvl w:val="0"/>
          <w:numId w:val="18"/>
        </w:numPr>
        <w:rPr>
          <w:rFonts w:ascii="Garamond" w:hAnsi="Garamond"/>
          <w:b/>
          <w:sz w:val="22"/>
          <w:szCs w:val="22"/>
        </w:rPr>
      </w:pPr>
      <w:r w:rsidRPr="00307F96">
        <w:rPr>
          <w:rFonts w:ascii="Garamond" w:hAnsi="Garamond"/>
          <w:sz w:val="22"/>
          <w:szCs w:val="22"/>
        </w:rPr>
        <w:t>Detailed understanding of the UK’s legal framework in relation to repairs and maintenance of Mechanical infrastructure (including water hygiene Codes of Practice) along with thorough knowledge of Health and Safety in relation to R&amp;M</w:t>
      </w:r>
      <w:r w:rsidR="000E4848">
        <w:rPr>
          <w:rFonts w:ascii="Garamond" w:hAnsi="Garamond"/>
          <w:sz w:val="22"/>
          <w:szCs w:val="22"/>
        </w:rPr>
        <w:t>.</w:t>
      </w:r>
    </w:p>
    <w:p w14:paraId="4CDF548E" w14:textId="77777777" w:rsidR="000E4848" w:rsidRDefault="000E4848" w:rsidP="00996636">
      <w:pPr>
        <w:spacing w:after="0" w:line="240" w:lineRule="auto"/>
        <w:rPr>
          <w:rFonts w:ascii="Garamond" w:hAnsi="Garamond"/>
        </w:rPr>
      </w:pPr>
    </w:p>
    <w:p w14:paraId="78BA5DCA" w14:textId="66A46C65" w:rsidR="00996636" w:rsidRDefault="00996636" w:rsidP="00996636">
      <w:pPr>
        <w:spacing w:after="0" w:line="240" w:lineRule="auto"/>
        <w:rPr>
          <w:rFonts w:ascii="Garamond" w:hAnsi="Garamond"/>
        </w:rPr>
      </w:pPr>
      <w:r>
        <w:rPr>
          <w:rFonts w:ascii="Garamond" w:hAnsi="Garamond"/>
        </w:rPr>
        <w:t>Each role is assigned a level against our expected behaviour.  Your role levels are set out below.</w:t>
      </w:r>
    </w:p>
    <w:p w14:paraId="20AD07B2" w14:textId="77777777" w:rsidR="00996636" w:rsidRDefault="00996636" w:rsidP="00996636">
      <w:pPr>
        <w:spacing w:after="0" w:line="240" w:lineRule="auto"/>
        <w:rPr>
          <w:rFonts w:ascii="Garamond" w:hAnsi="Garamond"/>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409"/>
      </w:tblGrid>
      <w:tr w:rsidR="00996636" w:rsidRPr="009A7D45" w14:paraId="796F4BC3" w14:textId="77777777">
        <w:tc>
          <w:tcPr>
            <w:tcW w:w="4503" w:type="dxa"/>
          </w:tcPr>
          <w:p w14:paraId="290CEE23" w14:textId="77777777" w:rsidR="00996636" w:rsidRPr="009A7D45" w:rsidRDefault="00996636" w:rsidP="009A7D45">
            <w:pPr>
              <w:pStyle w:val="BodyText2"/>
              <w:ind w:left="720" w:right="0"/>
              <w:jc w:val="center"/>
              <w:rPr>
                <w:rFonts w:ascii="Garamond" w:hAnsi="Garamond" w:cs="Arial"/>
                <w:b/>
                <w:sz w:val="22"/>
                <w:szCs w:val="22"/>
                <w:lang w:eastAsia="en-GB"/>
              </w:rPr>
            </w:pPr>
            <w:r w:rsidRPr="009A7D45">
              <w:rPr>
                <w:rFonts w:ascii="Garamond" w:hAnsi="Garamond" w:cs="Arial"/>
                <w:b/>
                <w:sz w:val="22"/>
                <w:szCs w:val="22"/>
                <w:lang w:eastAsia="en-GB"/>
              </w:rPr>
              <w:t>BEHAVIOUR</w:t>
            </w:r>
          </w:p>
        </w:tc>
        <w:tc>
          <w:tcPr>
            <w:tcW w:w="2409" w:type="dxa"/>
          </w:tcPr>
          <w:p w14:paraId="70189093" w14:textId="77777777" w:rsidR="00996636" w:rsidRPr="009A7D45" w:rsidRDefault="00996636" w:rsidP="009A7D45">
            <w:pPr>
              <w:pStyle w:val="BodyText2"/>
              <w:ind w:right="0"/>
              <w:jc w:val="center"/>
              <w:rPr>
                <w:rFonts w:ascii="Garamond" w:hAnsi="Garamond" w:cs="Arial"/>
                <w:b/>
                <w:sz w:val="22"/>
                <w:szCs w:val="22"/>
                <w:lang w:eastAsia="en-GB"/>
              </w:rPr>
            </w:pPr>
            <w:r w:rsidRPr="009A7D45">
              <w:rPr>
                <w:rFonts w:ascii="Garamond" w:hAnsi="Garamond" w:cs="Arial"/>
                <w:b/>
                <w:sz w:val="22"/>
                <w:szCs w:val="22"/>
                <w:lang w:eastAsia="en-GB"/>
              </w:rPr>
              <w:t>LEVEL</w:t>
            </w:r>
          </w:p>
        </w:tc>
      </w:tr>
      <w:tr w:rsidR="00996636" w:rsidRPr="009A7D45" w14:paraId="0FBBD35B" w14:textId="77777777">
        <w:tc>
          <w:tcPr>
            <w:tcW w:w="4503" w:type="dxa"/>
          </w:tcPr>
          <w:p w14:paraId="3DBA7B7D"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Think Customer</w:t>
            </w:r>
          </w:p>
        </w:tc>
        <w:tc>
          <w:tcPr>
            <w:tcW w:w="2409" w:type="dxa"/>
          </w:tcPr>
          <w:p w14:paraId="362049CB" w14:textId="41654B05" w:rsidR="00996636" w:rsidRPr="003F6A0B" w:rsidRDefault="002F6630"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5EA00840" w14:textId="77777777">
        <w:tc>
          <w:tcPr>
            <w:tcW w:w="4503" w:type="dxa"/>
          </w:tcPr>
          <w:p w14:paraId="33A7FF09" w14:textId="77777777"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Taking Personal Responsibility</w:t>
            </w:r>
          </w:p>
        </w:tc>
        <w:tc>
          <w:tcPr>
            <w:tcW w:w="2409" w:type="dxa"/>
          </w:tcPr>
          <w:p w14:paraId="4EEFBFDB" w14:textId="0448C218" w:rsidR="00996636" w:rsidRPr="003F6A0B" w:rsidRDefault="000E484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522D82F7" w14:textId="77777777">
        <w:tc>
          <w:tcPr>
            <w:tcW w:w="4503" w:type="dxa"/>
          </w:tcPr>
          <w:p w14:paraId="3C697B55" w14:textId="77777777" w:rsidR="00996636" w:rsidRPr="009A7D45" w:rsidRDefault="004A44F9" w:rsidP="009A7D45">
            <w:pPr>
              <w:pStyle w:val="BodyText2"/>
              <w:ind w:right="0"/>
              <w:jc w:val="left"/>
              <w:rPr>
                <w:rFonts w:ascii="Garamond" w:hAnsi="Garamond" w:cs="Arial"/>
                <w:sz w:val="22"/>
                <w:szCs w:val="22"/>
                <w:lang w:eastAsia="en-GB"/>
              </w:rPr>
            </w:pPr>
            <w:r>
              <w:rPr>
                <w:rFonts w:ascii="Garamond" w:hAnsi="Garamond" w:cs="Arial"/>
                <w:sz w:val="22"/>
                <w:szCs w:val="22"/>
                <w:lang w:eastAsia="en-GB"/>
              </w:rPr>
              <w:t>Communication and Trust</w:t>
            </w:r>
          </w:p>
        </w:tc>
        <w:tc>
          <w:tcPr>
            <w:tcW w:w="2409" w:type="dxa"/>
          </w:tcPr>
          <w:p w14:paraId="35AD3DED" w14:textId="764AD1E1" w:rsidR="00996636" w:rsidRPr="003F6A0B" w:rsidRDefault="000E484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4B7FC38A" w14:textId="77777777">
        <w:tc>
          <w:tcPr>
            <w:tcW w:w="4503" w:type="dxa"/>
          </w:tcPr>
          <w:p w14:paraId="37061DB7"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Encouraging Excellence &amp; Commercial Success</w:t>
            </w:r>
          </w:p>
        </w:tc>
        <w:tc>
          <w:tcPr>
            <w:tcW w:w="2409" w:type="dxa"/>
          </w:tcPr>
          <w:p w14:paraId="00AEC31C" w14:textId="2F62A9AA" w:rsidR="00996636" w:rsidRPr="003F6A0B" w:rsidRDefault="000E4848"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r w:rsidR="00996636" w:rsidRPr="009A7D45" w14:paraId="110439DD" w14:textId="77777777">
        <w:tc>
          <w:tcPr>
            <w:tcW w:w="4503" w:type="dxa"/>
          </w:tcPr>
          <w:p w14:paraId="7F7D7213" w14:textId="77777777" w:rsidR="00996636" w:rsidRPr="009A7D45" w:rsidRDefault="00996636" w:rsidP="009A7D45">
            <w:pPr>
              <w:pStyle w:val="BodyText2"/>
              <w:ind w:right="0"/>
              <w:jc w:val="left"/>
              <w:rPr>
                <w:rFonts w:ascii="Garamond" w:hAnsi="Garamond" w:cs="Arial"/>
                <w:sz w:val="22"/>
                <w:szCs w:val="22"/>
                <w:lang w:eastAsia="en-GB"/>
              </w:rPr>
            </w:pPr>
            <w:r w:rsidRPr="009A7D45">
              <w:rPr>
                <w:rFonts w:ascii="Garamond" w:hAnsi="Garamond" w:cs="Arial"/>
                <w:sz w:val="22"/>
                <w:szCs w:val="22"/>
                <w:lang w:eastAsia="en-GB"/>
              </w:rPr>
              <w:t>Working Together</w:t>
            </w:r>
          </w:p>
        </w:tc>
        <w:tc>
          <w:tcPr>
            <w:tcW w:w="2409" w:type="dxa"/>
          </w:tcPr>
          <w:p w14:paraId="0A8E529E" w14:textId="06D397D0" w:rsidR="00996636" w:rsidRPr="003F6A0B" w:rsidRDefault="002F6630" w:rsidP="009A7D45">
            <w:pPr>
              <w:pStyle w:val="BodyText2"/>
              <w:ind w:right="0"/>
              <w:jc w:val="center"/>
              <w:rPr>
                <w:rFonts w:ascii="Garamond" w:hAnsi="Garamond" w:cs="Arial"/>
                <w:sz w:val="22"/>
                <w:szCs w:val="22"/>
                <w:lang w:eastAsia="en-GB"/>
              </w:rPr>
            </w:pPr>
            <w:r>
              <w:rPr>
                <w:rFonts w:ascii="Garamond" w:hAnsi="Garamond" w:cs="Arial"/>
                <w:sz w:val="22"/>
                <w:szCs w:val="22"/>
                <w:lang w:eastAsia="en-GB"/>
              </w:rPr>
              <w:t>2</w:t>
            </w:r>
          </w:p>
        </w:tc>
      </w:tr>
    </w:tbl>
    <w:p w14:paraId="6A2C8B2E" w14:textId="77777777" w:rsidR="00097D67" w:rsidRPr="00996636" w:rsidRDefault="00097D67" w:rsidP="002F6630">
      <w:pPr>
        <w:spacing w:after="0" w:line="240" w:lineRule="auto"/>
        <w:rPr>
          <w:rFonts w:ascii="Garamond" w:hAnsi="Garamond"/>
        </w:rPr>
      </w:pPr>
    </w:p>
    <w:sectPr w:rsidR="00097D67" w:rsidRPr="00996636"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B4B"/>
    <w:multiLevelType w:val="hybridMultilevel"/>
    <w:tmpl w:val="A154BB56"/>
    <w:lvl w:ilvl="0" w:tplc="8C90F702">
      <w:start w:val="1"/>
      <w:numFmt w:val="bullet"/>
      <w:lvlText w:val="•"/>
      <w:lvlJc w:val="left"/>
      <w:pPr>
        <w:tabs>
          <w:tab w:val="num" w:pos="720"/>
        </w:tabs>
        <w:ind w:left="720" w:hanging="360"/>
      </w:pPr>
      <w:rPr>
        <w:rFonts w:ascii="Times New Roman" w:hAnsi="Times New Roman" w:hint="default"/>
      </w:rPr>
    </w:lvl>
    <w:lvl w:ilvl="1" w:tplc="BEB6D648" w:tentative="1">
      <w:start w:val="1"/>
      <w:numFmt w:val="bullet"/>
      <w:lvlText w:val="•"/>
      <w:lvlJc w:val="left"/>
      <w:pPr>
        <w:tabs>
          <w:tab w:val="num" w:pos="1440"/>
        </w:tabs>
        <w:ind w:left="1440" w:hanging="360"/>
      </w:pPr>
      <w:rPr>
        <w:rFonts w:ascii="Times New Roman" w:hAnsi="Times New Roman" w:hint="default"/>
      </w:rPr>
    </w:lvl>
    <w:lvl w:ilvl="2" w:tplc="25FA7002" w:tentative="1">
      <w:start w:val="1"/>
      <w:numFmt w:val="bullet"/>
      <w:lvlText w:val="•"/>
      <w:lvlJc w:val="left"/>
      <w:pPr>
        <w:tabs>
          <w:tab w:val="num" w:pos="2160"/>
        </w:tabs>
        <w:ind w:left="2160" w:hanging="360"/>
      </w:pPr>
      <w:rPr>
        <w:rFonts w:ascii="Times New Roman" w:hAnsi="Times New Roman" w:hint="default"/>
      </w:rPr>
    </w:lvl>
    <w:lvl w:ilvl="3" w:tplc="5F2C7DC4" w:tentative="1">
      <w:start w:val="1"/>
      <w:numFmt w:val="bullet"/>
      <w:lvlText w:val="•"/>
      <w:lvlJc w:val="left"/>
      <w:pPr>
        <w:tabs>
          <w:tab w:val="num" w:pos="2880"/>
        </w:tabs>
        <w:ind w:left="2880" w:hanging="360"/>
      </w:pPr>
      <w:rPr>
        <w:rFonts w:ascii="Times New Roman" w:hAnsi="Times New Roman" w:hint="default"/>
      </w:rPr>
    </w:lvl>
    <w:lvl w:ilvl="4" w:tplc="7018BEF0" w:tentative="1">
      <w:start w:val="1"/>
      <w:numFmt w:val="bullet"/>
      <w:lvlText w:val="•"/>
      <w:lvlJc w:val="left"/>
      <w:pPr>
        <w:tabs>
          <w:tab w:val="num" w:pos="3600"/>
        </w:tabs>
        <w:ind w:left="3600" w:hanging="360"/>
      </w:pPr>
      <w:rPr>
        <w:rFonts w:ascii="Times New Roman" w:hAnsi="Times New Roman" w:hint="default"/>
      </w:rPr>
    </w:lvl>
    <w:lvl w:ilvl="5" w:tplc="A080F0F4" w:tentative="1">
      <w:start w:val="1"/>
      <w:numFmt w:val="bullet"/>
      <w:lvlText w:val="•"/>
      <w:lvlJc w:val="left"/>
      <w:pPr>
        <w:tabs>
          <w:tab w:val="num" w:pos="4320"/>
        </w:tabs>
        <w:ind w:left="4320" w:hanging="360"/>
      </w:pPr>
      <w:rPr>
        <w:rFonts w:ascii="Times New Roman" w:hAnsi="Times New Roman" w:hint="default"/>
      </w:rPr>
    </w:lvl>
    <w:lvl w:ilvl="6" w:tplc="7264FC7E" w:tentative="1">
      <w:start w:val="1"/>
      <w:numFmt w:val="bullet"/>
      <w:lvlText w:val="•"/>
      <w:lvlJc w:val="left"/>
      <w:pPr>
        <w:tabs>
          <w:tab w:val="num" w:pos="5040"/>
        </w:tabs>
        <w:ind w:left="5040" w:hanging="360"/>
      </w:pPr>
      <w:rPr>
        <w:rFonts w:ascii="Times New Roman" w:hAnsi="Times New Roman" w:hint="default"/>
      </w:rPr>
    </w:lvl>
    <w:lvl w:ilvl="7" w:tplc="F08231EA" w:tentative="1">
      <w:start w:val="1"/>
      <w:numFmt w:val="bullet"/>
      <w:lvlText w:val="•"/>
      <w:lvlJc w:val="left"/>
      <w:pPr>
        <w:tabs>
          <w:tab w:val="num" w:pos="5760"/>
        </w:tabs>
        <w:ind w:left="5760" w:hanging="360"/>
      </w:pPr>
      <w:rPr>
        <w:rFonts w:ascii="Times New Roman" w:hAnsi="Times New Roman" w:hint="default"/>
      </w:rPr>
    </w:lvl>
    <w:lvl w:ilvl="8" w:tplc="6B609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FB2533"/>
    <w:multiLevelType w:val="hybridMultilevel"/>
    <w:tmpl w:val="8E8032D0"/>
    <w:lvl w:ilvl="0" w:tplc="B596C88A">
      <w:start w:val="1"/>
      <w:numFmt w:val="bullet"/>
      <w:lvlText w:val="•"/>
      <w:lvlJc w:val="left"/>
      <w:pPr>
        <w:tabs>
          <w:tab w:val="num" w:pos="720"/>
        </w:tabs>
        <w:ind w:left="720" w:hanging="360"/>
      </w:pPr>
      <w:rPr>
        <w:rFonts w:ascii="Times New Roman" w:hAnsi="Times New Roman" w:hint="default"/>
      </w:rPr>
    </w:lvl>
    <w:lvl w:ilvl="1" w:tplc="064AC8DE" w:tentative="1">
      <w:start w:val="1"/>
      <w:numFmt w:val="bullet"/>
      <w:lvlText w:val="•"/>
      <w:lvlJc w:val="left"/>
      <w:pPr>
        <w:tabs>
          <w:tab w:val="num" w:pos="1440"/>
        </w:tabs>
        <w:ind w:left="1440" w:hanging="360"/>
      </w:pPr>
      <w:rPr>
        <w:rFonts w:ascii="Times New Roman" w:hAnsi="Times New Roman" w:hint="default"/>
      </w:rPr>
    </w:lvl>
    <w:lvl w:ilvl="2" w:tplc="704EDD14" w:tentative="1">
      <w:start w:val="1"/>
      <w:numFmt w:val="bullet"/>
      <w:lvlText w:val="•"/>
      <w:lvlJc w:val="left"/>
      <w:pPr>
        <w:tabs>
          <w:tab w:val="num" w:pos="2160"/>
        </w:tabs>
        <w:ind w:left="2160" w:hanging="360"/>
      </w:pPr>
      <w:rPr>
        <w:rFonts w:ascii="Times New Roman" w:hAnsi="Times New Roman" w:hint="default"/>
      </w:rPr>
    </w:lvl>
    <w:lvl w:ilvl="3" w:tplc="E0CA676A" w:tentative="1">
      <w:start w:val="1"/>
      <w:numFmt w:val="bullet"/>
      <w:lvlText w:val="•"/>
      <w:lvlJc w:val="left"/>
      <w:pPr>
        <w:tabs>
          <w:tab w:val="num" w:pos="2880"/>
        </w:tabs>
        <w:ind w:left="2880" w:hanging="360"/>
      </w:pPr>
      <w:rPr>
        <w:rFonts w:ascii="Times New Roman" w:hAnsi="Times New Roman" w:hint="default"/>
      </w:rPr>
    </w:lvl>
    <w:lvl w:ilvl="4" w:tplc="ED30EEB2" w:tentative="1">
      <w:start w:val="1"/>
      <w:numFmt w:val="bullet"/>
      <w:lvlText w:val="•"/>
      <w:lvlJc w:val="left"/>
      <w:pPr>
        <w:tabs>
          <w:tab w:val="num" w:pos="3600"/>
        </w:tabs>
        <w:ind w:left="3600" w:hanging="360"/>
      </w:pPr>
      <w:rPr>
        <w:rFonts w:ascii="Times New Roman" w:hAnsi="Times New Roman" w:hint="default"/>
      </w:rPr>
    </w:lvl>
    <w:lvl w:ilvl="5" w:tplc="A8181D64" w:tentative="1">
      <w:start w:val="1"/>
      <w:numFmt w:val="bullet"/>
      <w:lvlText w:val="•"/>
      <w:lvlJc w:val="left"/>
      <w:pPr>
        <w:tabs>
          <w:tab w:val="num" w:pos="4320"/>
        </w:tabs>
        <w:ind w:left="4320" w:hanging="360"/>
      </w:pPr>
      <w:rPr>
        <w:rFonts w:ascii="Times New Roman" w:hAnsi="Times New Roman" w:hint="default"/>
      </w:rPr>
    </w:lvl>
    <w:lvl w:ilvl="6" w:tplc="F66E7926" w:tentative="1">
      <w:start w:val="1"/>
      <w:numFmt w:val="bullet"/>
      <w:lvlText w:val="•"/>
      <w:lvlJc w:val="left"/>
      <w:pPr>
        <w:tabs>
          <w:tab w:val="num" w:pos="5040"/>
        </w:tabs>
        <w:ind w:left="5040" w:hanging="360"/>
      </w:pPr>
      <w:rPr>
        <w:rFonts w:ascii="Times New Roman" w:hAnsi="Times New Roman" w:hint="default"/>
      </w:rPr>
    </w:lvl>
    <w:lvl w:ilvl="7" w:tplc="35AED742" w:tentative="1">
      <w:start w:val="1"/>
      <w:numFmt w:val="bullet"/>
      <w:lvlText w:val="•"/>
      <w:lvlJc w:val="left"/>
      <w:pPr>
        <w:tabs>
          <w:tab w:val="num" w:pos="5760"/>
        </w:tabs>
        <w:ind w:left="5760" w:hanging="360"/>
      </w:pPr>
      <w:rPr>
        <w:rFonts w:ascii="Times New Roman" w:hAnsi="Times New Roman" w:hint="default"/>
      </w:rPr>
    </w:lvl>
    <w:lvl w:ilvl="8" w:tplc="B36E1E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1250A0"/>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6C5115"/>
    <w:multiLevelType w:val="hybridMultilevel"/>
    <w:tmpl w:val="4678F2F6"/>
    <w:lvl w:ilvl="0" w:tplc="E27686A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07A8"/>
    <w:multiLevelType w:val="hybridMultilevel"/>
    <w:tmpl w:val="BD96DB84"/>
    <w:lvl w:ilvl="0" w:tplc="EF5653E4">
      <w:start w:val="1"/>
      <w:numFmt w:val="bullet"/>
      <w:lvlText w:val="•"/>
      <w:lvlJc w:val="left"/>
      <w:pPr>
        <w:tabs>
          <w:tab w:val="num" w:pos="720"/>
        </w:tabs>
        <w:ind w:left="720" w:hanging="360"/>
      </w:pPr>
      <w:rPr>
        <w:rFonts w:ascii="Times New Roman" w:hAnsi="Times New Roman" w:hint="default"/>
      </w:rPr>
    </w:lvl>
    <w:lvl w:ilvl="1" w:tplc="DF2E8230" w:tentative="1">
      <w:start w:val="1"/>
      <w:numFmt w:val="bullet"/>
      <w:lvlText w:val="•"/>
      <w:lvlJc w:val="left"/>
      <w:pPr>
        <w:tabs>
          <w:tab w:val="num" w:pos="1440"/>
        </w:tabs>
        <w:ind w:left="1440" w:hanging="360"/>
      </w:pPr>
      <w:rPr>
        <w:rFonts w:ascii="Times New Roman" w:hAnsi="Times New Roman" w:hint="default"/>
      </w:rPr>
    </w:lvl>
    <w:lvl w:ilvl="2" w:tplc="E9947E3E" w:tentative="1">
      <w:start w:val="1"/>
      <w:numFmt w:val="bullet"/>
      <w:lvlText w:val="•"/>
      <w:lvlJc w:val="left"/>
      <w:pPr>
        <w:tabs>
          <w:tab w:val="num" w:pos="2160"/>
        </w:tabs>
        <w:ind w:left="2160" w:hanging="360"/>
      </w:pPr>
      <w:rPr>
        <w:rFonts w:ascii="Times New Roman" w:hAnsi="Times New Roman" w:hint="default"/>
      </w:rPr>
    </w:lvl>
    <w:lvl w:ilvl="3" w:tplc="72522F12" w:tentative="1">
      <w:start w:val="1"/>
      <w:numFmt w:val="bullet"/>
      <w:lvlText w:val="•"/>
      <w:lvlJc w:val="left"/>
      <w:pPr>
        <w:tabs>
          <w:tab w:val="num" w:pos="2880"/>
        </w:tabs>
        <w:ind w:left="2880" w:hanging="360"/>
      </w:pPr>
      <w:rPr>
        <w:rFonts w:ascii="Times New Roman" w:hAnsi="Times New Roman" w:hint="default"/>
      </w:rPr>
    </w:lvl>
    <w:lvl w:ilvl="4" w:tplc="4D52D5DA" w:tentative="1">
      <w:start w:val="1"/>
      <w:numFmt w:val="bullet"/>
      <w:lvlText w:val="•"/>
      <w:lvlJc w:val="left"/>
      <w:pPr>
        <w:tabs>
          <w:tab w:val="num" w:pos="3600"/>
        </w:tabs>
        <w:ind w:left="3600" w:hanging="360"/>
      </w:pPr>
      <w:rPr>
        <w:rFonts w:ascii="Times New Roman" w:hAnsi="Times New Roman" w:hint="default"/>
      </w:rPr>
    </w:lvl>
    <w:lvl w:ilvl="5" w:tplc="B4A49134" w:tentative="1">
      <w:start w:val="1"/>
      <w:numFmt w:val="bullet"/>
      <w:lvlText w:val="•"/>
      <w:lvlJc w:val="left"/>
      <w:pPr>
        <w:tabs>
          <w:tab w:val="num" w:pos="4320"/>
        </w:tabs>
        <w:ind w:left="4320" w:hanging="360"/>
      </w:pPr>
      <w:rPr>
        <w:rFonts w:ascii="Times New Roman" w:hAnsi="Times New Roman" w:hint="default"/>
      </w:rPr>
    </w:lvl>
    <w:lvl w:ilvl="6" w:tplc="E4369018" w:tentative="1">
      <w:start w:val="1"/>
      <w:numFmt w:val="bullet"/>
      <w:lvlText w:val="•"/>
      <w:lvlJc w:val="left"/>
      <w:pPr>
        <w:tabs>
          <w:tab w:val="num" w:pos="5040"/>
        </w:tabs>
        <w:ind w:left="5040" w:hanging="360"/>
      </w:pPr>
      <w:rPr>
        <w:rFonts w:ascii="Times New Roman" w:hAnsi="Times New Roman" w:hint="default"/>
      </w:rPr>
    </w:lvl>
    <w:lvl w:ilvl="7" w:tplc="5FD4A774" w:tentative="1">
      <w:start w:val="1"/>
      <w:numFmt w:val="bullet"/>
      <w:lvlText w:val="•"/>
      <w:lvlJc w:val="left"/>
      <w:pPr>
        <w:tabs>
          <w:tab w:val="num" w:pos="5760"/>
        </w:tabs>
        <w:ind w:left="5760" w:hanging="360"/>
      </w:pPr>
      <w:rPr>
        <w:rFonts w:ascii="Times New Roman" w:hAnsi="Times New Roman" w:hint="default"/>
      </w:rPr>
    </w:lvl>
    <w:lvl w:ilvl="8" w:tplc="B0A082E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53740E3"/>
    <w:multiLevelType w:val="hybridMultilevel"/>
    <w:tmpl w:val="FEFA67B0"/>
    <w:lvl w:ilvl="0" w:tplc="4170D098">
      <w:start w:val="1"/>
      <w:numFmt w:val="bullet"/>
      <w:lvlText w:val="•"/>
      <w:lvlJc w:val="left"/>
      <w:pPr>
        <w:tabs>
          <w:tab w:val="num" w:pos="720"/>
        </w:tabs>
        <w:ind w:left="720" w:hanging="360"/>
      </w:pPr>
      <w:rPr>
        <w:rFonts w:ascii="Times New Roman" w:hAnsi="Times New Roman" w:hint="default"/>
      </w:rPr>
    </w:lvl>
    <w:lvl w:ilvl="1" w:tplc="17103AF4" w:tentative="1">
      <w:start w:val="1"/>
      <w:numFmt w:val="bullet"/>
      <w:lvlText w:val="•"/>
      <w:lvlJc w:val="left"/>
      <w:pPr>
        <w:tabs>
          <w:tab w:val="num" w:pos="1440"/>
        </w:tabs>
        <w:ind w:left="1440" w:hanging="360"/>
      </w:pPr>
      <w:rPr>
        <w:rFonts w:ascii="Times New Roman" w:hAnsi="Times New Roman" w:hint="default"/>
      </w:rPr>
    </w:lvl>
    <w:lvl w:ilvl="2" w:tplc="039E00A6" w:tentative="1">
      <w:start w:val="1"/>
      <w:numFmt w:val="bullet"/>
      <w:lvlText w:val="•"/>
      <w:lvlJc w:val="left"/>
      <w:pPr>
        <w:tabs>
          <w:tab w:val="num" w:pos="2160"/>
        </w:tabs>
        <w:ind w:left="2160" w:hanging="360"/>
      </w:pPr>
      <w:rPr>
        <w:rFonts w:ascii="Times New Roman" w:hAnsi="Times New Roman" w:hint="default"/>
      </w:rPr>
    </w:lvl>
    <w:lvl w:ilvl="3" w:tplc="39DE4934" w:tentative="1">
      <w:start w:val="1"/>
      <w:numFmt w:val="bullet"/>
      <w:lvlText w:val="•"/>
      <w:lvlJc w:val="left"/>
      <w:pPr>
        <w:tabs>
          <w:tab w:val="num" w:pos="2880"/>
        </w:tabs>
        <w:ind w:left="2880" w:hanging="360"/>
      </w:pPr>
      <w:rPr>
        <w:rFonts w:ascii="Times New Roman" w:hAnsi="Times New Roman" w:hint="default"/>
      </w:rPr>
    </w:lvl>
    <w:lvl w:ilvl="4" w:tplc="C63A1B1C" w:tentative="1">
      <w:start w:val="1"/>
      <w:numFmt w:val="bullet"/>
      <w:lvlText w:val="•"/>
      <w:lvlJc w:val="left"/>
      <w:pPr>
        <w:tabs>
          <w:tab w:val="num" w:pos="3600"/>
        </w:tabs>
        <w:ind w:left="3600" w:hanging="360"/>
      </w:pPr>
      <w:rPr>
        <w:rFonts w:ascii="Times New Roman" w:hAnsi="Times New Roman" w:hint="default"/>
      </w:rPr>
    </w:lvl>
    <w:lvl w:ilvl="5" w:tplc="7CC86608" w:tentative="1">
      <w:start w:val="1"/>
      <w:numFmt w:val="bullet"/>
      <w:lvlText w:val="•"/>
      <w:lvlJc w:val="left"/>
      <w:pPr>
        <w:tabs>
          <w:tab w:val="num" w:pos="4320"/>
        </w:tabs>
        <w:ind w:left="4320" w:hanging="360"/>
      </w:pPr>
      <w:rPr>
        <w:rFonts w:ascii="Times New Roman" w:hAnsi="Times New Roman" w:hint="default"/>
      </w:rPr>
    </w:lvl>
    <w:lvl w:ilvl="6" w:tplc="D3C01EA0" w:tentative="1">
      <w:start w:val="1"/>
      <w:numFmt w:val="bullet"/>
      <w:lvlText w:val="•"/>
      <w:lvlJc w:val="left"/>
      <w:pPr>
        <w:tabs>
          <w:tab w:val="num" w:pos="5040"/>
        </w:tabs>
        <w:ind w:left="5040" w:hanging="360"/>
      </w:pPr>
      <w:rPr>
        <w:rFonts w:ascii="Times New Roman" w:hAnsi="Times New Roman" w:hint="default"/>
      </w:rPr>
    </w:lvl>
    <w:lvl w:ilvl="7" w:tplc="65DC2BF0" w:tentative="1">
      <w:start w:val="1"/>
      <w:numFmt w:val="bullet"/>
      <w:lvlText w:val="•"/>
      <w:lvlJc w:val="left"/>
      <w:pPr>
        <w:tabs>
          <w:tab w:val="num" w:pos="5760"/>
        </w:tabs>
        <w:ind w:left="5760" w:hanging="360"/>
      </w:pPr>
      <w:rPr>
        <w:rFonts w:ascii="Times New Roman" w:hAnsi="Times New Roman" w:hint="default"/>
      </w:rPr>
    </w:lvl>
    <w:lvl w:ilvl="8" w:tplc="1DCA162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8B53746"/>
    <w:multiLevelType w:val="hybridMultilevel"/>
    <w:tmpl w:val="64F4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5"/>
  </w:num>
  <w:num w:numId="3">
    <w:abstractNumId w:val="3"/>
  </w:num>
  <w:num w:numId="4">
    <w:abstractNumId w:val="9"/>
  </w:num>
  <w:num w:numId="5">
    <w:abstractNumId w:val="14"/>
  </w:num>
  <w:num w:numId="6">
    <w:abstractNumId w:val="13"/>
  </w:num>
  <w:num w:numId="7">
    <w:abstractNumId w:val="4"/>
  </w:num>
  <w:num w:numId="8">
    <w:abstractNumId w:val="8"/>
  </w:num>
  <w:num w:numId="9">
    <w:abstractNumId w:val="1"/>
  </w:num>
  <w:num w:numId="10">
    <w:abstractNumId w:val="12"/>
  </w:num>
  <w:num w:numId="11">
    <w:abstractNumId w:val="20"/>
  </w:num>
  <w:num w:numId="12">
    <w:abstractNumId w:val="5"/>
  </w:num>
  <w:num w:numId="13">
    <w:abstractNumId w:val="11"/>
  </w:num>
  <w:num w:numId="14">
    <w:abstractNumId w:val="2"/>
  </w:num>
  <w:num w:numId="15">
    <w:abstractNumId w:val="10"/>
  </w:num>
  <w:num w:numId="16">
    <w:abstractNumId w:val="7"/>
  </w:num>
  <w:num w:numId="17">
    <w:abstractNumId w:val="21"/>
  </w:num>
  <w:num w:numId="18">
    <w:abstractNumId w:val="19"/>
  </w:num>
  <w:num w:numId="19">
    <w:abstractNumId w:val="16"/>
  </w:num>
  <w:num w:numId="20">
    <w:abstractNumId w:val="18"/>
  </w:num>
  <w:num w:numId="21">
    <w:abstractNumId w:val="6"/>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04C1D"/>
    <w:rsid w:val="00010D72"/>
    <w:rsid w:val="00011D40"/>
    <w:rsid w:val="000366E6"/>
    <w:rsid w:val="000671E2"/>
    <w:rsid w:val="0007684A"/>
    <w:rsid w:val="00097D67"/>
    <w:rsid w:val="000C3496"/>
    <w:rsid w:val="000E4848"/>
    <w:rsid w:val="000F7CEA"/>
    <w:rsid w:val="00112564"/>
    <w:rsid w:val="001175C9"/>
    <w:rsid w:val="001629B6"/>
    <w:rsid w:val="00177A8D"/>
    <w:rsid w:val="00194A99"/>
    <w:rsid w:val="001D14FD"/>
    <w:rsid w:val="001F6E18"/>
    <w:rsid w:val="00211DFA"/>
    <w:rsid w:val="002233A4"/>
    <w:rsid w:val="002807F3"/>
    <w:rsid w:val="00286199"/>
    <w:rsid w:val="00296F2D"/>
    <w:rsid w:val="002E00A6"/>
    <w:rsid w:val="002F3276"/>
    <w:rsid w:val="002F5072"/>
    <w:rsid w:val="002F6630"/>
    <w:rsid w:val="00307F96"/>
    <w:rsid w:val="00344C4E"/>
    <w:rsid w:val="003462D1"/>
    <w:rsid w:val="003D7B04"/>
    <w:rsid w:val="003F29E4"/>
    <w:rsid w:val="003F6A0B"/>
    <w:rsid w:val="00477841"/>
    <w:rsid w:val="00491B01"/>
    <w:rsid w:val="004A44F9"/>
    <w:rsid w:val="005658FD"/>
    <w:rsid w:val="00574034"/>
    <w:rsid w:val="0059728C"/>
    <w:rsid w:val="005A6B3C"/>
    <w:rsid w:val="005B1BEC"/>
    <w:rsid w:val="005E7E4F"/>
    <w:rsid w:val="0062513F"/>
    <w:rsid w:val="0065304B"/>
    <w:rsid w:val="00682152"/>
    <w:rsid w:val="006B1721"/>
    <w:rsid w:val="00755871"/>
    <w:rsid w:val="007A1AF6"/>
    <w:rsid w:val="007B7BCC"/>
    <w:rsid w:val="008125FC"/>
    <w:rsid w:val="00843B67"/>
    <w:rsid w:val="00844A24"/>
    <w:rsid w:val="008611E6"/>
    <w:rsid w:val="00867465"/>
    <w:rsid w:val="00876F59"/>
    <w:rsid w:val="00877F3D"/>
    <w:rsid w:val="009047A2"/>
    <w:rsid w:val="009840B7"/>
    <w:rsid w:val="009842B4"/>
    <w:rsid w:val="00992E2B"/>
    <w:rsid w:val="00995E02"/>
    <w:rsid w:val="00996636"/>
    <w:rsid w:val="009968D9"/>
    <w:rsid w:val="009A7D45"/>
    <w:rsid w:val="009C2C4E"/>
    <w:rsid w:val="009F5B1F"/>
    <w:rsid w:val="00A05FF7"/>
    <w:rsid w:val="00A357C7"/>
    <w:rsid w:val="00A37E70"/>
    <w:rsid w:val="00A666B2"/>
    <w:rsid w:val="00A869DC"/>
    <w:rsid w:val="00AA4654"/>
    <w:rsid w:val="00AE1B7A"/>
    <w:rsid w:val="00B34B2E"/>
    <w:rsid w:val="00BF62D7"/>
    <w:rsid w:val="00C76931"/>
    <w:rsid w:val="00CC0399"/>
    <w:rsid w:val="00CD41C1"/>
    <w:rsid w:val="00CF5A97"/>
    <w:rsid w:val="00D1072F"/>
    <w:rsid w:val="00D4189B"/>
    <w:rsid w:val="00D46CF7"/>
    <w:rsid w:val="00D553BA"/>
    <w:rsid w:val="00D91BF4"/>
    <w:rsid w:val="00D93D20"/>
    <w:rsid w:val="00DB2E98"/>
    <w:rsid w:val="00DC5D2F"/>
    <w:rsid w:val="00DD44C5"/>
    <w:rsid w:val="00DE1786"/>
    <w:rsid w:val="00DF2C6E"/>
    <w:rsid w:val="00E82E8D"/>
    <w:rsid w:val="00E87793"/>
    <w:rsid w:val="00EB601E"/>
    <w:rsid w:val="00EB798E"/>
    <w:rsid w:val="00F60E94"/>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6BAB"/>
  <w15:docId w15:val="{1AB78376-5320-4726-919B-5C15587A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015">
      <w:bodyDiv w:val="1"/>
      <w:marLeft w:val="0"/>
      <w:marRight w:val="0"/>
      <w:marTop w:val="0"/>
      <w:marBottom w:val="0"/>
      <w:divBdr>
        <w:top w:val="none" w:sz="0" w:space="0" w:color="auto"/>
        <w:left w:val="none" w:sz="0" w:space="0" w:color="auto"/>
        <w:bottom w:val="none" w:sz="0" w:space="0" w:color="auto"/>
        <w:right w:val="none" w:sz="0" w:space="0" w:color="auto"/>
      </w:divBdr>
      <w:divsChild>
        <w:div w:id="315501177">
          <w:marLeft w:val="547"/>
          <w:marRight w:val="0"/>
          <w:marTop w:val="0"/>
          <w:marBottom w:val="0"/>
          <w:divBdr>
            <w:top w:val="none" w:sz="0" w:space="0" w:color="auto"/>
            <w:left w:val="none" w:sz="0" w:space="0" w:color="auto"/>
            <w:bottom w:val="none" w:sz="0" w:space="0" w:color="auto"/>
            <w:right w:val="none" w:sz="0" w:space="0" w:color="auto"/>
          </w:divBdr>
        </w:div>
      </w:divsChild>
    </w:div>
    <w:div w:id="26025936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52">
          <w:marLeft w:val="547"/>
          <w:marRight w:val="0"/>
          <w:marTop w:val="0"/>
          <w:marBottom w:val="0"/>
          <w:divBdr>
            <w:top w:val="none" w:sz="0" w:space="0" w:color="auto"/>
            <w:left w:val="none" w:sz="0" w:space="0" w:color="auto"/>
            <w:bottom w:val="none" w:sz="0" w:space="0" w:color="auto"/>
            <w:right w:val="none" w:sz="0" w:space="0" w:color="auto"/>
          </w:divBdr>
        </w:div>
      </w:divsChild>
    </w:div>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25444">
      <w:bodyDiv w:val="1"/>
      <w:marLeft w:val="0"/>
      <w:marRight w:val="0"/>
      <w:marTop w:val="0"/>
      <w:marBottom w:val="0"/>
      <w:divBdr>
        <w:top w:val="none" w:sz="0" w:space="0" w:color="auto"/>
        <w:left w:val="none" w:sz="0" w:space="0" w:color="auto"/>
        <w:bottom w:val="none" w:sz="0" w:space="0" w:color="auto"/>
        <w:right w:val="none" w:sz="0" w:space="0" w:color="auto"/>
      </w:divBdr>
      <w:divsChild>
        <w:div w:id="425927014">
          <w:marLeft w:val="547"/>
          <w:marRight w:val="0"/>
          <w:marTop w:val="0"/>
          <w:marBottom w:val="0"/>
          <w:divBdr>
            <w:top w:val="none" w:sz="0" w:space="0" w:color="auto"/>
            <w:left w:val="none" w:sz="0" w:space="0" w:color="auto"/>
            <w:bottom w:val="none" w:sz="0" w:space="0" w:color="auto"/>
            <w:right w:val="none" w:sz="0" w:space="0" w:color="auto"/>
          </w:divBdr>
        </w:div>
      </w:divsChild>
    </w:div>
    <w:div w:id="140079097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software support</cp:lastModifiedBy>
  <cp:revision>2</cp:revision>
  <cp:lastPrinted>2014-07-28T16:00:00Z</cp:lastPrinted>
  <dcterms:created xsi:type="dcterms:W3CDTF">2022-03-24T13:50:00Z</dcterms:created>
  <dcterms:modified xsi:type="dcterms:W3CDTF">2022-03-24T13:50:00Z</dcterms:modified>
</cp:coreProperties>
</file>