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7CFF" w14:textId="77777777" w:rsidR="00097D67" w:rsidRPr="00996636" w:rsidRDefault="00477841" w:rsidP="00F608E6">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739DF33D" wp14:editId="06F1551A">
            <wp:simplePos x="0" y="0"/>
            <wp:positionH relativeFrom="margin">
              <wp:align>center</wp:align>
            </wp:positionH>
            <wp:positionV relativeFrom="paragraph">
              <wp:posOffset>263</wp:posOffset>
            </wp:positionV>
            <wp:extent cx="579755" cy="845185"/>
            <wp:effectExtent l="0" t="0" r="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579755" cy="845185"/>
                    </a:xfrm>
                    <a:prstGeom prst="rect">
                      <a:avLst/>
                    </a:prstGeom>
                    <a:noFill/>
                  </pic:spPr>
                </pic:pic>
              </a:graphicData>
            </a:graphic>
            <wp14:sizeRelH relativeFrom="margin">
              <wp14:pctWidth>0</wp14:pctWidth>
            </wp14:sizeRelH>
            <wp14:sizeRelV relativeFrom="margin">
              <wp14:pctHeight>0</wp14:pctHeight>
            </wp14:sizeRelV>
          </wp:anchor>
        </w:drawing>
      </w:r>
    </w:p>
    <w:p w14:paraId="35A53235" w14:textId="77777777" w:rsidR="00097D67" w:rsidRPr="00996636" w:rsidRDefault="00097D67" w:rsidP="00F608E6">
      <w:pPr>
        <w:spacing w:after="0" w:line="240" w:lineRule="auto"/>
        <w:jc w:val="center"/>
        <w:rPr>
          <w:rFonts w:ascii="Garamond" w:hAnsi="Garamond"/>
          <w:b/>
          <w:sz w:val="40"/>
          <w:szCs w:val="40"/>
        </w:rPr>
      </w:pPr>
    </w:p>
    <w:p w14:paraId="4DA6F4C9" w14:textId="77777777" w:rsidR="00B53B46" w:rsidRDefault="00B53B46" w:rsidP="00F608E6">
      <w:pPr>
        <w:spacing w:after="0" w:line="240" w:lineRule="auto"/>
        <w:rPr>
          <w:rFonts w:ascii="Garamond" w:hAnsi="Garamond"/>
          <w:b/>
          <w:sz w:val="40"/>
          <w:szCs w:val="40"/>
        </w:rPr>
      </w:pPr>
    </w:p>
    <w:p w14:paraId="19099D50" w14:textId="77777777" w:rsidR="00996636" w:rsidRPr="00996636" w:rsidRDefault="00996636" w:rsidP="00F608E6">
      <w:pPr>
        <w:spacing w:after="0" w:line="240" w:lineRule="auto"/>
        <w:jc w:val="center"/>
        <w:rPr>
          <w:rFonts w:ascii="Garamond" w:hAnsi="Garamond"/>
          <w:b/>
          <w:sz w:val="40"/>
          <w:szCs w:val="40"/>
        </w:rPr>
      </w:pPr>
      <w:r w:rsidRPr="00996636">
        <w:rPr>
          <w:rFonts w:ascii="Garamond" w:hAnsi="Garamond"/>
          <w:b/>
          <w:sz w:val="40"/>
          <w:szCs w:val="40"/>
        </w:rPr>
        <w:t>GOODWOOD</w:t>
      </w:r>
    </w:p>
    <w:p w14:paraId="20E4B4D2" w14:textId="77777777" w:rsidR="00097D67" w:rsidRPr="00996636" w:rsidRDefault="00097D67" w:rsidP="00F608E6">
      <w:pPr>
        <w:spacing w:after="0" w:line="240" w:lineRule="auto"/>
        <w:jc w:val="center"/>
        <w:rPr>
          <w:rFonts w:ascii="Garamond" w:hAnsi="Garamond"/>
          <w:b/>
        </w:rPr>
      </w:pPr>
    </w:p>
    <w:p w14:paraId="5249BD31" w14:textId="77777777" w:rsidR="00F608E6" w:rsidRPr="00996636" w:rsidRDefault="00F608E6" w:rsidP="00F608E6">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0D35E956" w14:textId="77777777" w:rsidR="00F608E6" w:rsidRDefault="00F608E6" w:rsidP="00F608E6">
      <w:pPr>
        <w:spacing w:after="0" w:line="240" w:lineRule="auto"/>
        <w:rPr>
          <w:rFonts w:ascii="Garamond" w:hAnsi="Garamond"/>
          <w:b/>
          <w:color w:val="FF0000"/>
        </w:rPr>
      </w:pPr>
    </w:p>
    <w:p w14:paraId="71EBF3F6" w14:textId="6AD94E75" w:rsidR="00F608E6" w:rsidRPr="00F608E6" w:rsidRDefault="00F608E6" w:rsidP="00CB113F">
      <w:pPr>
        <w:spacing w:after="0" w:line="240" w:lineRule="auto"/>
        <w:jc w:val="both"/>
        <w:rPr>
          <w:rFonts w:ascii="Garamond" w:hAnsi="Garamond"/>
          <w:b/>
        </w:rPr>
      </w:pPr>
      <w:r w:rsidRPr="002872F9">
        <w:rPr>
          <w:rFonts w:ascii="Garamond" w:hAnsi="Garamond"/>
          <w:bCs/>
        </w:rPr>
        <w:t xml:space="preserve">The </w:t>
      </w:r>
      <w:r w:rsidRPr="00F608E6">
        <w:rPr>
          <w:rFonts w:ascii="Garamond" w:hAnsi="Garamond"/>
          <w:b/>
        </w:rPr>
        <w:t xml:space="preserve">Partnership Sales Director </w:t>
      </w:r>
      <w:r w:rsidR="00C91A7D">
        <w:rPr>
          <w:rFonts w:ascii="Garamond" w:hAnsi="Garamond"/>
        </w:rPr>
        <w:t>is</w:t>
      </w:r>
      <w:r w:rsidRPr="00F608E6">
        <w:rPr>
          <w:rFonts w:ascii="Garamond" w:hAnsi="Garamond"/>
        </w:rPr>
        <w:t xml:space="preserve"> part of</w:t>
      </w:r>
      <w:r w:rsidRPr="00F608E6">
        <w:rPr>
          <w:rFonts w:ascii="Garamond" w:hAnsi="Garamond"/>
          <w:b/>
        </w:rPr>
        <w:t xml:space="preserve"> the Commercial Sales </w:t>
      </w:r>
      <w:r w:rsidR="002872F9">
        <w:rPr>
          <w:rFonts w:ascii="Garamond" w:hAnsi="Garamond"/>
          <w:b/>
        </w:rPr>
        <w:t>T</w:t>
      </w:r>
      <w:r w:rsidRPr="00F608E6">
        <w:rPr>
          <w:rFonts w:ascii="Garamond" w:hAnsi="Garamond"/>
          <w:b/>
        </w:rPr>
        <w:t xml:space="preserve">eam </w:t>
      </w:r>
      <w:r w:rsidRPr="00F608E6">
        <w:rPr>
          <w:rFonts w:ascii="Garamond" w:hAnsi="Garamond"/>
        </w:rPr>
        <w:t>and report</w:t>
      </w:r>
      <w:r w:rsidR="00C91A7D">
        <w:rPr>
          <w:rFonts w:ascii="Garamond" w:hAnsi="Garamond"/>
        </w:rPr>
        <w:t>s</w:t>
      </w:r>
      <w:r w:rsidRPr="00F608E6">
        <w:rPr>
          <w:rFonts w:ascii="Garamond" w:hAnsi="Garamond"/>
        </w:rPr>
        <w:t xml:space="preserve"> to the </w:t>
      </w:r>
      <w:r w:rsidR="00CB113F" w:rsidRPr="00CB113F">
        <w:rPr>
          <w:rFonts w:ascii="Garamond" w:hAnsi="Garamond"/>
          <w:b/>
          <w:bCs/>
        </w:rPr>
        <w:t>Chief</w:t>
      </w:r>
      <w:r w:rsidR="00CB113F">
        <w:rPr>
          <w:rFonts w:ascii="Garamond" w:hAnsi="Garamond"/>
        </w:rPr>
        <w:t xml:space="preserve"> </w:t>
      </w:r>
      <w:r w:rsidRPr="00F608E6">
        <w:rPr>
          <w:rFonts w:ascii="Garamond" w:hAnsi="Garamond"/>
          <w:b/>
        </w:rPr>
        <w:t xml:space="preserve">Commercial </w:t>
      </w:r>
      <w:r w:rsidR="00CB113F">
        <w:rPr>
          <w:rFonts w:ascii="Garamond" w:hAnsi="Garamond"/>
          <w:b/>
        </w:rPr>
        <w:t>Officer</w:t>
      </w:r>
      <w:r w:rsidRPr="00F608E6">
        <w:rPr>
          <w:rFonts w:ascii="Garamond" w:hAnsi="Garamond"/>
          <w:b/>
        </w:rPr>
        <w:t>.</w:t>
      </w:r>
    </w:p>
    <w:p w14:paraId="153F513F" w14:textId="77777777" w:rsidR="00F608E6" w:rsidRPr="007B7BCC" w:rsidRDefault="00F608E6" w:rsidP="00F608E6">
      <w:pPr>
        <w:spacing w:after="0" w:line="240" w:lineRule="auto"/>
        <w:rPr>
          <w:rFonts w:ascii="Garamond" w:hAnsi="Garamond"/>
        </w:rPr>
      </w:pPr>
    </w:p>
    <w:p w14:paraId="03FB2B8B" w14:textId="77777777" w:rsidR="00F608E6" w:rsidRPr="00996636" w:rsidRDefault="00F608E6" w:rsidP="00F608E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55C21AAF" w14:textId="77777777" w:rsidR="00F608E6" w:rsidRPr="00996636" w:rsidRDefault="00F608E6" w:rsidP="00F608E6">
      <w:pPr>
        <w:shd w:val="clear" w:color="auto" w:fill="FFFFFF"/>
        <w:spacing w:after="0" w:line="240" w:lineRule="auto"/>
        <w:jc w:val="both"/>
        <w:outlineLvl w:val="2"/>
        <w:rPr>
          <w:rFonts w:ascii="Garamond" w:hAnsi="Garamond" w:cs="Arial"/>
          <w:b/>
          <w:bCs/>
          <w:u w:val="single"/>
          <w:lang w:eastAsia="en-GB"/>
        </w:rPr>
      </w:pPr>
    </w:p>
    <w:p w14:paraId="12868557" w14:textId="77777777" w:rsidR="00F608E6" w:rsidRPr="00996636" w:rsidRDefault="00F608E6" w:rsidP="00F608E6">
      <w:pPr>
        <w:spacing w:after="0" w:line="240" w:lineRule="auto"/>
        <w:jc w:val="both"/>
        <w:rPr>
          <w:rFonts w:ascii="Garamond" w:hAnsi="Garamond"/>
        </w:rPr>
      </w:pPr>
      <w:r w:rsidRPr="00996636">
        <w:rPr>
          <w:rFonts w:ascii="Garamond" w:hAnsi="Garamond"/>
        </w:rPr>
        <w:t>Goodwood</w:t>
      </w:r>
      <w:r>
        <w:rPr>
          <w:rFonts w:ascii="Garamond" w:hAnsi="Garamond"/>
        </w:rPr>
        <w:t xml:space="preserve"> is</w:t>
      </w:r>
      <w:r w:rsidRPr="00996636">
        <w:rPr>
          <w:rFonts w:ascii="Garamond" w:hAnsi="Garamond"/>
        </w:rPr>
        <w:t xml:space="preserve"> a quintessentially English </w:t>
      </w:r>
      <w:r>
        <w:rPr>
          <w:rFonts w:ascii="Garamond" w:hAnsi="Garamond"/>
        </w:rPr>
        <w:t>e</w:t>
      </w:r>
      <w:r w:rsidRPr="00996636">
        <w:rPr>
          <w:rFonts w:ascii="Garamond" w:hAnsi="Garamond"/>
        </w:rPr>
        <w:t xml:space="preserve">state, </w:t>
      </w:r>
      <w:r>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Pr>
          <w:rFonts w:ascii="Garamond" w:hAnsi="Garamond"/>
        </w:rPr>
        <w:t xml:space="preserve"> in modern and authentic ways</w:t>
      </w:r>
      <w:r w:rsidRPr="00996636">
        <w:rPr>
          <w:rFonts w:ascii="Garamond" w:hAnsi="Garamond"/>
        </w:rPr>
        <w:t xml:space="preserve">.  </w:t>
      </w:r>
      <w:r>
        <w:rPr>
          <w:rFonts w:ascii="Garamond" w:hAnsi="Garamond"/>
        </w:rPr>
        <w:t>But what really sets</w:t>
      </w:r>
      <w:r w:rsidRPr="00996636">
        <w:rPr>
          <w:rFonts w:ascii="Garamond" w:hAnsi="Garamond"/>
        </w:rPr>
        <w:t xml:space="preserve"> us apart is our people.  It is their passion, enthusiasm and belief in the many things we do that makes </w:t>
      </w:r>
      <w:r>
        <w:rPr>
          <w:rFonts w:ascii="Garamond" w:hAnsi="Garamond"/>
        </w:rPr>
        <w:t>Goodwood the unique place it is</w:t>
      </w:r>
      <w:r w:rsidRPr="00996636">
        <w:rPr>
          <w:rFonts w:ascii="Garamond" w:hAnsi="Garamond"/>
        </w:rPr>
        <w:t>.</w:t>
      </w:r>
    </w:p>
    <w:p w14:paraId="4DB6254F" w14:textId="77777777" w:rsidR="00F608E6" w:rsidRPr="00996636" w:rsidRDefault="00F608E6" w:rsidP="00F608E6">
      <w:pPr>
        <w:shd w:val="clear" w:color="auto" w:fill="FFFFFF"/>
        <w:spacing w:after="0" w:line="240" w:lineRule="auto"/>
        <w:jc w:val="both"/>
        <w:outlineLvl w:val="2"/>
        <w:rPr>
          <w:rFonts w:ascii="Garamond" w:hAnsi="Garamond" w:cs="Arial"/>
          <w:b/>
          <w:bCs/>
          <w:u w:val="single"/>
          <w:lang w:eastAsia="en-GB"/>
        </w:rPr>
      </w:pPr>
    </w:p>
    <w:p w14:paraId="5FC22535" w14:textId="77777777" w:rsidR="00F608E6" w:rsidRPr="00996636" w:rsidRDefault="00F608E6" w:rsidP="00F608E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361A5678" w14:textId="77777777" w:rsidR="00F608E6" w:rsidRPr="00996636" w:rsidRDefault="00F608E6" w:rsidP="00F608E6">
      <w:pPr>
        <w:shd w:val="clear" w:color="auto" w:fill="FFFFFF"/>
        <w:spacing w:after="0" w:line="240" w:lineRule="auto"/>
        <w:jc w:val="both"/>
        <w:rPr>
          <w:rFonts w:ascii="Garamond" w:hAnsi="Garamond" w:cs="Arial"/>
          <w:lang w:eastAsia="en-GB"/>
        </w:rPr>
      </w:pPr>
    </w:p>
    <w:p w14:paraId="2B7408DF" w14:textId="77777777" w:rsidR="00F608E6" w:rsidRPr="00996636" w:rsidRDefault="00F608E6" w:rsidP="00F608E6">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Pr>
          <w:rFonts w:ascii="Garamond" w:hAnsi="Garamond" w:cs="Arial"/>
          <w:lang w:eastAsia="en-GB"/>
        </w:rPr>
        <w:t xml:space="preserve">Goodwood to be </w:t>
      </w:r>
      <w:r w:rsidRPr="003D62E0">
        <w:rPr>
          <w:rFonts w:ascii="Garamond" w:hAnsi="Garamond" w:cs="Arial"/>
          <w:b/>
          <w:bCs/>
          <w:lang w:eastAsia="en-GB"/>
        </w:rPr>
        <w:t>‘the home of exceptional experiences’</w:t>
      </w:r>
      <w:r w:rsidRPr="003D62E0">
        <w:rPr>
          <w:rFonts w:ascii="Garamond" w:hAnsi="Garamond" w:cs="Arial"/>
          <w:lang w:eastAsia="en-GB"/>
        </w:rPr>
        <w:t>.</w:t>
      </w:r>
    </w:p>
    <w:p w14:paraId="1D850D3C" w14:textId="77777777" w:rsidR="00F608E6" w:rsidRPr="00996636" w:rsidRDefault="00F608E6" w:rsidP="00F608E6">
      <w:pPr>
        <w:spacing w:after="0" w:line="240" w:lineRule="auto"/>
        <w:rPr>
          <w:rFonts w:ascii="Garamond" w:hAnsi="Garamond"/>
          <w:b/>
          <w:sz w:val="28"/>
          <w:szCs w:val="28"/>
        </w:rPr>
      </w:pPr>
    </w:p>
    <w:p w14:paraId="14596F72" w14:textId="77777777" w:rsidR="00F608E6" w:rsidRPr="00996636" w:rsidRDefault="00F608E6" w:rsidP="00F608E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4615282E" w14:textId="77777777" w:rsidR="00F608E6" w:rsidRPr="00996636" w:rsidRDefault="00F608E6" w:rsidP="00F608E6">
      <w:pPr>
        <w:spacing w:after="0" w:line="240" w:lineRule="auto"/>
        <w:rPr>
          <w:rFonts w:ascii="Garamond" w:hAnsi="Garamond"/>
        </w:rPr>
      </w:pPr>
    </w:p>
    <w:p w14:paraId="34B3364B" w14:textId="77777777" w:rsidR="00F608E6" w:rsidRPr="00996636" w:rsidRDefault="00F608E6" w:rsidP="00F608E6">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Pr>
          <w:rFonts w:ascii="Garamond" w:hAnsi="Garamond"/>
          <w:b/>
        </w:rPr>
        <w:t>er</w:t>
      </w:r>
      <w:r w:rsidRPr="00996636">
        <w:rPr>
          <w:rFonts w:ascii="Garamond" w:hAnsi="Garamond"/>
          <w:b/>
        </w:rPr>
        <w:t>ring</w:t>
      </w:r>
      <w:r>
        <w:rPr>
          <w:rFonts w:ascii="Garamond" w:hAnsi="Garamond"/>
          <w:b/>
        </w:rPr>
        <w:t>-</w:t>
      </w:r>
      <w:r w:rsidRPr="00996636">
        <w:rPr>
          <w:rFonts w:ascii="Garamond" w:hAnsi="Garamond"/>
          <w:b/>
        </w:rPr>
        <w:t xml:space="preserve">Do </w:t>
      </w:r>
      <w:r w:rsidRPr="00996636">
        <w:rPr>
          <w:rFonts w:ascii="Garamond" w:hAnsi="Garamond"/>
          <w:b/>
        </w:rPr>
        <w:tab/>
        <w:t xml:space="preserve">  Obsession for Perfection    Sheer Love of Life</w:t>
      </w:r>
    </w:p>
    <w:p w14:paraId="5A369CF5" w14:textId="77777777" w:rsidR="00F608E6" w:rsidRPr="00996636" w:rsidRDefault="00F608E6" w:rsidP="00F608E6">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F608E6" w:rsidRPr="00996636" w14:paraId="22AB0E3B" w14:textId="77777777" w:rsidTr="00371F1C">
        <w:tc>
          <w:tcPr>
            <w:tcW w:w="2310" w:type="dxa"/>
          </w:tcPr>
          <w:p w14:paraId="7C30484E" w14:textId="77777777" w:rsidR="00F608E6" w:rsidRPr="007B7BCC" w:rsidRDefault="00F608E6" w:rsidP="00F608E6">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352C85A" w14:textId="77777777" w:rsidR="00F608E6" w:rsidRPr="00996636" w:rsidRDefault="00F608E6" w:rsidP="00F608E6">
            <w:pPr>
              <w:spacing w:after="0" w:line="240" w:lineRule="auto"/>
              <w:jc w:val="center"/>
              <w:rPr>
                <w:rFonts w:ascii="Garamond" w:hAnsi="Garamond"/>
                <w:b/>
                <w:lang w:eastAsia="en-GB"/>
              </w:rPr>
            </w:pPr>
          </w:p>
        </w:tc>
        <w:tc>
          <w:tcPr>
            <w:tcW w:w="2310" w:type="dxa"/>
          </w:tcPr>
          <w:p w14:paraId="79DD13D0" w14:textId="77777777" w:rsidR="00F608E6" w:rsidRPr="007B7BCC" w:rsidRDefault="00F608E6" w:rsidP="00F608E6">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314DFAB7" w14:textId="77777777" w:rsidR="00F608E6" w:rsidRPr="00996636" w:rsidRDefault="00F608E6" w:rsidP="00F608E6">
            <w:pPr>
              <w:spacing w:after="0" w:line="240" w:lineRule="auto"/>
              <w:jc w:val="center"/>
              <w:rPr>
                <w:rFonts w:ascii="Garamond" w:hAnsi="Garamond"/>
                <w:b/>
                <w:lang w:eastAsia="en-GB"/>
              </w:rPr>
            </w:pPr>
          </w:p>
        </w:tc>
        <w:tc>
          <w:tcPr>
            <w:tcW w:w="2311" w:type="dxa"/>
          </w:tcPr>
          <w:p w14:paraId="1798048B" w14:textId="77777777" w:rsidR="00F608E6" w:rsidRPr="007B7BCC" w:rsidRDefault="00F608E6" w:rsidP="00F608E6">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3DF2F59A" w14:textId="77777777" w:rsidR="00F608E6" w:rsidRPr="00996636" w:rsidRDefault="00F608E6" w:rsidP="00F608E6">
            <w:pPr>
              <w:spacing w:after="0" w:line="240" w:lineRule="auto"/>
              <w:jc w:val="center"/>
              <w:rPr>
                <w:rFonts w:ascii="Garamond" w:hAnsi="Garamond"/>
                <w:b/>
                <w:lang w:eastAsia="en-GB"/>
              </w:rPr>
            </w:pPr>
          </w:p>
        </w:tc>
        <w:tc>
          <w:tcPr>
            <w:tcW w:w="2311" w:type="dxa"/>
          </w:tcPr>
          <w:p w14:paraId="2CC4FC20" w14:textId="77777777" w:rsidR="00F608E6" w:rsidRPr="007B7BCC" w:rsidRDefault="00F608E6" w:rsidP="00F608E6">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1C090FAD" w14:textId="77777777" w:rsidR="00F608E6" w:rsidRPr="00996636" w:rsidRDefault="00F608E6" w:rsidP="00F608E6">
            <w:pPr>
              <w:spacing w:after="0" w:line="240" w:lineRule="auto"/>
              <w:jc w:val="center"/>
              <w:rPr>
                <w:rFonts w:ascii="Garamond" w:hAnsi="Garamond"/>
                <w:b/>
                <w:lang w:eastAsia="en-GB"/>
              </w:rPr>
            </w:pPr>
          </w:p>
        </w:tc>
      </w:tr>
    </w:tbl>
    <w:p w14:paraId="011AAC20" w14:textId="77777777" w:rsidR="00996636" w:rsidRPr="00177A8D" w:rsidRDefault="00996636" w:rsidP="00F608E6">
      <w:pPr>
        <w:spacing w:after="0" w:line="240" w:lineRule="auto"/>
        <w:jc w:val="both"/>
        <w:rPr>
          <w:rFonts w:ascii="Garamond" w:hAnsi="Garamond"/>
        </w:rPr>
      </w:pPr>
    </w:p>
    <w:p w14:paraId="774A06C9" w14:textId="624E2D3E" w:rsidR="00996636" w:rsidRDefault="00700BE5" w:rsidP="00F608E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What’s Required?</w:t>
      </w:r>
    </w:p>
    <w:p w14:paraId="6DF351F1" w14:textId="77777777" w:rsidR="00996636" w:rsidRDefault="00996636" w:rsidP="00F608E6">
      <w:pPr>
        <w:spacing w:after="0" w:line="240" w:lineRule="auto"/>
        <w:jc w:val="both"/>
        <w:rPr>
          <w:rFonts w:ascii="Garamond" w:hAnsi="Garamond"/>
          <w:b/>
        </w:rPr>
      </w:pPr>
    </w:p>
    <w:p w14:paraId="70F23D9F" w14:textId="77777777" w:rsidR="00CB113F" w:rsidRDefault="00CB113F" w:rsidP="00CB113F">
      <w:pPr>
        <w:pStyle w:val="Default"/>
        <w:jc w:val="both"/>
        <w:rPr>
          <w:rFonts w:ascii="Garamond" w:hAnsi="Garamond" w:cs="Times"/>
          <w:sz w:val="22"/>
          <w:szCs w:val="22"/>
        </w:rPr>
      </w:pPr>
      <w:r w:rsidRPr="00CB113F">
        <w:rPr>
          <w:rFonts w:ascii="Garamond" w:hAnsi="Garamond" w:cs="Times"/>
          <w:sz w:val="22"/>
          <w:szCs w:val="22"/>
        </w:rPr>
        <w:t>You will drive sponsorship revenue by securing new sponsors and commercial partners across Goodwood’s flagship events and wider estate assets. This includes selling high</w:t>
      </w:r>
      <w:r w:rsidRPr="00CB113F">
        <w:rPr>
          <w:rFonts w:ascii="Garamond" w:hAnsi="Garamond" w:cs="Times"/>
          <w:sz w:val="22"/>
          <w:szCs w:val="22"/>
        </w:rPr>
        <w:noBreakHyphen/>
        <w:t>value sponsorship packages to a broad range of categories, sectors, companies, organisations and associations.</w:t>
      </w:r>
    </w:p>
    <w:p w14:paraId="73E98509" w14:textId="77777777" w:rsidR="00CB113F" w:rsidRPr="00CB113F" w:rsidRDefault="00CB113F" w:rsidP="00CB113F">
      <w:pPr>
        <w:pStyle w:val="Default"/>
        <w:jc w:val="both"/>
        <w:rPr>
          <w:rFonts w:ascii="Garamond" w:hAnsi="Garamond" w:cs="Times"/>
          <w:sz w:val="22"/>
          <w:szCs w:val="22"/>
        </w:rPr>
      </w:pPr>
    </w:p>
    <w:p w14:paraId="1832F746" w14:textId="77777777" w:rsidR="00CB113F" w:rsidRDefault="00CB113F" w:rsidP="00CB113F">
      <w:pPr>
        <w:pStyle w:val="Default"/>
        <w:jc w:val="both"/>
        <w:rPr>
          <w:rFonts w:ascii="Garamond" w:hAnsi="Garamond" w:cs="Times"/>
          <w:sz w:val="22"/>
          <w:szCs w:val="22"/>
        </w:rPr>
      </w:pPr>
      <w:r w:rsidRPr="00CB113F">
        <w:rPr>
          <w:rFonts w:ascii="Garamond" w:hAnsi="Garamond" w:cs="Times"/>
          <w:sz w:val="22"/>
          <w:szCs w:val="22"/>
        </w:rPr>
        <w:t>You will own the delivery of key revenue targets and contribute to the growth of commercial margins within the Partnerships function.</w:t>
      </w:r>
    </w:p>
    <w:p w14:paraId="3571B191" w14:textId="77777777" w:rsidR="00CB113F" w:rsidRPr="00CB113F" w:rsidRDefault="00CB113F" w:rsidP="00CB113F">
      <w:pPr>
        <w:pStyle w:val="Default"/>
        <w:jc w:val="both"/>
        <w:rPr>
          <w:rFonts w:ascii="Garamond" w:hAnsi="Garamond" w:cs="Times"/>
          <w:sz w:val="22"/>
          <w:szCs w:val="22"/>
        </w:rPr>
      </w:pPr>
    </w:p>
    <w:p w14:paraId="7644EB4E" w14:textId="77777777" w:rsidR="00CB113F" w:rsidRDefault="00CB113F" w:rsidP="00CB113F">
      <w:pPr>
        <w:pStyle w:val="Default"/>
        <w:jc w:val="both"/>
        <w:rPr>
          <w:rFonts w:ascii="Garamond" w:hAnsi="Garamond" w:cs="Times"/>
          <w:sz w:val="22"/>
          <w:szCs w:val="22"/>
        </w:rPr>
      </w:pPr>
      <w:r w:rsidRPr="00CB113F">
        <w:rPr>
          <w:rFonts w:ascii="Garamond" w:hAnsi="Garamond" w:cs="Times"/>
          <w:sz w:val="22"/>
          <w:szCs w:val="22"/>
        </w:rPr>
        <w:t>With strong knowledge of the sport and events sponsorship industry, you will generate and manage your own pipeline, delivering new sponsorship agreements that meet revenue and margin goals. You will be supported by our creative team to develop compelling presentations and pitches.</w:t>
      </w:r>
    </w:p>
    <w:p w14:paraId="0C0F8859" w14:textId="77777777" w:rsidR="00CB113F" w:rsidRPr="00CB113F" w:rsidRDefault="00CB113F" w:rsidP="00CB113F">
      <w:pPr>
        <w:pStyle w:val="Default"/>
        <w:jc w:val="both"/>
        <w:rPr>
          <w:rFonts w:ascii="Garamond" w:hAnsi="Garamond" w:cs="Times"/>
          <w:sz w:val="22"/>
          <w:szCs w:val="22"/>
        </w:rPr>
      </w:pPr>
    </w:p>
    <w:p w14:paraId="4D03F5FD" w14:textId="5CDF64FF" w:rsidR="00CB113F" w:rsidRPr="00CB113F" w:rsidRDefault="00CB113F" w:rsidP="00CB113F">
      <w:pPr>
        <w:pStyle w:val="Default"/>
        <w:jc w:val="both"/>
        <w:rPr>
          <w:rFonts w:ascii="Garamond" w:hAnsi="Garamond" w:cs="Times"/>
          <w:sz w:val="22"/>
          <w:szCs w:val="22"/>
        </w:rPr>
      </w:pPr>
      <w:r w:rsidRPr="00CB113F">
        <w:rPr>
          <w:rFonts w:ascii="Garamond" w:hAnsi="Garamond" w:cs="Times"/>
          <w:sz w:val="22"/>
          <w:szCs w:val="22"/>
        </w:rPr>
        <w:t>While self</w:t>
      </w:r>
      <w:r w:rsidRPr="00CB113F">
        <w:rPr>
          <w:rFonts w:ascii="Garamond" w:hAnsi="Garamond" w:cs="Times"/>
          <w:sz w:val="22"/>
          <w:szCs w:val="22"/>
        </w:rPr>
        <w:noBreakHyphen/>
        <w:t>motivated and results</w:t>
      </w:r>
      <w:r w:rsidRPr="00CB113F">
        <w:rPr>
          <w:rFonts w:ascii="Garamond" w:hAnsi="Garamond" w:cs="Times"/>
          <w:sz w:val="22"/>
          <w:szCs w:val="22"/>
        </w:rPr>
        <w:noBreakHyphen/>
        <w:t>driven, you must thrive within</w:t>
      </w:r>
      <w:r>
        <w:rPr>
          <w:rFonts w:ascii="Garamond" w:hAnsi="Garamond" w:cs="Times"/>
          <w:sz w:val="22"/>
          <w:szCs w:val="22"/>
        </w:rPr>
        <w:t xml:space="preserve"> - </w:t>
      </w:r>
      <w:r w:rsidRPr="00CB113F">
        <w:rPr>
          <w:rFonts w:ascii="Garamond" w:hAnsi="Garamond" w:cs="Times"/>
          <w:sz w:val="22"/>
          <w:szCs w:val="22"/>
        </w:rPr>
        <w:t>and add value to</w:t>
      </w:r>
      <w:r>
        <w:rPr>
          <w:rFonts w:ascii="Garamond" w:hAnsi="Garamond" w:cs="Times"/>
          <w:sz w:val="22"/>
          <w:szCs w:val="22"/>
        </w:rPr>
        <w:t xml:space="preserve"> - </w:t>
      </w:r>
      <w:r w:rsidRPr="00CB113F">
        <w:rPr>
          <w:rFonts w:ascii="Garamond" w:hAnsi="Garamond" w:cs="Times"/>
          <w:sz w:val="22"/>
          <w:szCs w:val="22"/>
        </w:rPr>
        <w:t>a high</w:t>
      </w:r>
      <w:r w:rsidRPr="00CB113F">
        <w:rPr>
          <w:rFonts w:ascii="Garamond" w:hAnsi="Garamond" w:cs="Times"/>
          <w:sz w:val="22"/>
          <w:szCs w:val="22"/>
        </w:rPr>
        <w:noBreakHyphen/>
        <w:t>performing team.</w:t>
      </w:r>
    </w:p>
    <w:p w14:paraId="0E2548E2" w14:textId="77777777" w:rsidR="00CB113F" w:rsidRDefault="00CB113F" w:rsidP="00F608E6">
      <w:pPr>
        <w:pStyle w:val="Default"/>
        <w:rPr>
          <w:rFonts w:cs="Times New Roman"/>
          <w:color w:val="auto"/>
          <w:sz w:val="22"/>
          <w:szCs w:val="22"/>
        </w:rPr>
      </w:pPr>
    </w:p>
    <w:p w14:paraId="3E66C0D9" w14:textId="77777777" w:rsidR="00551EC4" w:rsidRDefault="00551EC4" w:rsidP="00F608E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7012BB6" w14:textId="77777777" w:rsidR="00F86120" w:rsidRPr="006340D5" w:rsidRDefault="00F86120" w:rsidP="00F608E6">
      <w:pPr>
        <w:spacing w:after="0" w:line="240" w:lineRule="auto"/>
        <w:ind w:left="360"/>
        <w:jc w:val="both"/>
        <w:rPr>
          <w:rFonts w:ascii="Garamond" w:hAnsi="Garamond"/>
        </w:rPr>
      </w:pPr>
    </w:p>
    <w:p w14:paraId="5FB8CD1D" w14:textId="1AB0D087"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Develop, with the Chief Commercial Officer, a credible sales strategy for key sponsorship assets, delivering partnerships that grow revenue and margin. </w:t>
      </w:r>
    </w:p>
    <w:p w14:paraId="4FA1BFC1" w14:textId="1F2DA6EB"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Build and manage your own pipeline capable of generating c.£1M per annum with strong margins. </w:t>
      </w:r>
    </w:p>
    <w:p w14:paraId="0B463BD6" w14:textId="0FF048AA"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lastRenderedPageBreak/>
        <w:t xml:space="preserve">Drive a high volume of high-quality outbound meetings and prospect engagement. </w:t>
      </w:r>
    </w:p>
    <w:p w14:paraId="207249B9" w14:textId="796A446A"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Brief the creative team on presentation and pitch requirements, contributing your own ideas. </w:t>
      </w:r>
    </w:p>
    <w:p w14:paraId="5B8314E6" w14:textId="7896DE9A"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Communicate progress regularly to the CCO and maintain accurate CRM records. </w:t>
      </w:r>
    </w:p>
    <w:p w14:paraId="4EC59B76" w14:textId="55B09D18"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Effectively hand over secured business to the Partnerships team, ensuring clear rights and asset definitions to enable a smooth contract process. </w:t>
      </w:r>
    </w:p>
    <w:p w14:paraId="0DE9EAE4" w14:textId="1C6A07F6"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Attend external networking events and host at Goodwood events to build your pipeline and strengthen relationships. </w:t>
      </w:r>
    </w:p>
    <w:p w14:paraId="61E4EB51" w14:textId="1933DB88"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Proactively gather market intelligence and apply industry insight to identify new prospects. </w:t>
      </w:r>
    </w:p>
    <w:p w14:paraId="26246F00" w14:textId="2592A5FA"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Collaborate with stakeholders across the Estate to understand, shape and develop new opportunities. </w:t>
      </w:r>
    </w:p>
    <w:p w14:paraId="5EC30E0B" w14:textId="70EC8A4B" w:rsidR="00C66529" w:rsidRPr="00C66529" w:rsidRDefault="00C66529" w:rsidP="00C66529">
      <w:pPr>
        <w:pStyle w:val="ListParagraph"/>
        <w:numPr>
          <w:ilvl w:val="0"/>
          <w:numId w:val="26"/>
        </w:numPr>
        <w:spacing w:line="300" w:lineRule="atLeast"/>
        <w:ind w:left="284" w:hanging="284"/>
        <w:rPr>
          <w:rFonts w:ascii="Segoe UI" w:hAnsi="Segoe UI" w:cs="Segoe UI"/>
          <w:sz w:val="21"/>
          <w:szCs w:val="21"/>
        </w:rPr>
      </w:pPr>
      <w:r w:rsidRPr="00C66529">
        <w:rPr>
          <w:rFonts w:ascii="Garamond" w:hAnsi="Garamond" w:cs="Segoe UI"/>
          <w:sz w:val="22"/>
          <w:szCs w:val="22"/>
        </w:rPr>
        <w:t>Uphold and promote a professional image of the Partnership Sales Team both internally and externally.</w:t>
      </w:r>
    </w:p>
    <w:p w14:paraId="367332D7" w14:textId="77777777" w:rsidR="00F608E6" w:rsidRPr="00141F5F" w:rsidRDefault="00F608E6" w:rsidP="00F608E6">
      <w:pPr>
        <w:spacing w:after="0" w:line="240" w:lineRule="auto"/>
        <w:rPr>
          <w:rFonts w:ascii="Garamond" w:hAnsi="Garamond"/>
        </w:rPr>
      </w:pPr>
    </w:p>
    <w:p w14:paraId="3CE6B710" w14:textId="46559A5E" w:rsidR="00996636" w:rsidRPr="00AF2C1A" w:rsidRDefault="00996636" w:rsidP="00F608E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AF2C1A">
        <w:rPr>
          <w:rFonts w:ascii="Garamond" w:hAnsi="Garamond"/>
          <w:b/>
        </w:rPr>
        <w:t>Qualities you will possess</w:t>
      </w:r>
    </w:p>
    <w:p w14:paraId="7A09B3AE" w14:textId="77777777" w:rsidR="00996636" w:rsidRDefault="00996636" w:rsidP="00F608E6">
      <w:pPr>
        <w:spacing w:after="0" w:line="240" w:lineRule="auto"/>
        <w:rPr>
          <w:rFonts w:ascii="Garamond" w:hAnsi="Garamond"/>
          <w:b/>
        </w:rPr>
      </w:pPr>
    </w:p>
    <w:p w14:paraId="613F165E" w14:textId="77777777" w:rsidR="008722D8" w:rsidRPr="00AF2C1A" w:rsidRDefault="008722D8" w:rsidP="00F608E6">
      <w:pPr>
        <w:spacing w:after="0" w:line="240" w:lineRule="auto"/>
        <w:rPr>
          <w:rFonts w:ascii="Garamond" w:hAnsi="Garamond"/>
          <w:b/>
        </w:rPr>
        <w:sectPr w:rsidR="008722D8" w:rsidRPr="00AF2C1A">
          <w:pgSz w:w="11906" w:h="16838"/>
          <w:pgMar w:top="851" w:right="1440" w:bottom="1440" w:left="1440" w:header="708" w:footer="708" w:gutter="0"/>
          <w:cols w:space="708"/>
          <w:rtlGutter/>
          <w:docGrid w:linePitch="360"/>
        </w:sectPr>
      </w:pPr>
    </w:p>
    <w:p w14:paraId="4C3007A8" w14:textId="1A1F1E9D"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Strong team ethos </w:t>
      </w:r>
    </w:p>
    <w:p w14:paraId="69A29BD5" w14:textId="0448F894"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Results-driven mindset </w:t>
      </w:r>
    </w:p>
    <w:p w14:paraId="1E41387C" w14:textId="40FF9A5D"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Action-oriented approach </w:t>
      </w:r>
    </w:p>
    <w:p w14:paraId="4720BB6C" w14:textId="509FA2B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Customer focus </w:t>
      </w:r>
    </w:p>
    <w:p w14:paraId="4DC2F7EC" w14:textId="1E7A5909"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Executive presence </w:t>
      </w:r>
    </w:p>
    <w:p w14:paraId="4BAE02D5" w14:textId="561F23C2"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High positive energy </w:t>
      </w:r>
    </w:p>
    <w:p w14:paraId="6DAF8702" w14:textId="32E9D468"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Commercial acumen </w:t>
      </w:r>
    </w:p>
    <w:p w14:paraId="01DB4B92" w14:textId="6848C0A7"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Passion for winning deals </w:t>
      </w:r>
    </w:p>
    <w:p w14:paraId="54EECC9F" w14:textId="09A7DDEB"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Diligent “completer-finisher” attitude </w:t>
      </w:r>
    </w:p>
    <w:p w14:paraId="682CCC86" w14:textId="2564275E"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Excellent active listening skills </w:t>
      </w:r>
    </w:p>
    <w:p w14:paraId="19AF1C94" w14:textId="0257608F"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Skilled negotiation abilities </w:t>
      </w:r>
    </w:p>
    <w:p w14:paraId="6DE822D1" w14:textId="1E268856"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Resilience and tenacity </w:t>
      </w:r>
    </w:p>
    <w:p w14:paraId="7D8CAFF2" w14:textId="334DBD7C"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Proactivity and determination </w:t>
      </w:r>
    </w:p>
    <w:p w14:paraId="1946D938" w14:textId="11BACFA3"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Client relationship expertise </w:t>
      </w:r>
    </w:p>
    <w:p w14:paraId="4E07E806" w14:textId="6502DC8F"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Strong communication skills </w:t>
      </w:r>
    </w:p>
    <w:p w14:paraId="205D0E3D" w14:textId="6F546BD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Creative problem-solving ability </w:t>
      </w:r>
    </w:p>
    <w:p w14:paraId="2CF80EC1" w14:textId="15E6905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Adaptability and quick thinking </w:t>
      </w:r>
    </w:p>
    <w:p w14:paraId="435ADEBA" w14:textId="37B2A3A6"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Enjoyment of networking </w:t>
      </w:r>
    </w:p>
    <w:p w14:paraId="101F4C88" w14:textId="0E299956"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Love of a challenge </w:t>
      </w:r>
    </w:p>
    <w:p w14:paraId="1BC7B169" w14:textId="1AB724CA"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Self-starter mentality</w:t>
      </w:r>
    </w:p>
    <w:p w14:paraId="78EA68E2" w14:textId="77777777" w:rsidR="00C66529" w:rsidRDefault="00C66529" w:rsidP="00F608E6">
      <w:pPr>
        <w:spacing w:after="0" w:line="240" w:lineRule="auto"/>
        <w:rPr>
          <w:rFonts w:ascii="Garamond" w:hAnsi="Garamond"/>
        </w:rPr>
        <w:sectPr w:rsidR="00C66529" w:rsidSect="00C66529">
          <w:type w:val="continuous"/>
          <w:pgSz w:w="11906" w:h="16838"/>
          <w:pgMar w:top="851" w:right="1440" w:bottom="1440" w:left="1440" w:header="426" w:footer="0" w:gutter="0"/>
          <w:cols w:num="2" w:space="720"/>
          <w:rtlGutter/>
        </w:sectPr>
      </w:pPr>
    </w:p>
    <w:p w14:paraId="3457B27F" w14:textId="77777777" w:rsidR="000B1B03" w:rsidRPr="00AF2C1A" w:rsidRDefault="000B1B03" w:rsidP="00F608E6">
      <w:pPr>
        <w:spacing w:after="0" w:line="240" w:lineRule="auto"/>
        <w:rPr>
          <w:rFonts w:ascii="Garamond" w:hAnsi="Garamond"/>
        </w:rPr>
      </w:pPr>
    </w:p>
    <w:p w14:paraId="23677D4B" w14:textId="77777777" w:rsidR="00B65BA2" w:rsidRPr="00AF2C1A" w:rsidRDefault="00996636" w:rsidP="00C66529">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AF2C1A">
        <w:rPr>
          <w:rFonts w:ascii="Garamond" w:hAnsi="Garamond"/>
          <w:b/>
        </w:rPr>
        <w:t xml:space="preserve">What do you need to be successful? </w:t>
      </w:r>
    </w:p>
    <w:p w14:paraId="2442F6D2" w14:textId="77777777" w:rsidR="002872F9" w:rsidRDefault="002872F9" w:rsidP="002872F9">
      <w:pPr>
        <w:spacing w:after="0" w:line="240" w:lineRule="auto"/>
        <w:ind w:left="360"/>
        <w:rPr>
          <w:rFonts w:ascii="Garamond" w:hAnsi="Garamond" w:cs="Tahoma"/>
        </w:rPr>
      </w:pPr>
    </w:p>
    <w:p w14:paraId="580EFA83" w14:textId="38EB006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Proven experience in a commercial sales role. </w:t>
      </w:r>
    </w:p>
    <w:p w14:paraId="51AD4B7B" w14:textId="0938562B"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A strong individual contributor who positively influences team culture. </w:t>
      </w:r>
    </w:p>
    <w:p w14:paraId="00358A00" w14:textId="28570A0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Solid understanding of sales processes, with the ability to contribute to creative concept development. </w:t>
      </w:r>
    </w:p>
    <w:p w14:paraId="20FBCD16" w14:textId="731CA5C0"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Entrepreneurial mindset with the confidence to challenge conventional thinking. </w:t>
      </w:r>
    </w:p>
    <w:p w14:paraId="76F7897A" w14:textId="515E590B"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Demonstrated success in securing deals, ideally within sport or entertainment. </w:t>
      </w:r>
    </w:p>
    <w:p w14:paraId="1161F64C" w14:textId="6960BD3C"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Experience managing the full sales cycle from research through to contract, delivering against targets. </w:t>
      </w:r>
    </w:p>
    <w:p w14:paraId="76328784" w14:textId="3D93ACF9"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Genuine passion for sponsorship, particularly immersive brand experiences. </w:t>
      </w:r>
    </w:p>
    <w:p w14:paraId="0B85BEDA" w14:textId="301C1AF2"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Experience thriving in a fast-paced, dynamic sales environment. </w:t>
      </w:r>
    </w:p>
    <w:p w14:paraId="24F77A41" w14:textId="0A8F7119"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 xml:space="preserve">Willingness to travel within the UK and internationally. </w:t>
      </w:r>
    </w:p>
    <w:p w14:paraId="4519C6E9" w14:textId="3BEEE597" w:rsidR="00C66529" w:rsidRPr="00C66529" w:rsidRDefault="00C66529" w:rsidP="00C66529">
      <w:pPr>
        <w:pStyle w:val="ListParagraph"/>
        <w:numPr>
          <w:ilvl w:val="0"/>
          <w:numId w:val="26"/>
        </w:numPr>
        <w:spacing w:line="300" w:lineRule="atLeast"/>
        <w:ind w:left="284" w:hanging="284"/>
        <w:rPr>
          <w:rFonts w:ascii="Garamond" w:hAnsi="Garamond" w:cs="Segoe UI"/>
          <w:sz w:val="22"/>
          <w:szCs w:val="22"/>
        </w:rPr>
      </w:pPr>
      <w:r w:rsidRPr="00C66529">
        <w:rPr>
          <w:rFonts w:ascii="Garamond" w:hAnsi="Garamond" w:cs="Segoe UI"/>
          <w:sz w:val="22"/>
          <w:szCs w:val="22"/>
        </w:rPr>
        <w:t>Flexibility to work in line with event industry demands.</w:t>
      </w:r>
    </w:p>
    <w:p w14:paraId="6747A9F4" w14:textId="77586C7D" w:rsidR="00C66529" w:rsidRPr="00141F5F" w:rsidRDefault="00C66529" w:rsidP="00C66529">
      <w:pPr>
        <w:numPr>
          <w:ilvl w:val="0"/>
          <w:numId w:val="18"/>
        </w:numPr>
        <w:tabs>
          <w:tab w:val="clear" w:pos="360"/>
          <w:tab w:val="num" w:pos="284"/>
        </w:tabs>
        <w:spacing w:after="0" w:line="240" w:lineRule="auto"/>
        <w:ind w:left="284" w:hanging="284"/>
        <w:jc w:val="both"/>
        <w:rPr>
          <w:rFonts w:ascii="Garamond" w:hAnsi="Garamond" w:cs="Tahoma"/>
        </w:rPr>
        <w:sectPr w:rsidR="00C66529" w:rsidRPr="00141F5F" w:rsidSect="00165752">
          <w:type w:val="continuous"/>
          <w:pgSz w:w="11906" w:h="16838"/>
          <w:pgMar w:top="851" w:right="1440" w:bottom="1440" w:left="1440" w:header="426" w:footer="0" w:gutter="0"/>
          <w:cols w:space="720"/>
          <w:rtlGutter/>
        </w:sectPr>
      </w:pPr>
    </w:p>
    <w:p w14:paraId="1E8E4704" w14:textId="77777777" w:rsidR="00165752" w:rsidRDefault="00165752" w:rsidP="00F608E6">
      <w:pPr>
        <w:spacing w:after="0" w:line="240" w:lineRule="auto"/>
        <w:rPr>
          <w:rFonts w:ascii="Garamond" w:hAnsi="Garamond"/>
          <w:sz w:val="24"/>
          <w:szCs w:val="24"/>
        </w:rPr>
        <w:sectPr w:rsidR="00165752">
          <w:type w:val="continuous"/>
          <w:pgSz w:w="11906" w:h="16838"/>
          <w:pgMar w:top="851" w:right="1440" w:bottom="1440" w:left="1843" w:header="708" w:footer="0" w:gutter="0"/>
          <w:cols w:num="2" w:space="708"/>
          <w:rtlGutter/>
        </w:sectPr>
      </w:pPr>
    </w:p>
    <w:p w14:paraId="534714EE" w14:textId="77777777" w:rsidR="00165752" w:rsidRDefault="00165752" w:rsidP="00F608E6">
      <w:pPr>
        <w:spacing w:after="0" w:line="240" w:lineRule="auto"/>
        <w:rPr>
          <w:rFonts w:ascii="Garamond" w:hAnsi="Garamond"/>
          <w:sz w:val="24"/>
          <w:szCs w:val="24"/>
        </w:rPr>
        <w:sectPr w:rsidR="00165752">
          <w:type w:val="continuous"/>
          <w:pgSz w:w="11906" w:h="16838"/>
          <w:pgMar w:top="851" w:right="1440" w:bottom="1440" w:left="1843" w:header="708" w:footer="0" w:gutter="0"/>
          <w:cols w:num="2" w:space="708"/>
          <w:rtlGutter/>
        </w:sectPr>
      </w:pPr>
    </w:p>
    <w:p w14:paraId="5E801B23" w14:textId="1D5828FC" w:rsidR="00165752" w:rsidRPr="006A38B4" w:rsidRDefault="00165752" w:rsidP="00F608E6">
      <w:pPr>
        <w:spacing w:after="0" w:line="240" w:lineRule="auto"/>
        <w:jc w:val="center"/>
        <w:rPr>
          <w:rFonts w:ascii="Garamond" w:hAnsi="Garamond"/>
        </w:rPr>
      </w:pPr>
    </w:p>
    <w:sectPr w:rsidR="00165752" w:rsidRPr="006A38B4"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A82"/>
    <w:multiLevelType w:val="hybridMultilevel"/>
    <w:tmpl w:val="BD8064EC"/>
    <w:lvl w:ilvl="0" w:tplc="2E9A4588">
      <w:numFmt w:val="bullet"/>
      <w:lvlText w:val=""/>
      <w:lvlJc w:val="left"/>
      <w:pPr>
        <w:ind w:left="720" w:hanging="360"/>
      </w:pPr>
      <w:rPr>
        <w:rFonts w:ascii="Garamond" w:eastAsia="Times New Roman" w:hAnsi="Garamond"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A0EB2"/>
    <w:multiLevelType w:val="hybridMultilevel"/>
    <w:tmpl w:val="ECEC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5" w15:restartNumberingAfterBreak="0">
    <w:nsid w:val="17FC49D1"/>
    <w:multiLevelType w:val="hybridMultilevel"/>
    <w:tmpl w:val="3430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20473E"/>
    <w:multiLevelType w:val="hybridMultilevel"/>
    <w:tmpl w:val="AF32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C22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262FB6"/>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30766D12"/>
    <w:multiLevelType w:val="hybridMultilevel"/>
    <w:tmpl w:val="401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9D1115"/>
    <w:multiLevelType w:val="hybridMultilevel"/>
    <w:tmpl w:val="88940F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50441"/>
    <w:multiLevelType w:val="hybridMultilevel"/>
    <w:tmpl w:val="D1AE9C3E"/>
    <w:lvl w:ilvl="0" w:tplc="2E9A4588">
      <w:numFmt w:val="bullet"/>
      <w:lvlText w:val=""/>
      <w:lvlJc w:val="left"/>
      <w:pPr>
        <w:ind w:left="720" w:hanging="360"/>
      </w:pPr>
      <w:rPr>
        <w:rFonts w:ascii="Garamond" w:eastAsia="Times New Roman" w:hAnsi="Garamond"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9252D"/>
    <w:multiLevelType w:val="hybridMultilevel"/>
    <w:tmpl w:val="E798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32874"/>
    <w:multiLevelType w:val="multilevel"/>
    <w:tmpl w:val="2B20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A7B4F"/>
    <w:multiLevelType w:val="hybridMultilevel"/>
    <w:tmpl w:val="95F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062B8"/>
    <w:multiLevelType w:val="hybridMultilevel"/>
    <w:tmpl w:val="D772D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072D2A"/>
    <w:multiLevelType w:val="hybridMultilevel"/>
    <w:tmpl w:val="AB44E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1116417">
    <w:abstractNumId w:val="25"/>
  </w:num>
  <w:num w:numId="2" w16cid:durableId="1786265757">
    <w:abstractNumId w:val="17"/>
  </w:num>
  <w:num w:numId="3" w16cid:durableId="870530832">
    <w:abstractNumId w:val="4"/>
  </w:num>
  <w:num w:numId="4" w16cid:durableId="1378776738">
    <w:abstractNumId w:val="11"/>
  </w:num>
  <w:num w:numId="5" w16cid:durableId="1308122210">
    <w:abstractNumId w:val="16"/>
  </w:num>
  <w:num w:numId="6" w16cid:durableId="915670208">
    <w:abstractNumId w:val="15"/>
  </w:num>
  <w:num w:numId="7" w16cid:durableId="654451701">
    <w:abstractNumId w:val="6"/>
  </w:num>
  <w:num w:numId="8" w16cid:durableId="1969510801">
    <w:abstractNumId w:val="9"/>
  </w:num>
  <w:num w:numId="9" w16cid:durableId="174809596">
    <w:abstractNumId w:val="2"/>
  </w:num>
  <w:num w:numId="10" w16cid:durableId="1353074486">
    <w:abstractNumId w:val="14"/>
  </w:num>
  <w:num w:numId="11" w16cid:durableId="2049451952">
    <w:abstractNumId w:val="23"/>
  </w:num>
  <w:num w:numId="12" w16cid:durableId="2108767486">
    <w:abstractNumId w:val="7"/>
  </w:num>
  <w:num w:numId="13" w16cid:durableId="50930953">
    <w:abstractNumId w:val="13"/>
  </w:num>
  <w:num w:numId="14" w16cid:durableId="688525538">
    <w:abstractNumId w:val="3"/>
  </w:num>
  <w:num w:numId="15" w16cid:durableId="967007803">
    <w:abstractNumId w:val="12"/>
  </w:num>
  <w:num w:numId="16" w16cid:durableId="66533442">
    <w:abstractNumId w:val="24"/>
  </w:num>
  <w:num w:numId="17" w16cid:durableId="1231497005">
    <w:abstractNumId w:val="18"/>
  </w:num>
  <w:num w:numId="18" w16cid:durableId="775368064">
    <w:abstractNumId w:val="10"/>
  </w:num>
  <w:num w:numId="19" w16cid:durableId="1212377514">
    <w:abstractNumId w:val="21"/>
  </w:num>
  <w:num w:numId="20" w16cid:durableId="1978411523">
    <w:abstractNumId w:val="26"/>
  </w:num>
  <w:num w:numId="21" w16cid:durableId="770664634">
    <w:abstractNumId w:val="20"/>
  </w:num>
  <w:num w:numId="22" w16cid:durableId="1858735697">
    <w:abstractNumId w:val="5"/>
  </w:num>
  <w:num w:numId="23" w16cid:durableId="542837613">
    <w:abstractNumId w:val="27"/>
  </w:num>
  <w:num w:numId="24" w16cid:durableId="159086106">
    <w:abstractNumId w:val="11"/>
  </w:num>
  <w:num w:numId="25" w16cid:durableId="1562013944">
    <w:abstractNumId w:val="22"/>
  </w:num>
  <w:num w:numId="26" w16cid:durableId="430975468">
    <w:abstractNumId w:val="1"/>
  </w:num>
  <w:num w:numId="27" w16cid:durableId="1344236057">
    <w:abstractNumId w:val="0"/>
  </w:num>
  <w:num w:numId="28" w16cid:durableId="391471128">
    <w:abstractNumId w:val="19"/>
  </w:num>
  <w:num w:numId="29" w16cid:durableId="275137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A"/>
    <w:rsid w:val="00010D72"/>
    <w:rsid w:val="00011D40"/>
    <w:rsid w:val="00014A9B"/>
    <w:rsid w:val="00026540"/>
    <w:rsid w:val="000366E6"/>
    <w:rsid w:val="0007684A"/>
    <w:rsid w:val="00097D67"/>
    <w:rsid w:val="000A7BE5"/>
    <w:rsid w:val="000B1B03"/>
    <w:rsid w:val="000D28D5"/>
    <w:rsid w:val="000F6F18"/>
    <w:rsid w:val="00112564"/>
    <w:rsid w:val="001175C9"/>
    <w:rsid w:val="00136D4A"/>
    <w:rsid w:val="00141F5F"/>
    <w:rsid w:val="00165752"/>
    <w:rsid w:val="00177A8D"/>
    <w:rsid w:val="00194A99"/>
    <w:rsid w:val="001D14FD"/>
    <w:rsid w:val="001F6E18"/>
    <w:rsid w:val="00211DFA"/>
    <w:rsid w:val="00220BFA"/>
    <w:rsid w:val="002233A4"/>
    <w:rsid w:val="00224B9B"/>
    <w:rsid w:val="00251397"/>
    <w:rsid w:val="002635C3"/>
    <w:rsid w:val="00273B3E"/>
    <w:rsid w:val="002807F3"/>
    <w:rsid w:val="00286199"/>
    <w:rsid w:val="002872F9"/>
    <w:rsid w:val="002A79C3"/>
    <w:rsid w:val="002E00A6"/>
    <w:rsid w:val="002F5072"/>
    <w:rsid w:val="00322B8B"/>
    <w:rsid w:val="00325F1E"/>
    <w:rsid w:val="00342272"/>
    <w:rsid w:val="00344C4E"/>
    <w:rsid w:val="003462D1"/>
    <w:rsid w:val="003616A5"/>
    <w:rsid w:val="00386813"/>
    <w:rsid w:val="003969F0"/>
    <w:rsid w:val="003B422D"/>
    <w:rsid w:val="003D7B04"/>
    <w:rsid w:val="003F29E4"/>
    <w:rsid w:val="003F6A0B"/>
    <w:rsid w:val="003F6B15"/>
    <w:rsid w:val="00433A02"/>
    <w:rsid w:val="00450984"/>
    <w:rsid w:val="00477841"/>
    <w:rsid w:val="00491B01"/>
    <w:rsid w:val="004E757F"/>
    <w:rsid w:val="0051470A"/>
    <w:rsid w:val="005240EB"/>
    <w:rsid w:val="00532862"/>
    <w:rsid w:val="00551EC4"/>
    <w:rsid w:val="005527FD"/>
    <w:rsid w:val="005547D8"/>
    <w:rsid w:val="005658FD"/>
    <w:rsid w:val="00574034"/>
    <w:rsid w:val="0059728C"/>
    <w:rsid w:val="005A6B3C"/>
    <w:rsid w:val="005E7E4F"/>
    <w:rsid w:val="00602B95"/>
    <w:rsid w:val="006071D6"/>
    <w:rsid w:val="00615D02"/>
    <w:rsid w:val="0062513F"/>
    <w:rsid w:val="006340D5"/>
    <w:rsid w:val="0064663B"/>
    <w:rsid w:val="00682152"/>
    <w:rsid w:val="0069325F"/>
    <w:rsid w:val="006A38B4"/>
    <w:rsid w:val="006C4895"/>
    <w:rsid w:val="00700BE5"/>
    <w:rsid w:val="007106AE"/>
    <w:rsid w:val="00724C1E"/>
    <w:rsid w:val="00727708"/>
    <w:rsid w:val="007304C4"/>
    <w:rsid w:val="00737E33"/>
    <w:rsid w:val="00755871"/>
    <w:rsid w:val="00791912"/>
    <w:rsid w:val="007B2B41"/>
    <w:rsid w:val="007C2E58"/>
    <w:rsid w:val="007C662E"/>
    <w:rsid w:val="007E6FB2"/>
    <w:rsid w:val="007F3B58"/>
    <w:rsid w:val="008125FC"/>
    <w:rsid w:val="0084116E"/>
    <w:rsid w:val="008415BF"/>
    <w:rsid w:val="008611E6"/>
    <w:rsid w:val="008722D8"/>
    <w:rsid w:val="00876F59"/>
    <w:rsid w:val="00877F3D"/>
    <w:rsid w:val="0089736C"/>
    <w:rsid w:val="008C2447"/>
    <w:rsid w:val="008C3F9E"/>
    <w:rsid w:val="008C6D96"/>
    <w:rsid w:val="008D7164"/>
    <w:rsid w:val="009047A2"/>
    <w:rsid w:val="00910C4E"/>
    <w:rsid w:val="009840B7"/>
    <w:rsid w:val="009842B4"/>
    <w:rsid w:val="00992D54"/>
    <w:rsid w:val="00995E02"/>
    <w:rsid w:val="00996636"/>
    <w:rsid w:val="009968D9"/>
    <w:rsid w:val="009A7D45"/>
    <w:rsid w:val="009C2C4E"/>
    <w:rsid w:val="009F5B1F"/>
    <w:rsid w:val="00A128D7"/>
    <w:rsid w:val="00A37E70"/>
    <w:rsid w:val="00A6753B"/>
    <w:rsid w:val="00A869DC"/>
    <w:rsid w:val="00AA44F6"/>
    <w:rsid w:val="00AA4654"/>
    <w:rsid w:val="00AB3E51"/>
    <w:rsid w:val="00AC5E20"/>
    <w:rsid w:val="00AD2953"/>
    <w:rsid w:val="00AE2585"/>
    <w:rsid w:val="00AF2C1A"/>
    <w:rsid w:val="00B17382"/>
    <w:rsid w:val="00B34B2E"/>
    <w:rsid w:val="00B53B46"/>
    <w:rsid w:val="00B573F7"/>
    <w:rsid w:val="00B64FF9"/>
    <w:rsid w:val="00B65BA2"/>
    <w:rsid w:val="00BE3002"/>
    <w:rsid w:val="00C66529"/>
    <w:rsid w:val="00C871EB"/>
    <w:rsid w:val="00C87D90"/>
    <w:rsid w:val="00C91A7D"/>
    <w:rsid w:val="00CB113F"/>
    <w:rsid w:val="00CC607F"/>
    <w:rsid w:val="00CC7CD9"/>
    <w:rsid w:val="00CD41C1"/>
    <w:rsid w:val="00CF332A"/>
    <w:rsid w:val="00CF5A97"/>
    <w:rsid w:val="00D1072F"/>
    <w:rsid w:val="00D36B34"/>
    <w:rsid w:val="00D4213F"/>
    <w:rsid w:val="00D445C8"/>
    <w:rsid w:val="00D46CF7"/>
    <w:rsid w:val="00D54A2F"/>
    <w:rsid w:val="00D553BA"/>
    <w:rsid w:val="00D719ED"/>
    <w:rsid w:val="00D851AA"/>
    <w:rsid w:val="00D91BF4"/>
    <w:rsid w:val="00D93D20"/>
    <w:rsid w:val="00DB2E98"/>
    <w:rsid w:val="00DC5D2F"/>
    <w:rsid w:val="00DD44C5"/>
    <w:rsid w:val="00DE1786"/>
    <w:rsid w:val="00E40293"/>
    <w:rsid w:val="00E73570"/>
    <w:rsid w:val="00E82E8D"/>
    <w:rsid w:val="00E875AA"/>
    <w:rsid w:val="00E87793"/>
    <w:rsid w:val="00E9266E"/>
    <w:rsid w:val="00EB798E"/>
    <w:rsid w:val="00EC0D24"/>
    <w:rsid w:val="00F23CD7"/>
    <w:rsid w:val="00F41BD6"/>
    <w:rsid w:val="00F608E6"/>
    <w:rsid w:val="00F73E19"/>
    <w:rsid w:val="00F816EA"/>
    <w:rsid w:val="00F82622"/>
    <w:rsid w:val="00F8311E"/>
    <w:rsid w:val="00F86120"/>
    <w:rsid w:val="00F9613F"/>
    <w:rsid w:val="00FA4E5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50BE"/>
  <w15:docId w15:val="{CA0E89A3-F4B4-454C-A530-DE000A6D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E5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F60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8E6"/>
    <w:rPr>
      <w:rFonts w:ascii="Segoe UI" w:hAnsi="Segoe UI" w:cs="Segoe UI"/>
      <w:sz w:val="18"/>
      <w:szCs w:val="18"/>
      <w:lang w:eastAsia="en-US"/>
    </w:rPr>
  </w:style>
  <w:style w:type="paragraph" w:styleId="Revision">
    <w:name w:val="Revision"/>
    <w:hidden/>
    <w:uiPriority w:val="99"/>
    <w:semiHidden/>
    <w:rsid w:val="003F6B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253">
      <w:bodyDiv w:val="1"/>
      <w:marLeft w:val="0"/>
      <w:marRight w:val="0"/>
      <w:marTop w:val="0"/>
      <w:marBottom w:val="0"/>
      <w:divBdr>
        <w:top w:val="none" w:sz="0" w:space="0" w:color="auto"/>
        <w:left w:val="none" w:sz="0" w:space="0" w:color="auto"/>
        <w:bottom w:val="none" w:sz="0" w:space="0" w:color="auto"/>
        <w:right w:val="none" w:sz="0" w:space="0" w:color="auto"/>
      </w:divBdr>
    </w:div>
    <w:div w:id="294258170">
      <w:bodyDiv w:val="1"/>
      <w:marLeft w:val="0"/>
      <w:marRight w:val="0"/>
      <w:marTop w:val="0"/>
      <w:marBottom w:val="0"/>
      <w:divBdr>
        <w:top w:val="none" w:sz="0" w:space="0" w:color="auto"/>
        <w:left w:val="none" w:sz="0" w:space="0" w:color="auto"/>
        <w:bottom w:val="none" w:sz="0" w:space="0" w:color="auto"/>
        <w:right w:val="none" w:sz="0" w:space="0" w:color="auto"/>
      </w:divBdr>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20843">
      <w:bodyDiv w:val="1"/>
      <w:marLeft w:val="0"/>
      <w:marRight w:val="0"/>
      <w:marTop w:val="0"/>
      <w:marBottom w:val="0"/>
      <w:divBdr>
        <w:top w:val="none" w:sz="0" w:space="0" w:color="auto"/>
        <w:left w:val="none" w:sz="0" w:space="0" w:color="auto"/>
        <w:bottom w:val="none" w:sz="0" w:space="0" w:color="auto"/>
        <w:right w:val="none" w:sz="0" w:space="0" w:color="auto"/>
      </w:divBdr>
      <w:divsChild>
        <w:div w:id="19016712">
          <w:marLeft w:val="0"/>
          <w:marRight w:val="0"/>
          <w:marTop w:val="0"/>
          <w:marBottom w:val="0"/>
          <w:divBdr>
            <w:top w:val="none" w:sz="0" w:space="0" w:color="auto"/>
            <w:left w:val="none" w:sz="0" w:space="0" w:color="auto"/>
            <w:bottom w:val="none" w:sz="0" w:space="0" w:color="auto"/>
            <w:right w:val="none" w:sz="0" w:space="0" w:color="auto"/>
          </w:divBdr>
          <w:divsChild>
            <w:div w:id="111555097">
              <w:marLeft w:val="0"/>
              <w:marRight w:val="0"/>
              <w:marTop w:val="0"/>
              <w:marBottom w:val="0"/>
              <w:divBdr>
                <w:top w:val="none" w:sz="0" w:space="0" w:color="auto"/>
                <w:left w:val="none" w:sz="0" w:space="0" w:color="auto"/>
                <w:bottom w:val="none" w:sz="0" w:space="0" w:color="auto"/>
                <w:right w:val="none" w:sz="0" w:space="0" w:color="auto"/>
              </w:divBdr>
              <w:divsChild>
                <w:div w:id="1096899791">
                  <w:marLeft w:val="0"/>
                  <w:marRight w:val="0"/>
                  <w:marTop w:val="0"/>
                  <w:marBottom w:val="0"/>
                  <w:divBdr>
                    <w:top w:val="none" w:sz="0" w:space="0" w:color="auto"/>
                    <w:left w:val="none" w:sz="0" w:space="0" w:color="auto"/>
                    <w:bottom w:val="none" w:sz="0" w:space="0" w:color="auto"/>
                    <w:right w:val="none" w:sz="0" w:space="0" w:color="auto"/>
                  </w:divBdr>
                  <w:divsChild>
                    <w:div w:id="1774587286">
                      <w:marLeft w:val="0"/>
                      <w:marRight w:val="0"/>
                      <w:marTop w:val="0"/>
                      <w:marBottom w:val="0"/>
                      <w:divBdr>
                        <w:top w:val="none" w:sz="0" w:space="0" w:color="auto"/>
                        <w:left w:val="none" w:sz="0" w:space="0" w:color="auto"/>
                        <w:bottom w:val="none" w:sz="0" w:space="0" w:color="auto"/>
                        <w:right w:val="none" w:sz="0" w:space="0" w:color="auto"/>
                      </w:divBdr>
                      <w:divsChild>
                        <w:div w:id="297104151">
                          <w:marLeft w:val="0"/>
                          <w:marRight w:val="0"/>
                          <w:marTop w:val="0"/>
                          <w:marBottom w:val="0"/>
                          <w:divBdr>
                            <w:top w:val="none" w:sz="0" w:space="0" w:color="auto"/>
                            <w:left w:val="none" w:sz="0" w:space="0" w:color="auto"/>
                            <w:bottom w:val="none" w:sz="0" w:space="0" w:color="auto"/>
                            <w:right w:val="none" w:sz="0" w:space="0" w:color="auto"/>
                          </w:divBdr>
                          <w:divsChild>
                            <w:div w:id="21433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3711</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Gregory</dc:creator>
  <cp:keywords/>
  <dc:description/>
  <cp:lastModifiedBy>Katie Medcraft</cp:lastModifiedBy>
  <cp:revision>3</cp:revision>
  <cp:lastPrinted>2014-07-28T16:00:00Z</cp:lastPrinted>
  <dcterms:created xsi:type="dcterms:W3CDTF">2026-01-28T15:21:00Z</dcterms:created>
  <dcterms:modified xsi:type="dcterms:W3CDTF">2026-02-02T11:54:00Z</dcterms:modified>
</cp:coreProperties>
</file>