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F30A0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F30A0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F30A0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F30A0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24D54B4F" w14:textId="77777777" w:rsidR="008F30A0" w:rsidRDefault="008F30A0" w:rsidP="008F30A0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18E4E54A" w14:textId="3501E5AF" w:rsidR="00996636" w:rsidRPr="00996636" w:rsidRDefault="00996636" w:rsidP="008F30A0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F30A0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F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F30A0">
      <w:pPr>
        <w:spacing w:after="0" w:line="240" w:lineRule="auto"/>
        <w:contextualSpacing/>
        <w:rPr>
          <w:rFonts w:ascii="Garamond" w:hAnsi="Garamond"/>
          <w:b/>
          <w:color w:val="FF0000"/>
        </w:rPr>
      </w:pPr>
    </w:p>
    <w:p w14:paraId="698D598B" w14:textId="42DF64F2" w:rsidR="00FC05C8" w:rsidRDefault="00FC05C8" w:rsidP="008F30A0">
      <w:pPr>
        <w:spacing w:after="0"/>
        <w:contextualSpacing/>
        <w:rPr>
          <w:rFonts w:ascii="Garamond" w:hAnsi="Garamond"/>
          <w:b/>
          <w:bCs/>
        </w:rPr>
      </w:pPr>
      <w:r w:rsidRPr="005E2068">
        <w:rPr>
          <w:rFonts w:ascii="Garamond" w:hAnsi="Garamond"/>
        </w:rPr>
        <w:t xml:space="preserve">The </w:t>
      </w:r>
      <w:r w:rsidR="00AB13EB">
        <w:rPr>
          <w:rFonts w:ascii="Garamond" w:hAnsi="Garamond"/>
          <w:b/>
        </w:rPr>
        <w:t>Lead Video</w:t>
      </w:r>
      <w:r w:rsidR="004058E9">
        <w:rPr>
          <w:rFonts w:ascii="Garamond" w:hAnsi="Garamond"/>
          <w:b/>
        </w:rPr>
        <w:t xml:space="preserve"> Editor</w:t>
      </w:r>
      <w:r w:rsidRPr="005E2068">
        <w:rPr>
          <w:rFonts w:ascii="Garamond" w:hAnsi="Garamond"/>
          <w:b/>
        </w:rPr>
        <w:t xml:space="preserve"> </w:t>
      </w:r>
      <w:r w:rsidRPr="005E2068">
        <w:rPr>
          <w:rFonts w:ascii="Garamond" w:hAnsi="Garamond"/>
        </w:rPr>
        <w:t xml:space="preserve">will be part of the </w:t>
      </w:r>
      <w:r w:rsidR="008F30A0">
        <w:rPr>
          <w:rFonts w:ascii="Garamond" w:hAnsi="Garamond"/>
          <w:b/>
          <w:bCs/>
        </w:rPr>
        <w:t>Media</w:t>
      </w:r>
      <w:r w:rsidR="00BF76ED">
        <w:rPr>
          <w:rFonts w:ascii="Garamond" w:hAnsi="Garamond"/>
          <w:b/>
          <w:bCs/>
        </w:rPr>
        <w:t xml:space="preserve"> Content </w:t>
      </w:r>
      <w:r w:rsidRPr="005E2068">
        <w:rPr>
          <w:rFonts w:ascii="Garamond" w:hAnsi="Garamond"/>
          <w:b/>
          <w:bCs/>
        </w:rPr>
        <w:t>team</w:t>
      </w:r>
      <w:r w:rsidRPr="005E2068">
        <w:rPr>
          <w:rFonts w:ascii="Garamond" w:hAnsi="Garamond"/>
        </w:rPr>
        <w:t xml:space="preserve"> and will report to the </w:t>
      </w:r>
      <w:r w:rsidR="00AB13EB">
        <w:rPr>
          <w:rFonts w:ascii="Garamond" w:hAnsi="Garamond"/>
          <w:b/>
          <w:bCs/>
        </w:rPr>
        <w:t>Head of Media Content</w:t>
      </w:r>
      <w:r w:rsidR="00BF76ED">
        <w:rPr>
          <w:rFonts w:ascii="Garamond" w:hAnsi="Garamond"/>
          <w:b/>
          <w:bCs/>
        </w:rPr>
        <w:t>.</w:t>
      </w:r>
    </w:p>
    <w:p w14:paraId="0F306D8F" w14:textId="77777777" w:rsidR="008F30A0" w:rsidRPr="005E2068" w:rsidRDefault="008F30A0" w:rsidP="008F30A0">
      <w:pPr>
        <w:spacing w:after="0"/>
        <w:contextualSpacing/>
        <w:rPr>
          <w:rFonts w:ascii="Garamond" w:hAnsi="Garamond"/>
        </w:rPr>
      </w:pPr>
    </w:p>
    <w:p w14:paraId="71734135" w14:textId="77777777" w:rsidR="00996636" w:rsidRPr="00996636" w:rsidRDefault="00996636" w:rsidP="008F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F30A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F30A0">
      <w:pPr>
        <w:spacing w:after="0" w:line="240" w:lineRule="auto"/>
        <w:contextualSpacing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F30A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F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F30A0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F30A0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F30A0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F30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F30A0">
      <w:pPr>
        <w:spacing w:after="0" w:line="240" w:lineRule="auto"/>
        <w:contextualSpacing/>
        <w:rPr>
          <w:rFonts w:ascii="Garamond" w:hAnsi="Garamond"/>
        </w:rPr>
      </w:pPr>
    </w:p>
    <w:p w14:paraId="40E47577" w14:textId="31B34ED8" w:rsidR="0059728C" w:rsidRPr="00996636" w:rsidRDefault="0059728C" w:rsidP="008F30A0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F30A0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F30A0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F30A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F30A0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F30A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F30A0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F30A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F30A0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F30A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F30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F30A0">
      <w:pPr>
        <w:spacing w:after="0" w:line="240" w:lineRule="auto"/>
        <w:contextualSpacing/>
        <w:rPr>
          <w:rFonts w:ascii="Garamond" w:hAnsi="Garamond"/>
          <w:b/>
          <w:color w:val="FF0000"/>
        </w:rPr>
      </w:pPr>
    </w:p>
    <w:p w14:paraId="7155582B" w14:textId="4FE7D207" w:rsidR="00CC3917" w:rsidRDefault="00BF76ED" w:rsidP="008F30A0">
      <w:pPr>
        <w:spacing w:after="0"/>
        <w:contextualSpacing/>
        <w:jc w:val="both"/>
        <w:rPr>
          <w:rFonts w:ascii="Garamond" w:hAnsi="Garamond"/>
        </w:rPr>
      </w:pPr>
      <w:r w:rsidRPr="00BF76ED">
        <w:rPr>
          <w:rFonts w:ascii="Garamond" w:hAnsi="Garamond"/>
        </w:rPr>
        <w:t xml:space="preserve">From its home in the heart of the West Sussex countryside, Goodwood has a growing global audience for its flagship motorsport events; the Festival of Speed presented by Mastercard, the Goodwood Revival and the Members’ Meeting. </w:t>
      </w:r>
      <w:r>
        <w:rPr>
          <w:rFonts w:ascii="Garamond" w:hAnsi="Garamond"/>
        </w:rPr>
        <w:t xml:space="preserve">Our digital audiences are increasingly at the heart of everything </w:t>
      </w:r>
      <w:r w:rsidR="008D2975">
        <w:rPr>
          <w:rFonts w:ascii="Garamond" w:hAnsi="Garamond"/>
        </w:rPr>
        <w:t>we do at Goodwood Road &amp; Racing, both during the events themselves and the rest of the year.</w:t>
      </w:r>
      <w:r w:rsidR="00B305B5">
        <w:rPr>
          <w:rFonts w:ascii="Garamond" w:hAnsi="Garamond"/>
        </w:rPr>
        <w:t xml:space="preserve"> The Digital Content team produces a high volume of original content </w:t>
      </w:r>
      <w:r w:rsidR="00D24A5E">
        <w:rPr>
          <w:rFonts w:ascii="Garamond" w:hAnsi="Garamond"/>
        </w:rPr>
        <w:t>both during the key event periods and throughout the rest of the year. This content is vital in keeping our audiences engaged and meeting sponsor obligations</w:t>
      </w:r>
      <w:r w:rsidR="00CC3917">
        <w:rPr>
          <w:rFonts w:ascii="Garamond" w:hAnsi="Garamond"/>
        </w:rPr>
        <w:t>.</w:t>
      </w:r>
    </w:p>
    <w:p w14:paraId="0B713089" w14:textId="77777777" w:rsidR="008F30A0" w:rsidRDefault="008F30A0" w:rsidP="008F30A0">
      <w:pPr>
        <w:spacing w:after="0"/>
        <w:contextualSpacing/>
        <w:jc w:val="both"/>
        <w:rPr>
          <w:rFonts w:ascii="Garamond" w:hAnsi="Garamond"/>
        </w:rPr>
      </w:pPr>
    </w:p>
    <w:p w14:paraId="5A1645EE" w14:textId="105FB105" w:rsidR="00CC3917" w:rsidRDefault="00CC3917" w:rsidP="008F30A0">
      <w:pPr>
        <w:spacing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AB13EB">
        <w:rPr>
          <w:rFonts w:ascii="Garamond" w:hAnsi="Garamond"/>
        </w:rPr>
        <w:t>Lead Video</w:t>
      </w:r>
      <w:r>
        <w:rPr>
          <w:rFonts w:ascii="Garamond" w:hAnsi="Garamond"/>
        </w:rPr>
        <w:t xml:space="preserve"> Editor is a key part of our media content team. Th</w:t>
      </w:r>
      <w:r w:rsidR="00AB13EB">
        <w:rPr>
          <w:rFonts w:ascii="Garamond" w:hAnsi="Garamond"/>
        </w:rPr>
        <w:t>is person</w:t>
      </w:r>
      <w:r>
        <w:rPr>
          <w:rFonts w:ascii="Garamond" w:hAnsi="Garamond"/>
        </w:rPr>
        <w:t xml:space="preserve"> will be responsible for </w:t>
      </w:r>
      <w:r w:rsidR="00AB13EB">
        <w:rPr>
          <w:rFonts w:ascii="Garamond" w:hAnsi="Garamond"/>
        </w:rPr>
        <w:t xml:space="preserve">the look and feel of all our video output both on and off event and across a variety of platforms and formats. </w:t>
      </w:r>
      <w:r>
        <w:rPr>
          <w:rFonts w:ascii="Garamond" w:hAnsi="Garamond"/>
        </w:rPr>
        <w:t xml:space="preserve">Working closely with the </w:t>
      </w:r>
      <w:r w:rsidR="00AB13EB">
        <w:rPr>
          <w:rFonts w:ascii="Garamond" w:hAnsi="Garamond"/>
        </w:rPr>
        <w:t xml:space="preserve">Head of Content, </w:t>
      </w:r>
      <w:r>
        <w:rPr>
          <w:rFonts w:ascii="Garamond" w:hAnsi="Garamond"/>
        </w:rPr>
        <w:t xml:space="preserve">Social Media Manager and Managing Editor they will </w:t>
      </w:r>
      <w:r w:rsidR="00AB13EB">
        <w:rPr>
          <w:rFonts w:ascii="Garamond" w:hAnsi="Garamond"/>
        </w:rPr>
        <w:t>manage the video edit workflow, manage junior and freelance editors and deliver videos in line with</w:t>
      </w:r>
      <w:r>
        <w:rPr>
          <w:rFonts w:ascii="Garamond" w:hAnsi="Garamond"/>
        </w:rPr>
        <w:t xml:space="preserve"> Goodwood’s high editorial standards. </w:t>
      </w:r>
    </w:p>
    <w:p w14:paraId="4216B79A" w14:textId="77777777" w:rsidR="008F30A0" w:rsidRDefault="008F30A0" w:rsidP="008F30A0">
      <w:pPr>
        <w:spacing w:after="0"/>
        <w:contextualSpacing/>
        <w:jc w:val="both"/>
        <w:rPr>
          <w:rFonts w:ascii="Garamond" w:hAnsi="Garamond"/>
        </w:rPr>
      </w:pPr>
    </w:p>
    <w:p w14:paraId="56E2DAF6" w14:textId="7C8E5DEB" w:rsidR="00CC3917" w:rsidRDefault="00CC3917" w:rsidP="008F30A0">
      <w:pPr>
        <w:spacing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AB13EB">
        <w:rPr>
          <w:rFonts w:ascii="Garamond" w:hAnsi="Garamond"/>
        </w:rPr>
        <w:t>Lead Video</w:t>
      </w:r>
      <w:r>
        <w:rPr>
          <w:rFonts w:ascii="Garamond" w:hAnsi="Garamond"/>
        </w:rPr>
        <w:t xml:space="preserve"> Editor will also </w:t>
      </w:r>
      <w:r w:rsidR="00AB13EB">
        <w:rPr>
          <w:rFonts w:ascii="Garamond" w:hAnsi="Garamond"/>
        </w:rPr>
        <w:t xml:space="preserve">take charge of the large team of </w:t>
      </w:r>
      <w:r w:rsidR="00EC5E61">
        <w:rPr>
          <w:rFonts w:ascii="Garamond" w:hAnsi="Garamond"/>
        </w:rPr>
        <w:t xml:space="preserve">video </w:t>
      </w:r>
      <w:r w:rsidR="00AB13EB">
        <w:rPr>
          <w:rFonts w:ascii="Garamond" w:hAnsi="Garamond"/>
        </w:rPr>
        <w:t xml:space="preserve">editors we bring in for our key events </w:t>
      </w:r>
      <w:r w:rsidR="00EC5E61">
        <w:rPr>
          <w:rFonts w:ascii="Garamond" w:hAnsi="Garamond"/>
        </w:rPr>
        <w:t xml:space="preserve">– Members’ Meeting, Festival of Speed and Revival – to ensure we deliver the high volume of social </w:t>
      </w:r>
      <w:r w:rsidR="00EC5E61">
        <w:rPr>
          <w:rFonts w:ascii="Garamond" w:hAnsi="Garamond"/>
        </w:rPr>
        <w:lastRenderedPageBreak/>
        <w:t>video content required across these busy weekends. A social-first editing mindset is essential, as is the ability to deliver both long and short form edits in a variety of formats.</w:t>
      </w:r>
    </w:p>
    <w:p w14:paraId="7CB5EB71" w14:textId="77777777" w:rsidR="008F30A0" w:rsidRDefault="008F30A0" w:rsidP="008F30A0">
      <w:pPr>
        <w:spacing w:after="0"/>
        <w:contextualSpacing/>
        <w:jc w:val="both"/>
        <w:rPr>
          <w:rFonts w:ascii="Garamond" w:hAnsi="Garamond"/>
        </w:rPr>
      </w:pPr>
    </w:p>
    <w:p w14:paraId="291D8D39" w14:textId="6A163D9E" w:rsidR="00CC3917" w:rsidRDefault="00EC5E61" w:rsidP="008F30A0">
      <w:pPr>
        <w:spacing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CC3917">
        <w:rPr>
          <w:rFonts w:ascii="Garamond" w:hAnsi="Garamond"/>
        </w:rPr>
        <w:t xml:space="preserve">he ideal candidate will have a keen interest and knowledge </w:t>
      </w:r>
      <w:r>
        <w:rPr>
          <w:rFonts w:ascii="Garamond" w:hAnsi="Garamond"/>
        </w:rPr>
        <w:t>of motoring and motorsport but experience in other areas, including technology and vintage lifestyle is welcomed.</w:t>
      </w:r>
    </w:p>
    <w:p w14:paraId="7246C211" w14:textId="77777777" w:rsidR="008F30A0" w:rsidRPr="00CC3917" w:rsidRDefault="008F30A0" w:rsidP="008F30A0">
      <w:pPr>
        <w:spacing w:after="0"/>
        <w:contextualSpacing/>
        <w:jc w:val="both"/>
        <w:rPr>
          <w:rFonts w:ascii="Garamond" w:hAnsi="Garamond"/>
        </w:rPr>
      </w:pPr>
    </w:p>
    <w:p w14:paraId="6370F4E0" w14:textId="7A7F8279" w:rsidR="008F30A0" w:rsidRPr="00996636" w:rsidRDefault="00996636" w:rsidP="008F30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636E63AD" w14:textId="77777777" w:rsidR="008F30A0" w:rsidRDefault="008F30A0" w:rsidP="008F30A0">
      <w:pPr>
        <w:pStyle w:val="ListParagraph"/>
        <w:spacing w:line="276" w:lineRule="auto"/>
        <w:rPr>
          <w:rFonts w:ascii="Garamond" w:hAnsi="Garamond"/>
          <w:bCs/>
          <w:sz w:val="22"/>
          <w:szCs w:val="22"/>
        </w:rPr>
      </w:pPr>
    </w:p>
    <w:p w14:paraId="248E7D6E" w14:textId="08BD5B90" w:rsidR="00A4220F" w:rsidRDefault="00EC5E61" w:rsidP="008F30A0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Manage the video editorial workflow using both in-house and freelance resources.</w:t>
      </w:r>
    </w:p>
    <w:p w14:paraId="01201A39" w14:textId="34723E19" w:rsidR="00CC3917" w:rsidRDefault="00EC5E61" w:rsidP="008F30A0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Briefing internal and external editors.</w:t>
      </w:r>
    </w:p>
    <w:p w14:paraId="1DC526DE" w14:textId="01E291CE" w:rsidR="00CB5696" w:rsidRDefault="00CB5696" w:rsidP="008F30A0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Run a large team of video editors during our key annual events.</w:t>
      </w:r>
    </w:p>
    <w:p w14:paraId="675077B5" w14:textId="266D28C5" w:rsidR="00CC3917" w:rsidRDefault="00EC5E61" w:rsidP="008F30A0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Take ownership of the of the team’s video output </w:t>
      </w:r>
      <w:r w:rsidR="00CB5696">
        <w:rPr>
          <w:rFonts w:ascii="Garamond" w:hAnsi="Garamond"/>
          <w:bCs/>
          <w:sz w:val="22"/>
          <w:szCs w:val="22"/>
        </w:rPr>
        <w:t>with an eye to evolving and improving its quality across existing and future channels.</w:t>
      </w:r>
    </w:p>
    <w:p w14:paraId="4F7F2708" w14:textId="4F974A7A" w:rsidR="00CC3917" w:rsidRDefault="00CB5696" w:rsidP="008F30A0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Edit long and short form videos in multiple formats for different audiences and channels</w:t>
      </w:r>
      <w:r w:rsidR="00200305">
        <w:rPr>
          <w:rFonts w:ascii="Garamond" w:hAnsi="Garamond"/>
          <w:bCs/>
          <w:sz w:val="22"/>
          <w:szCs w:val="22"/>
        </w:rPr>
        <w:t xml:space="preserve"> including TikTok and Reels</w:t>
      </w:r>
      <w:r>
        <w:rPr>
          <w:rFonts w:ascii="Garamond" w:hAnsi="Garamond"/>
          <w:bCs/>
          <w:sz w:val="22"/>
          <w:szCs w:val="22"/>
        </w:rPr>
        <w:t>.</w:t>
      </w:r>
    </w:p>
    <w:p w14:paraId="58FAAA73" w14:textId="61D145DE" w:rsidR="00CB5696" w:rsidRDefault="00CB5696" w:rsidP="008F30A0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Manage and develop junior team members.</w:t>
      </w:r>
    </w:p>
    <w:p w14:paraId="04BED371" w14:textId="6C004843" w:rsidR="00CC3917" w:rsidRDefault="00CC3917" w:rsidP="008F30A0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Help with creative idea generation for new engaging content</w:t>
      </w:r>
      <w:r w:rsidR="00CB5696">
        <w:rPr>
          <w:rFonts w:ascii="Garamond" w:hAnsi="Garamond"/>
          <w:bCs/>
          <w:sz w:val="22"/>
          <w:szCs w:val="22"/>
        </w:rPr>
        <w:t>.</w:t>
      </w:r>
    </w:p>
    <w:p w14:paraId="61E13248" w14:textId="1F90070E" w:rsidR="00CB5696" w:rsidRDefault="00CB5696" w:rsidP="008F30A0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Work with our event broadcast partner to ensure we receive all the required output pre, during and post-event.</w:t>
      </w:r>
    </w:p>
    <w:p w14:paraId="736B67BE" w14:textId="77777777" w:rsidR="008F30A0" w:rsidRPr="00CC3917" w:rsidRDefault="008F30A0" w:rsidP="008F30A0">
      <w:pPr>
        <w:pStyle w:val="ListParagraph"/>
        <w:spacing w:line="276" w:lineRule="auto"/>
        <w:rPr>
          <w:rFonts w:ascii="Garamond" w:hAnsi="Garamond"/>
          <w:bCs/>
          <w:sz w:val="22"/>
          <w:szCs w:val="22"/>
        </w:rPr>
      </w:pPr>
    </w:p>
    <w:p w14:paraId="45531262" w14:textId="77777777" w:rsidR="00996636" w:rsidRPr="00996636" w:rsidRDefault="00996636" w:rsidP="008F30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F30A0">
      <w:pPr>
        <w:spacing w:after="0" w:line="240" w:lineRule="auto"/>
        <w:contextualSpacing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80B8A31" w14:textId="77777777" w:rsidR="008F30A0" w:rsidRDefault="008F30A0" w:rsidP="008F30A0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18A5E765" w14:textId="77777777" w:rsidR="008F30A0" w:rsidRDefault="008F30A0" w:rsidP="008F30A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  <w:sectPr w:rsidR="008F30A0" w:rsidSect="008F30A0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1685423A" w14:textId="48EBC5AE" w:rsidR="005658FD" w:rsidRDefault="005658FD" w:rsidP="008F30A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8F30A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8F30A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8F30A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8F30A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95F3257" w14:textId="6F1B2F53" w:rsidR="005658FD" w:rsidRDefault="005658FD" w:rsidP="008F30A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00F362C4" w14:textId="539E68F2" w:rsidR="00CC3917" w:rsidRPr="00CC3917" w:rsidRDefault="00CC3917" w:rsidP="008F30A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Strong car knowledge</w:t>
      </w:r>
    </w:p>
    <w:p w14:paraId="1066377B" w14:textId="77777777" w:rsidR="005658FD" w:rsidRDefault="005658FD" w:rsidP="008F30A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02803285" w14:textId="5A1D6307" w:rsidR="00CC3917" w:rsidRDefault="00CC3917" w:rsidP="008F30A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Ability to spot upcoming trends in social content</w:t>
      </w:r>
    </w:p>
    <w:p w14:paraId="346CE09B" w14:textId="3E0BD0A2" w:rsidR="00CC3917" w:rsidRPr="00CC3917" w:rsidRDefault="00CC3917" w:rsidP="008F30A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E4D5CBF" w14:textId="77777777" w:rsidR="008F30A0" w:rsidRDefault="008F30A0" w:rsidP="008F30A0">
      <w:pPr>
        <w:spacing w:after="0" w:line="240" w:lineRule="auto"/>
        <w:contextualSpacing/>
        <w:rPr>
          <w:rFonts w:ascii="Garamond" w:hAnsi="Garamond"/>
        </w:rPr>
        <w:sectPr w:rsidR="008F30A0" w:rsidSect="008F30A0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91488C1" w14:textId="77777777" w:rsidR="005658FD" w:rsidRDefault="005658FD" w:rsidP="008F30A0">
      <w:pPr>
        <w:spacing w:after="0" w:line="240" w:lineRule="auto"/>
        <w:contextualSpacing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F30A0">
      <w:pPr>
        <w:spacing w:after="0" w:line="240" w:lineRule="auto"/>
        <w:contextualSpacing/>
        <w:rPr>
          <w:rFonts w:ascii="Garamond" w:hAnsi="Garamond"/>
        </w:rPr>
      </w:pPr>
    </w:p>
    <w:p w14:paraId="664695D7" w14:textId="77777777" w:rsidR="00996636" w:rsidRDefault="00996636" w:rsidP="008F30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8F30A0">
      <w:pPr>
        <w:pStyle w:val="ListParagraph"/>
        <w:rPr>
          <w:rFonts w:ascii="Garamond" w:hAnsi="Garamond"/>
          <w:bCs/>
          <w:color w:val="FF0000"/>
        </w:rPr>
      </w:pPr>
    </w:p>
    <w:p w14:paraId="5D35EC62" w14:textId="76188EF2" w:rsidR="00996636" w:rsidRPr="00CB5696" w:rsidRDefault="008F30A0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Demonstrable</w:t>
      </w:r>
      <w:r w:rsidR="00CB5696">
        <w:rPr>
          <w:rFonts w:ascii="Garamond" w:hAnsi="Garamond"/>
          <w:sz w:val="22"/>
        </w:rPr>
        <w:t xml:space="preserve"> video editing experience.</w:t>
      </w:r>
    </w:p>
    <w:p w14:paraId="17E0835D" w14:textId="6007BF40" w:rsidR="00CB5696" w:rsidRPr="00575586" w:rsidRDefault="00CB5696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Experience in long and short form video editing with a focus on social media content</w:t>
      </w:r>
      <w:r w:rsidR="00D336BB">
        <w:rPr>
          <w:rFonts w:ascii="Garamond" w:hAnsi="Garamond"/>
          <w:sz w:val="22"/>
        </w:rPr>
        <w:t xml:space="preserve"> including TikTok and Reels</w:t>
      </w:r>
      <w:r>
        <w:rPr>
          <w:rFonts w:ascii="Garamond" w:hAnsi="Garamond"/>
          <w:sz w:val="22"/>
        </w:rPr>
        <w:t>.</w:t>
      </w:r>
    </w:p>
    <w:p w14:paraId="43A149CC" w14:textId="107A1F47" w:rsidR="00575586" w:rsidRDefault="00575586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H</w:t>
      </w:r>
      <w:r>
        <w:rPr>
          <w:rFonts w:ascii="Garamond" w:hAnsi="Garamond"/>
          <w:sz w:val="22"/>
        </w:rPr>
        <w:t>ighly organised and able to juggle multiple projects.</w:t>
      </w:r>
    </w:p>
    <w:p w14:paraId="25E77C38" w14:textId="59269649" w:rsidR="00575586" w:rsidRDefault="00575586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Experience in managing junior team members and freelance contributors.</w:t>
      </w:r>
    </w:p>
    <w:p w14:paraId="38605446" w14:textId="0740BCA7" w:rsidR="00D336BB" w:rsidRDefault="00D336BB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bookmarkStart w:id="0" w:name="_Hlk111457258"/>
      <w:r>
        <w:rPr>
          <w:rFonts w:ascii="Garamond" w:hAnsi="Garamond"/>
          <w:sz w:val="22"/>
        </w:rPr>
        <w:t>Ready with ideas for new content as well as improving our current output.</w:t>
      </w:r>
    </w:p>
    <w:bookmarkEnd w:id="0"/>
    <w:p w14:paraId="46338ECF" w14:textId="60078F1E" w:rsidR="00575586" w:rsidRDefault="00575586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passion to continuously evolve and improve their own editing style and output.</w:t>
      </w:r>
    </w:p>
    <w:p w14:paraId="352EB58D" w14:textId="77777777" w:rsidR="00575586" w:rsidRPr="00CC3917" w:rsidRDefault="00575586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proven track record in creating videos which attract above average social media views and engagement.</w:t>
      </w:r>
    </w:p>
    <w:p w14:paraId="3B4017E1" w14:textId="77777777" w:rsidR="00745A10" w:rsidRDefault="00745A10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 xml:space="preserve">A passion for </w:t>
      </w:r>
      <w:r>
        <w:rPr>
          <w:rFonts w:ascii="Garamond" w:hAnsi="Garamond"/>
          <w:sz w:val="22"/>
        </w:rPr>
        <w:t>motoring and motorsport is welcome but not essential.</w:t>
      </w:r>
    </w:p>
    <w:p w14:paraId="4DDE6E24" w14:textId="013F4CB1" w:rsidR="00A4220F" w:rsidRDefault="00A4220F" w:rsidP="008F30A0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Imaginat</w:t>
      </w:r>
      <w:r>
        <w:rPr>
          <w:rFonts w:ascii="Garamond" w:hAnsi="Garamond"/>
          <w:sz w:val="22"/>
        </w:rPr>
        <w:t>ive, creative and driv</w:t>
      </w:r>
      <w:r w:rsidR="005E6283">
        <w:rPr>
          <w:rFonts w:ascii="Garamond" w:hAnsi="Garamond"/>
          <w:sz w:val="22"/>
        </w:rPr>
        <w:t>en with the ability to see problems coming and proactively devise solutions.</w:t>
      </w:r>
    </w:p>
    <w:p w14:paraId="226EB1F4" w14:textId="4DE82672" w:rsidR="00A4220F" w:rsidRPr="00A4220F" w:rsidRDefault="00A4220F" w:rsidP="008F30A0">
      <w:pPr>
        <w:spacing w:after="0" w:line="240" w:lineRule="auto"/>
        <w:ind w:left="360"/>
        <w:contextualSpacing/>
        <w:rPr>
          <w:rFonts w:ascii="Garamond" w:hAnsi="Garamond"/>
          <w:b/>
        </w:rPr>
      </w:pPr>
    </w:p>
    <w:sectPr w:rsidR="00A4220F" w:rsidRPr="00A4220F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F3F1D2A"/>
    <w:multiLevelType w:val="hybridMultilevel"/>
    <w:tmpl w:val="0D20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1E091B"/>
    <w:multiLevelType w:val="hybridMultilevel"/>
    <w:tmpl w:val="21B8D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092787">
    <w:abstractNumId w:val="27"/>
  </w:num>
  <w:num w:numId="2" w16cid:durableId="105203427">
    <w:abstractNumId w:val="19"/>
  </w:num>
  <w:num w:numId="3" w16cid:durableId="690649516">
    <w:abstractNumId w:val="4"/>
  </w:num>
  <w:num w:numId="4" w16cid:durableId="980235792">
    <w:abstractNumId w:val="11"/>
  </w:num>
  <w:num w:numId="5" w16cid:durableId="2142065309">
    <w:abstractNumId w:val="17"/>
  </w:num>
  <w:num w:numId="6" w16cid:durableId="164831685">
    <w:abstractNumId w:val="16"/>
  </w:num>
  <w:num w:numId="7" w16cid:durableId="937829435">
    <w:abstractNumId w:val="5"/>
  </w:num>
  <w:num w:numId="8" w16cid:durableId="1271888001">
    <w:abstractNumId w:val="9"/>
  </w:num>
  <w:num w:numId="9" w16cid:durableId="1783919012">
    <w:abstractNumId w:val="2"/>
  </w:num>
  <w:num w:numId="10" w16cid:durableId="2028677453">
    <w:abstractNumId w:val="15"/>
  </w:num>
  <w:num w:numId="11" w16cid:durableId="1198392137">
    <w:abstractNumId w:val="24"/>
  </w:num>
  <w:num w:numId="12" w16cid:durableId="1799182891">
    <w:abstractNumId w:val="6"/>
  </w:num>
  <w:num w:numId="13" w16cid:durableId="1569152005">
    <w:abstractNumId w:val="14"/>
  </w:num>
  <w:num w:numId="14" w16cid:durableId="1189371731">
    <w:abstractNumId w:val="3"/>
  </w:num>
  <w:num w:numId="15" w16cid:durableId="549271735">
    <w:abstractNumId w:val="13"/>
  </w:num>
  <w:num w:numId="16" w16cid:durableId="547685832">
    <w:abstractNumId w:val="8"/>
  </w:num>
  <w:num w:numId="17" w16cid:durableId="318773519">
    <w:abstractNumId w:val="25"/>
  </w:num>
  <w:num w:numId="18" w16cid:durableId="1630938065">
    <w:abstractNumId w:val="23"/>
  </w:num>
  <w:num w:numId="19" w16cid:durableId="498422860">
    <w:abstractNumId w:val="20"/>
  </w:num>
  <w:num w:numId="20" w16cid:durableId="1182083724">
    <w:abstractNumId w:val="22"/>
  </w:num>
  <w:num w:numId="21" w16cid:durableId="731468007">
    <w:abstractNumId w:val="7"/>
  </w:num>
  <w:num w:numId="22" w16cid:durableId="353263115">
    <w:abstractNumId w:val="0"/>
  </w:num>
  <w:num w:numId="23" w16cid:durableId="1051421931">
    <w:abstractNumId w:val="21"/>
  </w:num>
  <w:num w:numId="24" w16cid:durableId="60520291">
    <w:abstractNumId w:val="10"/>
  </w:num>
  <w:num w:numId="25" w16cid:durableId="1656639113">
    <w:abstractNumId w:val="12"/>
  </w:num>
  <w:num w:numId="26" w16cid:durableId="1098408684">
    <w:abstractNumId w:val="1"/>
  </w:num>
  <w:num w:numId="27" w16cid:durableId="688917345">
    <w:abstractNumId w:val="18"/>
  </w:num>
  <w:num w:numId="28" w16cid:durableId="9308180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00305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058E9"/>
    <w:rsid w:val="00477841"/>
    <w:rsid w:val="00491B01"/>
    <w:rsid w:val="004A44F9"/>
    <w:rsid w:val="004D59BA"/>
    <w:rsid w:val="004F46E0"/>
    <w:rsid w:val="005658FD"/>
    <w:rsid w:val="00574034"/>
    <w:rsid w:val="00575586"/>
    <w:rsid w:val="0059728C"/>
    <w:rsid w:val="005A6B3C"/>
    <w:rsid w:val="005B1BEC"/>
    <w:rsid w:val="005E6283"/>
    <w:rsid w:val="005E7E4F"/>
    <w:rsid w:val="0062513F"/>
    <w:rsid w:val="0065304B"/>
    <w:rsid w:val="00682152"/>
    <w:rsid w:val="006B1721"/>
    <w:rsid w:val="006D5DAF"/>
    <w:rsid w:val="00713B98"/>
    <w:rsid w:val="00745A10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836F4"/>
    <w:rsid w:val="008D2975"/>
    <w:rsid w:val="008F30A0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4220F"/>
    <w:rsid w:val="00A666B2"/>
    <w:rsid w:val="00A869DC"/>
    <w:rsid w:val="00AA4654"/>
    <w:rsid w:val="00AB13EB"/>
    <w:rsid w:val="00AE1B7A"/>
    <w:rsid w:val="00B305B5"/>
    <w:rsid w:val="00B34B2E"/>
    <w:rsid w:val="00B430C4"/>
    <w:rsid w:val="00BF4F4D"/>
    <w:rsid w:val="00BF76ED"/>
    <w:rsid w:val="00C56C04"/>
    <w:rsid w:val="00C6784C"/>
    <w:rsid w:val="00C83F20"/>
    <w:rsid w:val="00CB5696"/>
    <w:rsid w:val="00CC3917"/>
    <w:rsid w:val="00CD41C1"/>
    <w:rsid w:val="00CF5A97"/>
    <w:rsid w:val="00D1072F"/>
    <w:rsid w:val="00D24A5E"/>
    <w:rsid w:val="00D336BB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17725"/>
    <w:rsid w:val="00E82E8D"/>
    <w:rsid w:val="00E87793"/>
    <w:rsid w:val="00EB798E"/>
    <w:rsid w:val="00EC5E61"/>
    <w:rsid w:val="00F67038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Katie Medcraft</cp:lastModifiedBy>
  <cp:revision>2</cp:revision>
  <cp:lastPrinted>2014-07-28T16:00:00Z</cp:lastPrinted>
  <dcterms:created xsi:type="dcterms:W3CDTF">2022-08-16T09:22:00Z</dcterms:created>
  <dcterms:modified xsi:type="dcterms:W3CDTF">2022-08-16T09:22:00Z</dcterms:modified>
</cp:coreProperties>
</file>