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28B85492" w:rsidR="00097D67" w:rsidRPr="00996636" w:rsidRDefault="00477841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E450E2" wp14:editId="56FFBA87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2A09">
        <w:rPr>
          <w:rFonts w:ascii="Garamond" w:hAnsi="Garamond"/>
          <w:b/>
          <w:sz w:val="40"/>
          <w:szCs w:val="40"/>
        </w:rPr>
        <w:t xml:space="preserve">  </w:t>
      </w:r>
    </w:p>
    <w:p w14:paraId="35DE66D9" w14:textId="77777777" w:rsidR="00097D67" w:rsidRPr="00996636" w:rsidRDefault="00097D67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01C5B4A" w14:textId="77777777" w:rsidR="00996636" w:rsidRDefault="00996636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AE6F229" w14:textId="77777777" w:rsidR="00097D67" w:rsidRPr="00996636" w:rsidRDefault="00097D67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203D0BEC" w14:textId="0B3A788C" w:rsidR="00097D67" w:rsidRDefault="00097D67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4C1396C4" w14:textId="77777777" w:rsidR="00B86892" w:rsidRPr="00996636" w:rsidRDefault="00B86892" w:rsidP="00B86892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5D2F449C" w14:textId="796805E3" w:rsidR="00B86892" w:rsidRDefault="00B86892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26B6C0EA" w14:textId="77777777" w:rsidR="00B86892" w:rsidRPr="00996636" w:rsidRDefault="00B86892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4E7DA4F1" w14:textId="77777777" w:rsidR="00440C37" w:rsidRPr="00440C37" w:rsidRDefault="00440C37" w:rsidP="00440C37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B63DF2" w14:textId="2BDA9830" w:rsidR="0059728C" w:rsidRDefault="00B86892" w:rsidP="00440C37">
      <w:pPr>
        <w:shd w:val="clear" w:color="auto" w:fill="FFFFFF"/>
        <w:spacing w:after="0" w:line="240" w:lineRule="auto"/>
        <w:jc w:val="both"/>
        <w:outlineLvl w:val="2"/>
        <w:rPr>
          <w:rFonts w:ascii="Garamond" w:hAnsi="Garamond"/>
          <w:b/>
          <w:color w:val="FF0000"/>
        </w:rPr>
      </w:pPr>
      <w:r>
        <w:rPr>
          <w:rFonts w:ascii="Garamond" w:hAnsi="Garamond" w:cs="Arial"/>
          <w:b/>
          <w:bCs/>
          <w:lang w:eastAsia="en-GB"/>
        </w:rPr>
        <w:t>Laundry</w:t>
      </w:r>
      <w:r w:rsidR="00114F68">
        <w:rPr>
          <w:rFonts w:ascii="Garamond" w:hAnsi="Garamond" w:cs="Arial"/>
          <w:b/>
          <w:bCs/>
          <w:lang w:eastAsia="en-GB"/>
        </w:rPr>
        <w:t xml:space="preserve">/Domestic assistant </w:t>
      </w:r>
      <w:r w:rsidR="00996636" w:rsidRPr="00440C37">
        <w:rPr>
          <w:rFonts w:ascii="Garamond" w:hAnsi="Garamond"/>
          <w:color w:val="000000" w:themeColor="text1"/>
        </w:rPr>
        <w:t xml:space="preserve">will be part of </w:t>
      </w:r>
      <w:r w:rsidR="005F6F1B" w:rsidRPr="00440C37">
        <w:rPr>
          <w:rFonts w:ascii="Garamond" w:hAnsi="Garamond"/>
          <w:color w:val="000000" w:themeColor="text1"/>
        </w:rPr>
        <w:t>private apartments</w:t>
      </w:r>
      <w:r w:rsidR="00897382">
        <w:rPr>
          <w:rFonts w:ascii="Garamond" w:hAnsi="Garamond"/>
          <w:color w:val="000000" w:themeColor="text1"/>
        </w:rPr>
        <w:t xml:space="preserve">. </w:t>
      </w:r>
    </w:p>
    <w:p w14:paraId="452D9B59" w14:textId="77777777" w:rsidR="00440C37" w:rsidRPr="007B7BCC" w:rsidRDefault="00440C37" w:rsidP="00440C37">
      <w:pPr>
        <w:shd w:val="clear" w:color="auto" w:fill="FFFFFF"/>
        <w:spacing w:after="0" w:line="240" w:lineRule="auto"/>
        <w:jc w:val="both"/>
        <w:outlineLvl w:val="2"/>
        <w:rPr>
          <w:rFonts w:ascii="Garamond" w:hAnsi="Garamond"/>
        </w:rPr>
      </w:pPr>
    </w:p>
    <w:p w14:paraId="71734135" w14:textId="77777777" w:rsidR="00996636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77777777" w:rsidR="0059728C" w:rsidRPr="00996636" w:rsidRDefault="0059728C" w:rsidP="0059728C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At Goodwood, we celebrate our 300 year history as a quintessentially English Estate, in modern and authentic ways delivering extraordinary and engaging experiences.  Our settin</w:t>
      </w:r>
      <w:r w:rsidR="00996636">
        <w:rPr>
          <w:rFonts w:ascii="Garamond" w:hAnsi="Garamond"/>
        </w:rPr>
        <w:t>g, 12,000 acres of West Sussex c</w:t>
      </w:r>
      <w:r w:rsidRPr="00996636">
        <w:rPr>
          <w:rFonts w:ascii="Garamond" w:hAnsi="Garamond"/>
        </w:rPr>
        <w:t>ountryside and our story both play significant roles in Goodw</w:t>
      </w:r>
      <w:r w:rsidR="00996636">
        <w:rPr>
          <w:rFonts w:ascii="Garamond" w:hAnsi="Garamond"/>
        </w:rPr>
        <w:t>ood’s success. 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us the </w:t>
      </w:r>
      <w:r w:rsidR="00177A8D">
        <w:rPr>
          <w:rFonts w:ascii="Garamond" w:hAnsi="Garamond"/>
        </w:rPr>
        <w:t>unique</w:t>
      </w:r>
      <w:r w:rsidRPr="00996636">
        <w:rPr>
          <w:rFonts w:ascii="Garamond" w:hAnsi="Garamond"/>
        </w:rPr>
        <w:t>, luxury brand we are.</w:t>
      </w:r>
    </w:p>
    <w:p w14:paraId="05B83672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72385DD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996636">
        <w:rPr>
          <w:rFonts w:ascii="Garamond" w:hAnsi="Garamond" w:cs="Arial"/>
          <w:b/>
          <w:bCs/>
          <w:lang w:eastAsia="en-GB"/>
        </w:rPr>
        <w:t>world’s leading luxury experience.</w:t>
      </w:r>
      <w:r w:rsidRPr="00996636">
        <w:rPr>
          <w:rFonts w:ascii="Garamond" w:hAnsi="Garamond" w:cs="Arial"/>
          <w:lang w:eastAsia="en-GB"/>
        </w:rPr>
        <w:t>”</w:t>
      </w:r>
    </w:p>
    <w:p w14:paraId="58D3654C" w14:textId="77777777" w:rsidR="0059728C" w:rsidRPr="00996636" w:rsidRDefault="0059728C" w:rsidP="0099663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59728C">
      <w:pPr>
        <w:spacing w:after="0" w:line="240" w:lineRule="auto"/>
        <w:rPr>
          <w:rFonts w:ascii="Garamond" w:hAnsi="Garamond"/>
        </w:rPr>
      </w:pPr>
    </w:p>
    <w:p w14:paraId="40E47577" w14:textId="31B34ED8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 w:rsidR="00844A24"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 w:rsidR="00844A24"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r w:rsidRPr="00996636">
        <w:rPr>
          <w:rFonts w:ascii="Garamond" w:hAnsi="Garamond"/>
          <w:b/>
        </w:rPr>
        <w:tab/>
        <w:t xml:space="preserve">  Obsession for Perfection    Sheer Love of Life</w:t>
      </w:r>
    </w:p>
    <w:p w14:paraId="177B3491" w14:textId="77777777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362EC5F2" w14:textId="77777777">
        <w:tc>
          <w:tcPr>
            <w:tcW w:w="2310" w:type="dxa"/>
          </w:tcPr>
          <w:p w14:paraId="00FD747C" w14:textId="77777777" w:rsidR="001629B6" w:rsidRPr="007B7BCC" w:rsidRDefault="007B7BCC" w:rsidP="007B7BC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632FB40" w14:textId="77777777" w:rsidR="001629B6" w:rsidRPr="007B7BCC" w:rsidRDefault="007B7BCC" w:rsidP="007B7BC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906FEBD" w14:textId="77777777" w:rsidR="001629B6" w:rsidRPr="007B7BCC" w:rsidRDefault="007B7BCC" w:rsidP="007B7BC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1629B6" w:rsidRPr="007B7BCC" w:rsidRDefault="007B7BCC" w:rsidP="007B7BC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3B6CB379" w14:textId="77777777" w:rsidR="00996636" w:rsidRDefault="00996636" w:rsidP="00CD41C1">
      <w:pPr>
        <w:spacing w:after="0" w:line="240" w:lineRule="auto"/>
        <w:rPr>
          <w:rFonts w:ascii="Garamond" w:hAnsi="Garamond"/>
        </w:rPr>
      </w:pPr>
    </w:p>
    <w:p w14:paraId="542E0BA3" w14:textId="77777777" w:rsidR="00996636" w:rsidRPr="00177A8D" w:rsidRDefault="00996636" w:rsidP="00996636">
      <w:pPr>
        <w:spacing w:after="0" w:line="240" w:lineRule="auto"/>
        <w:jc w:val="both"/>
        <w:rPr>
          <w:rFonts w:ascii="Garamond" w:hAnsi="Garamond"/>
        </w:rPr>
      </w:pPr>
    </w:p>
    <w:p w14:paraId="05814E86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CAE2A25" w14:textId="77777777" w:rsidR="00AE1B7A" w:rsidRPr="007A1AF6" w:rsidRDefault="00AE1B7A" w:rsidP="00AE1B7A">
      <w:pPr>
        <w:spacing w:after="0" w:line="240" w:lineRule="auto"/>
        <w:rPr>
          <w:rFonts w:ascii="Garamond" w:hAnsi="Garamond"/>
          <w:b/>
          <w:color w:val="FF0000"/>
        </w:rPr>
      </w:pPr>
    </w:p>
    <w:p w14:paraId="0880CEFC" w14:textId="178A50F2" w:rsidR="00593F98" w:rsidRDefault="005F6F1B" w:rsidP="005F6F1B">
      <w:pPr>
        <w:rPr>
          <w:rFonts w:ascii="Garamond" w:hAnsi="Garamond"/>
        </w:rPr>
      </w:pPr>
      <w:r w:rsidRPr="00231CFC">
        <w:rPr>
          <w:rFonts w:ascii="Garamond" w:hAnsi="Garamond"/>
        </w:rPr>
        <w:t xml:space="preserve">Responsible for ensuring </w:t>
      </w:r>
      <w:r w:rsidR="002D3053" w:rsidRPr="00231CFC">
        <w:rPr>
          <w:rFonts w:ascii="Garamond" w:hAnsi="Garamond"/>
        </w:rPr>
        <w:t>the day to day laundry functions for the family</w:t>
      </w:r>
      <w:r w:rsidR="00D0520D" w:rsidRPr="00231CFC">
        <w:rPr>
          <w:rFonts w:ascii="Garamond" w:hAnsi="Garamond"/>
        </w:rPr>
        <w:t xml:space="preserve"> are met to a high standard and to assist with housekeeping as required, maintaining the private quarters and all guest bedrooms</w:t>
      </w:r>
      <w:r w:rsidR="00231CFC" w:rsidRPr="00231CFC">
        <w:rPr>
          <w:rFonts w:ascii="Garamond" w:hAnsi="Garamond"/>
        </w:rPr>
        <w:t xml:space="preserve">.  </w:t>
      </w:r>
      <w:r w:rsidR="00231CFC" w:rsidRPr="00231CFC">
        <w:rPr>
          <w:rFonts w:ascii="Garamond" w:eastAsia="Times New Roman" w:hAnsi="Garamond"/>
        </w:rPr>
        <w:t xml:space="preserve">Working with a small dedicated team, this position provides an excellent opportunity to work in an established, friendly and </w:t>
      </w:r>
      <w:r w:rsidR="00231CFC" w:rsidRPr="00231CFC">
        <w:rPr>
          <w:rFonts w:ascii="Garamond" w:hAnsi="Garamond"/>
        </w:rPr>
        <w:t>active</w:t>
      </w:r>
      <w:r w:rsidR="00231CFC" w:rsidRPr="00231CFC">
        <w:rPr>
          <w:rFonts w:ascii="Garamond" w:eastAsia="Times New Roman" w:hAnsi="Garamond"/>
        </w:rPr>
        <w:t xml:space="preserve"> household. </w:t>
      </w:r>
    </w:p>
    <w:p w14:paraId="27CD32D3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0623A066" w14:textId="77777777" w:rsidR="00996636" w:rsidRPr="00440C37" w:rsidRDefault="0099663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33A38229" w14:textId="2EAAC409" w:rsidR="00BD3CD7" w:rsidRPr="00BD3CD7" w:rsidRDefault="00BD3CD7" w:rsidP="00BD3CD7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BD3CD7">
        <w:rPr>
          <w:rFonts w:ascii="Garamond" w:hAnsi="Garamond"/>
          <w:sz w:val="22"/>
          <w:szCs w:val="22"/>
        </w:rPr>
        <w:t>Responsible for ensuring all areas in the laundry are run efficiently and to a high standard and that the</w:t>
      </w:r>
      <w:r w:rsidR="007C3D9D">
        <w:rPr>
          <w:rFonts w:ascii="Garamond" w:hAnsi="Garamond"/>
          <w:sz w:val="22"/>
          <w:szCs w:val="22"/>
        </w:rPr>
        <w:t xml:space="preserve"> </w:t>
      </w:r>
      <w:r w:rsidRPr="00BD3CD7">
        <w:rPr>
          <w:rFonts w:ascii="Garamond" w:hAnsi="Garamond"/>
          <w:sz w:val="22"/>
          <w:szCs w:val="22"/>
        </w:rPr>
        <w:t xml:space="preserve">valeting standards and wardrobes are always </w:t>
      </w:r>
      <w:r w:rsidR="00897382" w:rsidRPr="00BD3CD7">
        <w:rPr>
          <w:rFonts w:ascii="Garamond" w:hAnsi="Garamond"/>
          <w:sz w:val="22"/>
          <w:szCs w:val="22"/>
        </w:rPr>
        <w:t>tip top</w:t>
      </w:r>
      <w:r w:rsidRPr="00BD3CD7">
        <w:rPr>
          <w:rFonts w:ascii="Garamond" w:hAnsi="Garamond"/>
          <w:sz w:val="22"/>
          <w:szCs w:val="22"/>
        </w:rPr>
        <w:t>. </w:t>
      </w:r>
    </w:p>
    <w:p w14:paraId="67F7F17A" w14:textId="62CBFE6D" w:rsidR="00231CFC" w:rsidRPr="00897382" w:rsidRDefault="007C3D9D" w:rsidP="00C94141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BD3CD7">
        <w:rPr>
          <w:rFonts w:ascii="Garamond" w:hAnsi="Garamond"/>
          <w:sz w:val="22"/>
          <w:szCs w:val="22"/>
        </w:rPr>
        <w:t xml:space="preserve">Responsible </w:t>
      </w:r>
      <w:r>
        <w:rPr>
          <w:rFonts w:ascii="Garamond" w:hAnsi="Garamond"/>
          <w:sz w:val="22"/>
          <w:szCs w:val="22"/>
        </w:rPr>
        <w:t xml:space="preserve">for </w:t>
      </w:r>
      <w:r w:rsidR="00897382">
        <w:rPr>
          <w:rFonts w:ascii="Garamond" w:hAnsi="Garamond"/>
          <w:sz w:val="22"/>
          <w:szCs w:val="22"/>
        </w:rPr>
        <w:t>w</w:t>
      </w:r>
      <w:r w:rsidR="00897382" w:rsidRPr="00231CFC">
        <w:rPr>
          <w:rFonts w:ascii="Garamond" w:hAnsi="Garamond"/>
          <w:sz w:val="22"/>
          <w:szCs w:val="22"/>
        </w:rPr>
        <w:t>ash</w:t>
      </w:r>
      <w:r w:rsidR="00897382">
        <w:rPr>
          <w:rFonts w:ascii="Garamond" w:hAnsi="Garamond"/>
          <w:sz w:val="22"/>
          <w:szCs w:val="22"/>
        </w:rPr>
        <w:t>ing</w:t>
      </w:r>
      <w:r w:rsidR="00897382" w:rsidRPr="00231CFC">
        <w:rPr>
          <w:rFonts w:ascii="Garamond" w:hAnsi="Garamond"/>
          <w:sz w:val="22"/>
          <w:szCs w:val="22"/>
        </w:rPr>
        <w:t xml:space="preserve"> and</w:t>
      </w:r>
      <w:r w:rsidRPr="00231CFC">
        <w:rPr>
          <w:rFonts w:ascii="Garamond" w:hAnsi="Garamond"/>
          <w:sz w:val="22"/>
          <w:szCs w:val="22"/>
        </w:rPr>
        <w:t xml:space="preserve"> press</w:t>
      </w:r>
      <w:r w:rsidR="00032EE0">
        <w:rPr>
          <w:rFonts w:ascii="Garamond" w:hAnsi="Garamond"/>
          <w:sz w:val="22"/>
          <w:szCs w:val="22"/>
        </w:rPr>
        <w:t>ing</w:t>
      </w:r>
      <w:r w:rsidRPr="00231CFC">
        <w:rPr>
          <w:rFonts w:ascii="Garamond" w:hAnsi="Garamond"/>
          <w:sz w:val="22"/>
          <w:szCs w:val="22"/>
        </w:rPr>
        <w:t xml:space="preserve"> all laundry </w:t>
      </w:r>
      <w:r>
        <w:rPr>
          <w:rFonts w:ascii="Garamond" w:hAnsi="Garamond"/>
          <w:sz w:val="22"/>
          <w:szCs w:val="22"/>
        </w:rPr>
        <w:t xml:space="preserve">and linens </w:t>
      </w:r>
      <w:r w:rsidR="00231CFC">
        <w:rPr>
          <w:rFonts w:ascii="Garamond" w:hAnsi="Garamond"/>
          <w:sz w:val="22"/>
          <w:szCs w:val="22"/>
        </w:rPr>
        <w:t>S</w:t>
      </w:r>
      <w:r w:rsidR="00231CFC" w:rsidRPr="00231CFC">
        <w:rPr>
          <w:rFonts w:ascii="Garamond" w:hAnsi="Garamond"/>
          <w:sz w:val="22"/>
          <w:szCs w:val="22"/>
        </w:rPr>
        <w:t>ort linen ready for cleaning or washin</w:t>
      </w:r>
      <w:r>
        <w:rPr>
          <w:rFonts w:ascii="Garamond" w:hAnsi="Garamond"/>
          <w:sz w:val="22"/>
          <w:szCs w:val="22"/>
        </w:rPr>
        <w:t xml:space="preserve">g, pay </w:t>
      </w:r>
      <w:r w:rsidRPr="00897382">
        <w:rPr>
          <w:rFonts w:ascii="Garamond" w:hAnsi="Garamond"/>
          <w:sz w:val="22"/>
          <w:szCs w:val="22"/>
        </w:rPr>
        <w:t>attention to fabrics and clothes that need extra care</w:t>
      </w:r>
      <w:r w:rsidR="00231CFC" w:rsidRPr="00897382">
        <w:rPr>
          <w:rFonts w:ascii="Garamond" w:hAnsi="Garamond"/>
          <w:sz w:val="22"/>
          <w:szCs w:val="22"/>
        </w:rPr>
        <w:t xml:space="preserve">.  </w:t>
      </w:r>
    </w:p>
    <w:p w14:paraId="675AA504" w14:textId="56C7B63A" w:rsidR="007C3D9D" w:rsidRPr="00897382" w:rsidRDefault="007C3D9D" w:rsidP="007C3D9D">
      <w:pPr>
        <w:pStyle w:val="ListParagraph"/>
        <w:numPr>
          <w:ilvl w:val="0"/>
          <w:numId w:val="27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 xml:space="preserve">Ironing </w:t>
      </w:r>
      <w:r w:rsidR="00032EE0" w:rsidRPr="00897382">
        <w:rPr>
          <w:rFonts w:ascii="Garamond" w:hAnsi="Garamond"/>
          <w:sz w:val="22"/>
          <w:szCs w:val="22"/>
        </w:rPr>
        <w:t xml:space="preserve">all </w:t>
      </w:r>
      <w:r w:rsidRPr="00897382">
        <w:rPr>
          <w:rFonts w:ascii="Garamond" w:hAnsi="Garamond"/>
          <w:sz w:val="22"/>
          <w:szCs w:val="22"/>
        </w:rPr>
        <w:t>garments, particularly the principal’s shirts, in a meticulous manner.</w:t>
      </w:r>
    </w:p>
    <w:p w14:paraId="3B87D736" w14:textId="635BF883" w:rsidR="007C3D9D" w:rsidRPr="00897382" w:rsidRDefault="007C3D9D" w:rsidP="007C3D9D">
      <w:pPr>
        <w:pStyle w:val="ListParagraph"/>
        <w:numPr>
          <w:ilvl w:val="0"/>
          <w:numId w:val="27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>Steam winter clothes throughout the summer to ensure no moth activity</w:t>
      </w:r>
    </w:p>
    <w:p w14:paraId="5B418605" w14:textId="77777777" w:rsidR="007C3D9D" w:rsidRPr="00897382" w:rsidRDefault="007C3D9D" w:rsidP="007C3D9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>Liaise with the butler regarding the garments which need to be dry cleaned</w:t>
      </w:r>
    </w:p>
    <w:p w14:paraId="54EE109A" w14:textId="5DB9BED8" w:rsidR="00D0520D" w:rsidRDefault="00A76291" w:rsidP="00A76291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 xml:space="preserve">Organise </w:t>
      </w:r>
      <w:r w:rsidR="007C3D9D" w:rsidRPr="00897382">
        <w:rPr>
          <w:rFonts w:ascii="Garamond" w:hAnsi="Garamond"/>
          <w:sz w:val="22"/>
          <w:szCs w:val="22"/>
        </w:rPr>
        <w:t>b</w:t>
      </w:r>
      <w:r w:rsidRPr="00897382">
        <w:rPr>
          <w:rFonts w:ascii="Garamond" w:hAnsi="Garamond"/>
          <w:sz w:val="22"/>
          <w:szCs w:val="22"/>
        </w:rPr>
        <w:t>utler linen</w:t>
      </w:r>
      <w:r w:rsidR="00BD3CD7" w:rsidRPr="00897382">
        <w:rPr>
          <w:rFonts w:ascii="Garamond" w:hAnsi="Garamond"/>
          <w:sz w:val="22"/>
          <w:szCs w:val="22"/>
        </w:rPr>
        <w:t xml:space="preserve">: tablecloths, </w:t>
      </w:r>
      <w:r w:rsidR="007C3D9D" w:rsidRPr="00897382">
        <w:rPr>
          <w:rFonts w:ascii="Garamond" w:hAnsi="Garamond"/>
          <w:sz w:val="22"/>
          <w:szCs w:val="22"/>
        </w:rPr>
        <w:t xml:space="preserve">starching </w:t>
      </w:r>
      <w:r w:rsidR="00BD3CD7" w:rsidRPr="00897382">
        <w:rPr>
          <w:rFonts w:ascii="Garamond" w:hAnsi="Garamond"/>
          <w:sz w:val="22"/>
          <w:szCs w:val="22"/>
        </w:rPr>
        <w:t xml:space="preserve">napkins </w:t>
      </w:r>
      <w:r w:rsidR="00BD3CD7">
        <w:rPr>
          <w:rFonts w:ascii="Garamond" w:hAnsi="Garamond"/>
          <w:sz w:val="22"/>
          <w:szCs w:val="22"/>
        </w:rPr>
        <w:t xml:space="preserve">and tray </w:t>
      </w:r>
      <w:r w:rsidR="00BD3CD7" w:rsidRPr="00BD3CD7">
        <w:rPr>
          <w:rFonts w:ascii="Garamond" w:hAnsi="Garamond"/>
          <w:sz w:val="22"/>
          <w:szCs w:val="22"/>
        </w:rPr>
        <w:t>mats</w:t>
      </w:r>
    </w:p>
    <w:p w14:paraId="4B91C757" w14:textId="54565B9D" w:rsidR="007C3D9D" w:rsidRPr="00897382" w:rsidRDefault="007C3D9D" w:rsidP="00A76291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lastRenderedPageBreak/>
        <w:t>Cleaning and pressing all kitchen linens and chef whites</w:t>
      </w:r>
    </w:p>
    <w:p w14:paraId="73A5A93A" w14:textId="238A0973" w:rsidR="00A76291" w:rsidRPr="00897382" w:rsidRDefault="007C3D9D" w:rsidP="00A76291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 xml:space="preserve">Launder and press all </w:t>
      </w:r>
      <w:r w:rsidR="00221C26" w:rsidRPr="00897382">
        <w:rPr>
          <w:rFonts w:ascii="Garamond" w:hAnsi="Garamond"/>
          <w:sz w:val="22"/>
          <w:szCs w:val="22"/>
        </w:rPr>
        <w:t xml:space="preserve">bed </w:t>
      </w:r>
      <w:r w:rsidR="00BD3CD7" w:rsidRPr="00897382">
        <w:rPr>
          <w:rFonts w:ascii="Garamond" w:hAnsi="Garamond"/>
          <w:sz w:val="22"/>
          <w:szCs w:val="22"/>
        </w:rPr>
        <w:t>linen</w:t>
      </w:r>
    </w:p>
    <w:p w14:paraId="5B930297" w14:textId="4CFE8D56" w:rsidR="00032EE0" w:rsidRPr="00897382" w:rsidRDefault="00032EE0" w:rsidP="00A76291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>Basic sewing would be advantageous, basic repairs, buttons, hem pressing etc</w:t>
      </w:r>
    </w:p>
    <w:p w14:paraId="362AF3CA" w14:textId="23AB0513" w:rsidR="00A76291" w:rsidRPr="00897382" w:rsidRDefault="00A76291" w:rsidP="00A76291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 xml:space="preserve">Ensure all laundry products </w:t>
      </w:r>
      <w:r w:rsidR="008A5640" w:rsidRPr="00897382">
        <w:rPr>
          <w:rFonts w:ascii="Garamond" w:hAnsi="Garamond"/>
          <w:sz w:val="22"/>
          <w:szCs w:val="22"/>
        </w:rPr>
        <w:t xml:space="preserve">are </w:t>
      </w:r>
      <w:r w:rsidRPr="00897382">
        <w:rPr>
          <w:rFonts w:ascii="Garamond" w:hAnsi="Garamond"/>
          <w:sz w:val="22"/>
          <w:szCs w:val="22"/>
        </w:rPr>
        <w:t>kept at correct levels for use throughout the year.</w:t>
      </w:r>
    </w:p>
    <w:p w14:paraId="28D760D4" w14:textId="58084722" w:rsidR="00A76291" w:rsidRPr="00897382" w:rsidRDefault="008A5640" w:rsidP="00A76291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 xml:space="preserve">Manage </w:t>
      </w:r>
      <w:r w:rsidR="00A76291" w:rsidRPr="00897382">
        <w:rPr>
          <w:rFonts w:ascii="Garamond" w:hAnsi="Garamond"/>
          <w:sz w:val="22"/>
          <w:szCs w:val="22"/>
        </w:rPr>
        <w:t>linen stock levels efficiently and accurately, communicating any issues in timely manner</w:t>
      </w:r>
    </w:p>
    <w:p w14:paraId="39D5B07F" w14:textId="201091C2" w:rsidR="007C3D9D" w:rsidRPr="00897382" w:rsidRDefault="007C3D9D" w:rsidP="00D0520D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 xml:space="preserve">Press house </w:t>
      </w:r>
      <w:proofErr w:type="gramStart"/>
      <w:r w:rsidRPr="00897382">
        <w:rPr>
          <w:rFonts w:ascii="Garamond" w:hAnsi="Garamond"/>
          <w:sz w:val="22"/>
          <w:szCs w:val="22"/>
        </w:rPr>
        <w:t>guests</w:t>
      </w:r>
      <w:proofErr w:type="gramEnd"/>
      <w:r w:rsidRPr="00897382">
        <w:rPr>
          <w:rFonts w:ascii="Garamond" w:hAnsi="Garamond"/>
          <w:sz w:val="22"/>
          <w:szCs w:val="22"/>
        </w:rPr>
        <w:t xml:space="preserve"> clothes as and when required over events</w:t>
      </w:r>
    </w:p>
    <w:p w14:paraId="53BE0A49" w14:textId="322B21F0" w:rsidR="00D0520D" w:rsidRDefault="00231CFC" w:rsidP="00D0520D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Assist with housekeeping when required, a</w:t>
      </w:r>
      <w:r w:rsidRPr="00440C37">
        <w:rPr>
          <w:rFonts w:ascii="Garamond" w:hAnsi="Garamond"/>
          <w:sz w:val="22"/>
          <w:szCs w:val="22"/>
        </w:rPr>
        <w:t>dheri</w:t>
      </w:r>
      <w:r>
        <w:rPr>
          <w:rFonts w:ascii="Garamond" w:hAnsi="Garamond"/>
          <w:sz w:val="22"/>
          <w:szCs w:val="22"/>
        </w:rPr>
        <w:t xml:space="preserve">ng </w:t>
      </w:r>
      <w:r w:rsidR="00D0520D" w:rsidRPr="00440C37">
        <w:rPr>
          <w:rFonts w:ascii="Garamond" w:hAnsi="Garamond"/>
          <w:sz w:val="22"/>
          <w:szCs w:val="22"/>
        </w:rPr>
        <w:t>to the checklists and cleaning schedules</w:t>
      </w:r>
      <w:r>
        <w:rPr>
          <w:rFonts w:ascii="Garamond" w:hAnsi="Garamond"/>
          <w:sz w:val="22"/>
          <w:szCs w:val="22"/>
        </w:rPr>
        <w:t>, especially during busy events</w:t>
      </w:r>
      <w:r w:rsidR="00032EE0">
        <w:rPr>
          <w:rFonts w:ascii="Garamond" w:hAnsi="Garamond"/>
          <w:sz w:val="22"/>
          <w:szCs w:val="22"/>
        </w:rPr>
        <w:t>.</w:t>
      </w:r>
    </w:p>
    <w:p w14:paraId="6BD34D3C" w14:textId="52ED9EBE" w:rsidR="00221C26" w:rsidRPr="00897382" w:rsidRDefault="00221C26" w:rsidP="00221C26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 xml:space="preserve">Housekeeping assistants are responsible for maintaining the house, </w:t>
      </w:r>
      <w:r w:rsidR="00897382" w:rsidRPr="00897382">
        <w:rPr>
          <w:rFonts w:ascii="Garamond" w:hAnsi="Garamond"/>
          <w:sz w:val="22"/>
          <w:szCs w:val="22"/>
        </w:rPr>
        <w:t>including</w:t>
      </w:r>
      <w:r w:rsidRPr="00897382">
        <w:rPr>
          <w:rFonts w:ascii="Garamond" w:hAnsi="Garamond"/>
          <w:sz w:val="22"/>
          <w:szCs w:val="22"/>
        </w:rPr>
        <w:t xml:space="preserve"> guest bedrooms, reception rooms to the highest possible standard of cleanliness, presentation and good order. </w:t>
      </w:r>
    </w:p>
    <w:p w14:paraId="4A95A167" w14:textId="1A2AFE4E" w:rsidR="00C22B85" w:rsidRPr="00897382" w:rsidRDefault="00C22B85" w:rsidP="00221C26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 xml:space="preserve">During events or busier </w:t>
      </w:r>
      <w:r w:rsidR="00897382" w:rsidRPr="00897382">
        <w:rPr>
          <w:rFonts w:ascii="Garamond" w:hAnsi="Garamond"/>
          <w:sz w:val="22"/>
          <w:szCs w:val="22"/>
        </w:rPr>
        <w:t>periods,</w:t>
      </w:r>
      <w:r w:rsidRPr="00897382">
        <w:rPr>
          <w:rFonts w:ascii="Garamond" w:hAnsi="Garamond"/>
          <w:sz w:val="22"/>
          <w:szCs w:val="22"/>
        </w:rPr>
        <w:t xml:space="preserve"> you will be required to be flexible and be able to work longer hours to ensure the house and bedrooms are prepared for house guests </w:t>
      </w:r>
      <w:r w:rsidR="007C3D9D" w:rsidRPr="00897382">
        <w:rPr>
          <w:rFonts w:ascii="Garamond" w:hAnsi="Garamond"/>
          <w:sz w:val="22"/>
          <w:szCs w:val="22"/>
        </w:rPr>
        <w:t xml:space="preserve">and to clear down and fresh the house after the event </w:t>
      </w:r>
    </w:p>
    <w:p w14:paraId="11387731" w14:textId="428B726C" w:rsidR="00032EE0" w:rsidRPr="00897382" w:rsidRDefault="00032EE0" w:rsidP="00221C26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 xml:space="preserve">Assisting the family unpacking when returning from holidays </w:t>
      </w:r>
    </w:p>
    <w:p w14:paraId="48F27EC6" w14:textId="7C88C7D3" w:rsidR="00ED150C" w:rsidRPr="00897382" w:rsidRDefault="007027B9" w:rsidP="00ED150C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 xml:space="preserve">During </w:t>
      </w:r>
      <w:r w:rsidR="00ED150C" w:rsidRPr="00897382">
        <w:rPr>
          <w:rFonts w:ascii="Garamond" w:hAnsi="Garamond"/>
          <w:sz w:val="22"/>
          <w:szCs w:val="22"/>
        </w:rPr>
        <w:t>quiet periods</w:t>
      </w:r>
      <w:r w:rsidRPr="00897382">
        <w:rPr>
          <w:rFonts w:ascii="Garamond" w:hAnsi="Garamond"/>
          <w:sz w:val="22"/>
          <w:szCs w:val="22"/>
        </w:rPr>
        <w:t>,</w:t>
      </w:r>
      <w:r w:rsidR="00ED150C" w:rsidRPr="00897382">
        <w:rPr>
          <w:rFonts w:ascii="Garamond" w:hAnsi="Garamond"/>
          <w:sz w:val="22"/>
          <w:szCs w:val="22"/>
        </w:rPr>
        <w:t xml:space="preserve"> when the family are away</w:t>
      </w:r>
      <w:r w:rsidRPr="00897382">
        <w:rPr>
          <w:rFonts w:ascii="Garamond" w:hAnsi="Garamond"/>
          <w:sz w:val="22"/>
          <w:szCs w:val="22"/>
        </w:rPr>
        <w:t xml:space="preserve">, </w:t>
      </w:r>
      <w:r w:rsidR="00C22B85" w:rsidRPr="00897382">
        <w:rPr>
          <w:rFonts w:ascii="Garamond" w:hAnsi="Garamond"/>
          <w:sz w:val="22"/>
          <w:szCs w:val="22"/>
        </w:rPr>
        <w:t>staff are required to help with a deep clean</w:t>
      </w:r>
      <w:r w:rsidR="00ED150C" w:rsidRPr="00897382">
        <w:rPr>
          <w:rFonts w:ascii="Garamond" w:hAnsi="Garamond"/>
          <w:sz w:val="22"/>
          <w:szCs w:val="22"/>
        </w:rPr>
        <w:t xml:space="preserve"> </w:t>
      </w:r>
    </w:p>
    <w:p w14:paraId="1FCD1112" w14:textId="1EC31470" w:rsidR="005658FD" w:rsidRPr="00897382" w:rsidRDefault="00C22B85" w:rsidP="00897382">
      <w:pPr>
        <w:pStyle w:val="ListParagraph"/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897382">
        <w:rPr>
          <w:rFonts w:ascii="Garamond" w:hAnsi="Garamond"/>
          <w:sz w:val="22"/>
          <w:szCs w:val="22"/>
        </w:rPr>
        <w:t>Training will be provided</w:t>
      </w:r>
    </w:p>
    <w:p w14:paraId="191492DE" w14:textId="77777777" w:rsidR="00996636" w:rsidRPr="00440C37" w:rsidRDefault="00996636" w:rsidP="00E16FEA">
      <w:pPr>
        <w:spacing w:after="0" w:line="240" w:lineRule="auto"/>
        <w:rPr>
          <w:rFonts w:ascii="Garamond" w:hAnsi="Garamond"/>
          <w:b/>
          <w:color w:val="333333"/>
        </w:rPr>
      </w:pPr>
    </w:p>
    <w:p w14:paraId="45531262" w14:textId="77777777" w:rsidR="00996636" w:rsidRP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1EF51B3C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12EF9047" w14:textId="28F2BB44" w:rsidR="00231CFC" w:rsidRDefault="00231CFC" w:rsidP="005658FD">
      <w:pPr>
        <w:spacing w:after="0" w:line="240" w:lineRule="auto"/>
        <w:ind w:left="360"/>
        <w:rPr>
          <w:rFonts w:ascii="Garamond" w:hAnsi="Garamond"/>
        </w:rPr>
      </w:pPr>
    </w:p>
    <w:p w14:paraId="0306F7F9" w14:textId="77777777" w:rsidR="007027B9" w:rsidRDefault="007027B9" w:rsidP="005658FD">
      <w:pPr>
        <w:spacing w:after="0" w:line="240" w:lineRule="auto"/>
        <w:ind w:left="360"/>
        <w:rPr>
          <w:rFonts w:ascii="Garamond" w:hAnsi="Garamond"/>
        </w:rPr>
      </w:pPr>
    </w:p>
    <w:p w14:paraId="1685423A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114A79E6" w14:textId="77777777" w:rsidR="005658FD" w:rsidRPr="008611E6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38AA6067" w14:textId="713DFE66" w:rsidR="00BD3CD7" w:rsidRDefault="00BD3CD7" w:rsidP="00231CFC">
      <w:pPr>
        <w:numPr>
          <w:ilvl w:val="0"/>
          <w:numId w:val="4"/>
        </w:numPr>
        <w:tabs>
          <w:tab w:val="left" w:pos="4104"/>
        </w:tabs>
        <w:spacing w:after="0" w:line="240" w:lineRule="auto"/>
        <w:ind w:right="-3"/>
        <w:rPr>
          <w:rFonts w:ascii="Garamond" w:hAnsi="Garamond"/>
        </w:rPr>
      </w:pPr>
      <w:r>
        <w:rPr>
          <w:rFonts w:ascii="Garamond" w:hAnsi="Garamond"/>
        </w:rPr>
        <w:t>C</w:t>
      </w:r>
      <w:r w:rsidRPr="00BD3CD7">
        <w:rPr>
          <w:rFonts w:ascii="Garamond" w:hAnsi="Garamond"/>
        </w:rPr>
        <w:t>ommitment to get the job done well, with high attention to detail</w:t>
      </w:r>
    </w:p>
    <w:p w14:paraId="51DF1EE3" w14:textId="7B411E64" w:rsidR="005658FD" w:rsidRDefault="005658FD" w:rsidP="00ED150C">
      <w:pPr>
        <w:numPr>
          <w:ilvl w:val="0"/>
          <w:numId w:val="4"/>
        </w:numPr>
        <w:tabs>
          <w:tab w:val="left" w:pos="4104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Ability to prioritise and</w:t>
      </w:r>
      <w:r w:rsidRPr="003D7B04">
        <w:rPr>
          <w:rFonts w:ascii="Garamond" w:hAnsi="Garamond"/>
        </w:rPr>
        <w:t xml:space="preserve"> organise</w:t>
      </w:r>
    </w:p>
    <w:p w14:paraId="54EEA46B" w14:textId="3190DE75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5CC8DB7C" w14:textId="67A46EFF" w:rsidR="00ED150C" w:rsidRDefault="00ED150C" w:rsidP="00ED15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Be </w:t>
      </w:r>
      <w:r w:rsidRPr="00ED150C">
        <w:rPr>
          <w:rFonts w:ascii="Garamond" w:hAnsi="Garamond"/>
        </w:rPr>
        <w:t>able to follow instructions and procedures carefully</w:t>
      </w:r>
    </w:p>
    <w:p w14:paraId="6D94EBDA" w14:textId="1F14A0A0" w:rsidR="00231CFC" w:rsidRPr="00231CFC" w:rsidRDefault="00231CFC" w:rsidP="00231C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</w:rPr>
      </w:pPr>
      <w:r w:rsidRPr="00231CFC">
        <w:rPr>
          <w:rFonts w:ascii="Garamond" w:hAnsi="Garamond"/>
        </w:rPr>
        <w:t>Work quickly without compromising quality</w:t>
      </w:r>
    </w:p>
    <w:p w14:paraId="524C2927" w14:textId="77777777" w:rsidR="007027B9" w:rsidRDefault="007027B9" w:rsidP="007027B9">
      <w:pPr>
        <w:spacing w:before="100" w:beforeAutospacing="1" w:after="100" w:afterAutospacing="1" w:line="240" w:lineRule="auto"/>
        <w:rPr>
          <w:rFonts w:ascii="Garamond" w:hAnsi="Garamond"/>
        </w:rPr>
      </w:pPr>
    </w:p>
    <w:p w14:paraId="4ED3A877" w14:textId="77777777" w:rsidR="007027B9" w:rsidRDefault="007027B9" w:rsidP="007027B9">
      <w:pPr>
        <w:pStyle w:val="ListParagraph"/>
        <w:rPr>
          <w:rFonts w:ascii="Garamond" w:hAnsi="Garamond"/>
        </w:rPr>
      </w:pPr>
    </w:p>
    <w:p w14:paraId="450B154E" w14:textId="2666D6D3" w:rsidR="008A5640" w:rsidRDefault="00231CFC" w:rsidP="008A56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hAnsi="Garamond"/>
        </w:rPr>
      </w:pPr>
      <w:r>
        <w:rPr>
          <w:rFonts w:ascii="Garamond" w:hAnsi="Garamond"/>
        </w:rPr>
        <w:t>P</w:t>
      </w:r>
      <w:r w:rsidR="008A5640" w:rsidRPr="008A5640">
        <w:rPr>
          <w:rFonts w:ascii="Garamond" w:hAnsi="Garamond"/>
        </w:rPr>
        <w:t>hysically fit for lifting</w:t>
      </w:r>
      <w:r w:rsidR="008A5640">
        <w:rPr>
          <w:rFonts w:ascii="Garamond" w:hAnsi="Garamond"/>
        </w:rPr>
        <w:t xml:space="preserve"> and </w:t>
      </w:r>
      <w:r w:rsidR="008A5640" w:rsidRPr="008A5640">
        <w:rPr>
          <w:rFonts w:ascii="Garamond" w:hAnsi="Garamond"/>
        </w:rPr>
        <w:t xml:space="preserve">packing </w:t>
      </w:r>
    </w:p>
    <w:p w14:paraId="235752B0" w14:textId="77777777" w:rsidR="000E393F" w:rsidRPr="000E393F" w:rsidRDefault="000E393F" w:rsidP="000E39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</w:rPr>
      </w:pPr>
      <w:r w:rsidRPr="000E393F">
        <w:rPr>
          <w:rFonts w:ascii="Garamond" w:hAnsi="Garamond"/>
        </w:rPr>
        <w:t>Ability to work with little supervision and maintain a high level of performance</w:t>
      </w:r>
    </w:p>
    <w:p w14:paraId="79C5B473" w14:textId="13703BEC" w:rsidR="00BD3CD7" w:rsidRDefault="00ED150C" w:rsidP="00117E82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Garamond" w:hAnsi="Garamond"/>
        </w:rPr>
      </w:pPr>
      <w:r w:rsidRPr="00BD3CD7">
        <w:rPr>
          <w:rFonts w:ascii="Garamond" w:hAnsi="Garamond"/>
        </w:rPr>
        <w:t>Be able to use initiative</w:t>
      </w:r>
      <w:r w:rsidR="000E393F" w:rsidRPr="00BD3CD7">
        <w:rPr>
          <w:rFonts w:ascii="Garamond" w:hAnsi="Garamond"/>
        </w:rPr>
        <w:t xml:space="preserve"> and be c</w:t>
      </w:r>
      <w:r w:rsidR="005658FD" w:rsidRPr="00BD3CD7">
        <w:rPr>
          <w:rFonts w:ascii="Garamond" w:hAnsi="Garamond"/>
        </w:rPr>
        <w:t xml:space="preserve">onfident </w:t>
      </w:r>
      <w:r w:rsidR="000E393F" w:rsidRPr="00BD3CD7">
        <w:rPr>
          <w:rFonts w:ascii="Garamond" w:hAnsi="Garamond"/>
        </w:rPr>
        <w:t xml:space="preserve">in </w:t>
      </w:r>
      <w:r w:rsidR="005658FD" w:rsidRPr="00BD3CD7">
        <w:rPr>
          <w:rFonts w:ascii="Garamond" w:hAnsi="Garamond"/>
        </w:rPr>
        <w:t>mak</w:t>
      </w:r>
      <w:r w:rsidR="00C52EE1">
        <w:rPr>
          <w:rFonts w:ascii="Garamond" w:hAnsi="Garamond"/>
        </w:rPr>
        <w:t>ing</w:t>
      </w:r>
      <w:r w:rsidR="005658FD" w:rsidRPr="00BD3CD7">
        <w:rPr>
          <w:rFonts w:ascii="Garamond" w:hAnsi="Garamond"/>
        </w:rPr>
        <w:t xml:space="preserve"> decisions </w:t>
      </w:r>
    </w:p>
    <w:p w14:paraId="75C5EE7E" w14:textId="27763849" w:rsidR="00996636" w:rsidRDefault="00BD3CD7" w:rsidP="00117E82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Garamond" w:hAnsi="Garamond"/>
        </w:rPr>
      </w:pPr>
      <w:r>
        <w:rPr>
          <w:rFonts w:ascii="Garamond" w:hAnsi="Garamond"/>
        </w:rPr>
        <w:t>The ability t</w:t>
      </w:r>
      <w:r w:rsidRPr="00BD3CD7">
        <w:rPr>
          <w:rFonts w:ascii="Garamond" w:hAnsi="Garamond"/>
        </w:rPr>
        <w:t>o work collaboratively and harmoniously as part of a team</w:t>
      </w:r>
    </w:p>
    <w:p w14:paraId="7D5A0309" w14:textId="4F5FAE63" w:rsidR="00BD3CD7" w:rsidRPr="00BD3CD7" w:rsidRDefault="0063034B" w:rsidP="00117E82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Garamond" w:hAnsi="Garamond"/>
        </w:rPr>
      </w:pPr>
      <w:r>
        <w:rPr>
          <w:rFonts w:ascii="Garamond" w:hAnsi="Garamond"/>
        </w:rPr>
        <w:t>A</w:t>
      </w:r>
      <w:r w:rsidR="00BD3CD7" w:rsidRPr="00BD3CD7">
        <w:rPr>
          <w:rFonts w:ascii="Garamond" w:hAnsi="Garamond"/>
        </w:rPr>
        <w:t>lways be one step ahead, pre-empting the family’s requirements</w:t>
      </w:r>
    </w:p>
    <w:p w14:paraId="455B50A2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5B31303D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091488C1" w14:textId="77777777" w:rsidR="005658FD" w:rsidRDefault="005658FD" w:rsidP="00996636">
      <w:pPr>
        <w:spacing w:after="0" w:line="240" w:lineRule="auto"/>
        <w:rPr>
          <w:rFonts w:ascii="Garamond" w:hAnsi="Garamond"/>
        </w:rPr>
        <w:sectPr w:rsidR="005658FD" w:rsidSect="00231CFC">
          <w:type w:val="continuous"/>
          <w:pgSz w:w="11906" w:h="16838"/>
          <w:pgMar w:top="851" w:right="1146" w:bottom="1440" w:left="1843" w:header="708" w:footer="708" w:gutter="0"/>
          <w:cols w:num="2" w:space="431"/>
          <w:rtlGutter/>
          <w:docGrid w:linePitch="360"/>
        </w:sectPr>
      </w:pPr>
    </w:p>
    <w:p w14:paraId="664695D7" w14:textId="77777777" w:rsidR="00996636" w:rsidRDefault="00996636" w:rsidP="005658F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62583F2A" w14:textId="7BB293CB" w:rsidR="000E393F" w:rsidRPr="000E393F" w:rsidRDefault="000E393F" w:rsidP="000E3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C</w:t>
      </w:r>
      <w:r w:rsidRPr="00ED150C">
        <w:rPr>
          <w:rFonts w:ascii="Garamond" w:hAnsi="Garamond"/>
        </w:rPr>
        <w:t>andidates must be flexible with working hours, be agreeable to work weekends and Bank Holidays</w:t>
      </w:r>
      <w:r>
        <w:rPr>
          <w:rFonts w:ascii="Garamond" w:hAnsi="Garamond"/>
        </w:rPr>
        <w:t xml:space="preserve"> when required </w:t>
      </w:r>
      <w:r w:rsidRPr="00ED150C">
        <w:rPr>
          <w:rFonts w:ascii="Garamond" w:hAnsi="Garamond"/>
        </w:rPr>
        <w:t>and adaptable to change</w:t>
      </w:r>
    </w:p>
    <w:p w14:paraId="15D09BBE" w14:textId="5F21A07F" w:rsidR="000E393F" w:rsidRDefault="000E393F" w:rsidP="000E3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hAnsi="Garamond"/>
          <w:color w:val="000000" w:themeColor="text1"/>
        </w:rPr>
      </w:pPr>
      <w:r w:rsidRPr="00BD3CD7">
        <w:rPr>
          <w:rFonts w:ascii="Garamond" w:hAnsi="Garamond"/>
          <w:color w:val="000000" w:themeColor="text1"/>
        </w:rPr>
        <w:t xml:space="preserve">Have good level of English and </w:t>
      </w:r>
      <w:r w:rsidRPr="000E393F">
        <w:rPr>
          <w:rFonts w:ascii="Garamond" w:hAnsi="Garamond"/>
          <w:color w:val="000000" w:themeColor="text1"/>
        </w:rPr>
        <w:t>longevity in previous roles</w:t>
      </w:r>
      <w:r w:rsidR="00BD3CD7">
        <w:rPr>
          <w:rFonts w:ascii="Garamond" w:hAnsi="Garamond"/>
          <w:color w:val="000000" w:themeColor="text1"/>
        </w:rPr>
        <w:t>, t</w:t>
      </w:r>
      <w:r w:rsidR="00BD3CD7" w:rsidRPr="00BD3CD7">
        <w:rPr>
          <w:rFonts w:ascii="Garamond" w:hAnsi="Garamond"/>
          <w:color w:val="000000" w:themeColor="text1"/>
        </w:rPr>
        <w:t>his is a long-term position</w:t>
      </w:r>
    </w:p>
    <w:p w14:paraId="257F833A" w14:textId="2A4BBFB6" w:rsidR="000E393F" w:rsidRPr="000E393F" w:rsidRDefault="000E393F" w:rsidP="000E3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Previous experience of working in a large housekeeping department would be an advantage</w:t>
      </w:r>
    </w:p>
    <w:p w14:paraId="370670E6" w14:textId="1D733073" w:rsidR="000E393F" w:rsidRDefault="00032EE0" w:rsidP="000E3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Car ownership or </w:t>
      </w:r>
      <w:r w:rsidR="000E393F">
        <w:rPr>
          <w:rFonts w:ascii="Garamond" w:hAnsi="Garamond"/>
          <w:color w:val="000000" w:themeColor="text1"/>
        </w:rPr>
        <w:t>reliable transport is essential due to the rural location of Goodwood</w:t>
      </w:r>
    </w:p>
    <w:p w14:paraId="6A2C8B2E" w14:textId="686C7636" w:rsidR="00097D67" w:rsidRPr="00897382" w:rsidRDefault="000E393F" w:rsidP="008973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passion for maintaining high standard of cleanliness and presentation is an essential requirement</w:t>
      </w:r>
    </w:p>
    <w:sectPr w:rsidR="00097D67" w:rsidRPr="00897382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D75"/>
    <w:multiLevelType w:val="multilevel"/>
    <w:tmpl w:val="3398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2383E"/>
    <w:multiLevelType w:val="hybridMultilevel"/>
    <w:tmpl w:val="41B4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715DF"/>
    <w:multiLevelType w:val="hybridMultilevel"/>
    <w:tmpl w:val="9EFA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7891449"/>
    <w:multiLevelType w:val="multilevel"/>
    <w:tmpl w:val="F72E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365892">
    <w:abstractNumId w:val="26"/>
  </w:num>
  <w:num w:numId="2" w16cid:durableId="515535022">
    <w:abstractNumId w:val="16"/>
  </w:num>
  <w:num w:numId="3" w16cid:durableId="660890661">
    <w:abstractNumId w:val="4"/>
  </w:num>
  <w:num w:numId="4" w16cid:durableId="1005522891">
    <w:abstractNumId w:val="10"/>
  </w:num>
  <w:num w:numId="5" w16cid:durableId="33845803">
    <w:abstractNumId w:val="15"/>
  </w:num>
  <w:num w:numId="6" w16cid:durableId="924726866">
    <w:abstractNumId w:val="14"/>
  </w:num>
  <w:num w:numId="7" w16cid:durableId="1326859584">
    <w:abstractNumId w:val="5"/>
  </w:num>
  <w:num w:numId="8" w16cid:durableId="1901136079">
    <w:abstractNumId w:val="9"/>
  </w:num>
  <w:num w:numId="9" w16cid:durableId="21707857">
    <w:abstractNumId w:val="2"/>
  </w:num>
  <w:num w:numId="10" w16cid:durableId="967396489">
    <w:abstractNumId w:val="13"/>
  </w:num>
  <w:num w:numId="11" w16cid:durableId="206183610">
    <w:abstractNumId w:val="23"/>
  </w:num>
  <w:num w:numId="12" w16cid:durableId="931351669">
    <w:abstractNumId w:val="6"/>
  </w:num>
  <w:num w:numId="13" w16cid:durableId="1439564022">
    <w:abstractNumId w:val="12"/>
  </w:num>
  <w:num w:numId="14" w16cid:durableId="327759296">
    <w:abstractNumId w:val="3"/>
  </w:num>
  <w:num w:numId="15" w16cid:durableId="998266699">
    <w:abstractNumId w:val="11"/>
  </w:num>
  <w:num w:numId="16" w16cid:durableId="970936254">
    <w:abstractNumId w:val="8"/>
  </w:num>
  <w:num w:numId="17" w16cid:durableId="1834758989">
    <w:abstractNumId w:val="24"/>
  </w:num>
  <w:num w:numId="18" w16cid:durableId="1578242421">
    <w:abstractNumId w:val="22"/>
  </w:num>
  <w:num w:numId="19" w16cid:durableId="2026323215">
    <w:abstractNumId w:val="17"/>
  </w:num>
  <w:num w:numId="20" w16cid:durableId="758907283">
    <w:abstractNumId w:val="21"/>
  </w:num>
  <w:num w:numId="21" w16cid:durableId="1524787529">
    <w:abstractNumId w:val="7"/>
  </w:num>
  <w:num w:numId="22" w16cid:durableId="2137916745">
    <w:abstractNumId w:val="1"/>
  </w:num>
  <w:num w:numId="23" w16cid:durableId="1179734101">
    <w:abstractNumId w:val="20"/>
  </w:num>
  <w:num w:numId="24" w16cid:durableId="936912605">
    <w:abstractNumId w:val="18"/>
  </w:num>
  <w:num w:numId="25" w16cid:durableId="655915808">
    <w:abstractNumId w:val="19"/>
  </w:num>
  <w:num w:numId="26" w16cid:durableId="638457300">
    <w:abstractNumId w:val="0"/>
  </w:num>
  <w:num w:numId="27" w16cid:durableId="4708997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07CD"/>
    <w:rsid w:val="00004C1D"/>
    <w:rsid w:val="00010D72"/>
    <w:rsid w:val="00011D40"/>
    <w:rsid w:val="00032EE0"/>
    <w:rsid w:val="000366E6"/>
    <w:rsid w:val="00071603"/>
    <w:rsid w:val="0007684A"/>
    <w:rsid w:val="00097D67"/>
    <w:rsid w:val="000E393F"/>
    <w:rsid w:val="000F7CEA"/>
    <w:rsid w:val="00112564"/>
    <w:rsid w:val="00114F68"/>
    <w:rsid w:val="001175C9"/>
    <w:rsid w:val="001629B6"/>
    <w:rsid w:val="00177A8D"/>
    <w:rsid w:val="00194A99"/>
    <w:rsid w:val="001D14FD"/>
    <w:rsid w:val="001F6E18"/>
    <w:rsid w:val="00211DFA"/>
    <w:rsid w:val="00221C26"/>
    <w:rsid w:val="002233A4"/>
    <w:rsid w:val="00231CFC"/>
    <w:rsid w:val="00242A09"/>
    <w:rsid w:val="002807F3"/>
    <w:rsid w:val="00286199"/>
    <w:rsid w:val="00296F2D"/>
    <w:rsid w:val="002D3053"/>
    <w:rsid w:val="002E00A6"/>
    <w:rsid w:val="002F3276"/>
    <w:rsid w:val="002F5072"/>
    <w:rsid w:val="00344C4E"/>
    <w:rsid w:val="003462D1"/>
    <w:rsid w:val="003D7B04"/>
    <w:rsid w:val="003F29E4"/>
    <w:rsid w:val="003F6A0B"/>
    <w:rsid w:val="00440C37"/>
    <w:rsid w:val="00477841"/>
    <w:rsid w:val="00491B01"/>
    <w:rsid w:val="004932C5"/>
    <w:rsid w:val="004A44F9"/>
    <w:rsid w:val="004C70C1"/>
    <w:rsid w:val="005079C3"/>
    <w:rsid w:val="005658FD"/>
    <w:rsid w:val="00574034"/>
    <w:rsid w:val="00593F98"/>
    <w:rsid w:val="0059728C"/>
    <w:rsid w:val="005A6B3C"/>
    <w:rsid w:val="005B1BEC"/>
    <w:rsid w:val="005E7E4F"/>
    <w:rsid w:val="005F6F1B"/>
    <w:rsid w:val="0062513F"/>
    <w:rsid w:val="0063034B"/>
    <w:rsid w:val="006327E1"/>
    <w:rsid w:val="0065304B"/>
    <w:rsid w:val="00682152"/>
    <w:rsid w:val="00693202"/>
    <w:rsid w:val="006B1721"/>
    <w:rsid w:val="007027B9"/>
    <w:rsid w:val="007450BF"/>
    <w:rsid w:val="00755871"/>
    <w:rsid w:val="007A1AF6"/>
    <w:rsid w:val="007B7BCC"/>
    <w:rsid w:val="007C3D9D"/>
    <w:rsid w:val="008125FC"/>
    <w:rsid w:val="00831451"/>
    <w:rsid w:val="0083760E"/>
    <w:rsid w:val="00843B67"/>
    <w:rsid w:val="00844A24"/>
    <w:rsid w:val="008611E6"/>
    <w:rsid w:val="00867465"/>
    <w:rsid w:val="00876F59"/>
    <w:rsid w:val="00877F3D"/>
    <w:rsid w:val="00897382"/>
    <w:rsid w:val="008A5640"/>
    <w:rsid w:val="008B383B"/>
    <w:rsid w:val="008D18CF"/>
    <w:rsid w:val="009047A2"/>
    <w:rsid w:val="009840B7"/>
    <w:rsid w:val="009842B4"/>
    <w:rsid w:val="00992E2B"/>
    <w:rsid w:val="00995E02"/>
    <w:rsid w:val="00996636"/>
    <w:rsid w:val="009968D9"/>
    <w:rsid w:val="009A7D45"/>
    <w:rsid w:val="009C2C4E"/>
    <w:rsid w:val="009F5B1F"/>
    <w:rsid w:val="00A05FF7"/>
    <w:rsid w:val="00A357C7"/>
    <w:rsid w:val="00A37E70"/>
    <w:rsid w:val="00A666B2"/>
    <w:rsid w:val="00A76291"/>
    <w:rsid w:val="00A869DC"/>
    <w:rsid w:val="00A90383"/>
    <w:rsid w:val="00AA4654"/>
    <w:rsid w:val="00AD766E"/>
    <w:rsid w:val="00AE1B7A"/>
    <w:rsid w:val="00B34B2E"/>
    <w:rsid w:val="00B4196D"/>
    <w:rsid w:val="00B86892"/>
    <w:rsid w:val="00B936CF"/>
    <w:rsid w:val="00BD3CD7"/>
    <w:rsid w:val="00C22B85"/>
    <w:rsid w:val="00C52EE1"/>
    <w:rsid w:val="00C7153D"/>
    <w:rsid w:val="00CA07E4"/>
    <w:rsid w:val="00CC0399"/>
    <w:rsid w:val="00CD41C1"/>
    <w:rsid w:val="00CF5A97"/>
    <w:rsid w:val="00D0520D"/>
    <w:rsid w:val="00D1072F"/>
    <w:rsid w:val="00D4189B"/>
    <w:rsid w:val="00D46CF7"/>
    <w:rsid w:val="00D553BA"/>
    <w:rsid w:val="00D91BF4"/>
    <w:rsid w:val="00D93D20"/>
    <w:rsid w:val="00DB2E98"/>
    <w:rsid w:val="00DC5D2F"/>
    <w:rsid w:val="00DD44C5"/>
    <w:rsid w:val="00DE1786"/>
    <w:rsid w:val="00DF2C6E"/>
    <w:rsid w:val="00E16FEA"/>
    <w:rsid w:val="00E82E8D"/>
    <w:rsid w:val="00E87793"/>
    <w:rsid w:val="00EB798E"/>
    <w:rsid w:val="00ED150C"/>
    <w:rsid w:val="00F237B6"/>
    <w:rsid w:val="00F816EA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Amanda Nagle</cp:lastModifiedBy>
  <cp:revision>2</cp:revision>
  <cp:lastPrinted>2025-09-30T16:12:00Z</cp:lastPrinted>
  <dcterms:created xsi:type="dcterms:W3CDTF">2025-10-03T09:00:00Z</dcterms:created>
  <dcterms:modified xsi:type="dcterms:W3CDTF">2025-10-03T09:00:00Z</dcterms:modified>
</cp:coreProperties>
</file>