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94A9" w14:textId="77777777" w:rsidR="00097D67" w:rsidRPr="005258E9" w:rsidRDefault="00477841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5258E9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3A09A0A" wp14:editId="73425895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BED6A1" w14:textId="77777777" w:rsidR="00097D67" w:rsidRPr="005258E9" w:rsidRDefault="00097D67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633CEA61" w14:textId="77777777" w:rsidR="00996636" w:rsidRPr="005258E9" w:rsidRDefault="00996636" w:rsidP="001C6D05">
      <w:pPr>
        <w:spacing w:after="100" w:afterAutospacing="1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32F869E0" w14:textId="76A1FFF1" w:rsidR="00097D67" w:rsidRDefault="00097D67" w:rsidP="001C6D05">
      <w:pPr>
        <w:spacing w:after="100" w:afterAutospacing="1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3FE4CA58" w14:textId="77777777" w:rsidR="00070F33" w:rsidRPr="005258E9" w:rsidRDefault="00070F33" w:rsidP="001C6D05">
      <w:pPr>
        <w:spacing w:after="100" w:afterAutospacing="1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7F0279A8" w14:textId="77777777" w:rsidR="00996636" w:rsidRPr="005258E9" w:rsidRDefault="00996636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5258E9">
        <w:rPr>
          <w:rFonts w:ascii="Garamond" w:hAnsi="Garamond"/>
          <w:b/>
          <w:sz w:val="40"/>
          <w:szCs w:val="40"/>
        </w:rPr>
        <w:t>GOODWOOD</w:t>
      </w:r>
    </w:p>
    <w:p w14:paraId="1D022695" w14:textId="77777777" w:rsidR="00097D67" w:rsidRPr="005258E9" w:rsidRDefault="00097D67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</w:p>
    <w:p w14:paraId="768EE20A" w14:textId="77777777" w:rsidR="00097D67" w:rsidRPr="005258E9" w:rsidRDefault="00996636" w:rsidP="001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100" w:afterAutospacing="1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5258E9">
        <w:rPr>
          <w:rFonts w:ascii="Garamond" w:hAnsi="Garamond" w:cs="Arial"/>
          <w:b/>
          <w:bCs/>
          <w:lang w:eastAsia="en-GB"/>
        </w:rPr>
        <w:t>The Role</w:t>
      </w:r>
    </w:p>
    <w:p w14:paraId="4F302992" w14:textId="77777777" w:rsidR="00916E63" w:rsidRDefault="00916E63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2EAEACC6" w14:textId="3B6B2718" w:rsidR="00B50CDD" w:rsidRDefault="00996636" w:rsidP="001C6D05">
      <w:pPr>
        <w:spacing w:after="100" w:afterAutospacing="1" w:line="240" w:lineRule="auto"/>
        <w:contextualSpacing/>
        <w:rPr>
          <w:rFonts w:ascii="Garamond" w:hAnsi="Garamond"/>
        </w:rPr>
      </w:pPr>
      <w:r w:rsidRPr="00982300">
        <w:rPr>
          <w:rFonts w:ascii="Garamond" w:hAnsi="Garamond"/>
        </w:rPr>
        <w:t xml:space="preserve">The </w:t>
      </w:r>
      <w:r w:rsidR="00D16108" w:rsidRPr="00982300">
        <w:rPr>
          <w:rFonts w:ascii="Garamond" w:hAnsi="Garamond"/>
          <w:b/>
          <w:bCs/>
        </w:rPr>
        <w:t>Hospitality</w:t>
      </w:r>
      <w:r w:rsidR="004A4B7B">
        <w:rPr>
          <w:rFonts w:ascii="Garamond" w:hAnsi="Garamond"/>
          <w:b/>
          <w:bCs/>
        </w:rPr>
        <w:t xml:space="preserve"> </w:t>
      </w:r>
      <w:r w:rsidR="00153674">
        <w:rPr>
          <w:rFonts w:ascii="Garamond" w:hAnsi="Garamond"/>
          <w:b/>
          <w:bCs/>
        </w:rPr>
        <w:t xml:space="preserve">Sales </w:t>
      </w:r>
      <w:r w:rsidR="008B20D7">
        <w:rPr>
          <w:rFonts w:ascii="Garamond" w:hAnsi="Garamond"/>
          <w:b/>
          <w:bCs/>
        </w:rPr>
        <w:t>Administrator</w:t>
      </w:r>
      <w:r w:rsidR="00EE6A05" w:rsidRPr="00982300">
        <w:rPr>
          <w:rFonts w:ascii="Garamond" w:hAnsi="Garamond"/>
          <w:b/>
          <w:bCs/>
        </w:rPr>
        <w:t xml:space="preserve"> </w:t>
      </w:r>
      <w:r w:rsidRPr="00982300">
        <w:rPr>
          <w:rFonts w:ascii="Garamond" w:hAnsi="Garamond"/>
        </w:rPr>
        <w:t xml:space="preserve">will </w:t>
      </w:r>
      <w:r w:rsidRPr="005258E9">
        <w:rPr>
          <w:rFonts w:ascii="Garamond" w:hAnsi="Garamond"/>
        </w:rPr>
        <w:t>be part of</w:t>
      </w:r>
      <w:r w:rsidR="001C6D05">
        <w:rPr>
          <w:rFonts w:ascii="Garamond" w:hAnsi="Garamond"/>
        </w:rPr>
        <w:t xml:space="preserve"> the</w:t>
      </w:r>
      <w:r w:rsidRPr="005258E9">
        <w:rPr>
          <w:rFonts w:ascii="Garamond" w:hAnsi="Garamond"/>
        </w:rPr>
        <w:t xml:space="preserve"> </w:t>
      </w:r>
      <w:r w:rsidR="00E70F91" w:rsidRPr="005258E9">
        <w:rPr>
          <w:rFonts w:ascii="Garamond" w:hAnsi="Garamond"/>
        </w:rPr>
        <w:t>Hospitality</w:t>
      </w:r>
      <w:r w:rsidRPr="005258E9">
        <w:rPr>
          <w:rFonts w:ascii="Garamond" w:hAnsi="Garamond"/>
        </w:rPr>
        <w:t xml:space="preserve"> </w:t>
      </w:r>
      <w:r w:rsidR="00226941">
        <w:rPr>
          <w:rFonts w:ascii="Garamond" w:hAnsi="Garamond"/>
        </w:rPr>
        <w:t xml:space="preserve">Sales </w:t>
      </w:r>
      <w:r w:rsidR="001C6D05">
        <w:rPr>
          <w:rFonts w:ascii="Garamond" w:hAnsi="Garamond"/>
        </w:rPr>
        <w:t>t</w:t>
      </w:r>
      <w:r w:rsidR="00226941">
        <w:rPr>
          <w:rFonts w:ascii="Garamond" w:hAnsi="Garamond"/>
        </w:rPr>
        <w:t>eam</w:t>
      </w:r>
      <w:r w:rsidR="001C6D05">
        <w:rPr>
          <w:rFonts w:ascii="Garamond" w:hAnsi="Garamond"/>
        </w:rPr>
        <w:t>, r</w:t>
      </w:r>
      <w:r w:rsidR="00AF7C39">
        <w:rPr>
          <w:rFonts w:ascii="Garamond" w:hAnsi="Garamond"/>
        </w:rPr>
        <w:t xml:space="preserve">eporting to </w:t>
      </w:r>
      <w:r w:rsidR="00226941">
        <w:rPr>
          <w:rFonts w:ascii="Garamond" w:hAnsi="Garamond"/>
        </w:rPr>
        <w:t>the Head of Sales</w:t>
      </w:r>
      <w:r w:rsidR="00B50CDD">
        <w:rPr>
          <w:rFonts w:ascii="Garamond" w:hAnsi="Garamond"/>
        </w:rPr>
        <w:t xml:space="preserve">. </w:t>
      </w:r>
    </w:p>
    <w:p w14:paraId="28D56445" w14:textId="77777777" w:rsidR="001C6D05" w:rsidRPr="005258E9" w:rsidRDefault="001C6D05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46FB5C6C" w14:textId="77777777" w:rsidR="00996636" w:rsidRPr="005258E9" w:rsidRDefault="00996636" w:rsidP="001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5258E9">
        <w:rPr>
          <w:rFonts w:ascii="Garamond" w:hAnsi="Garamond" w:cs="Arial"/>
          <w:b/>
          <w:bCs/>
          <w:lang w:eastAsia="en-GB"/>
        </w:rPr>
        <w:t>About us</w:t>
      </w:r>
    </w:p>
    <w:p w14:paraId="3415814A" w14:textId="77777777" w:rsidR="0059728C" w:rsidRPr="005258E9" w:rsidRDefault="0059728C" w:rsidP="001C6D05">
      <w:pPr>
        <w:shd w:val="clear" w:color="auto" w:fill="FFFFFF"/>
        <w:spacing w:after="100" w:afterAutospacing="1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F902B46" w14:textId="77777777" w:rsidR="00916E63" w:rsidRPr="00996636" w:rsidRDefault="00916E63" w:rsidP="001C6D05">
      <w:pPr>
        <w:spacing w:after="100" w:afterAutospacing="1" w:line="240" w:lineRule="auto"/>
        <w:contextualSpacing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11EEBF9" w14:textId="77777777" w:rsidR="0059728C" w:rsidRPr="005258E9" w:rsidRDefault="0059728C" w:rsidP="001C6D05">
      <w:pPr>
        <w:shd w:val="clear" w:color="auto" w:fill="FFFFFF"/>
        <w:spacing w:after="100" w:afterAutospacing="1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A4F6E06" w14:textId="77777777" w:rsidR="0059728C" w:rsidRPr="005258E9" w:rsidRDefault="0059728C" w:rsidP="001C6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5258E9">
        <w:rPr>
          <w:rFonts w:ascii="Garamond" w:hAnsi="Garamond" w:cs="Arial"/>
          <w:b/>
          <w:bCs/>
          <w:lang w:eastAsia="en-GB"/>
        </w:rPr>
        <w:t>Passionate People</w:t>
      </w:r>
    </w:p>
    <w:p w14:paraId="743CA95B" w14:textId="77777777" w:rsidR="0059728C" w:rsidRPr="005258E9" w:rsidRDefault="0059728C" w:rsidP="001C6D05">
      <w:pPr>
        <w:shd w:val="clear" w:color="auto" w:fill="FFFFFF"/>
        <w:spacing w:after="100" w:afterAutospacing="1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6FDC53A6" w14:textId="77777777" w:rsidR="00916E63" w:rsidRPr="00996636" w:rsidRDefault="00916E63" w:rsidP="001C6D05">
      <w:pPr>
        <w:shd w:val="clear" w:color="auto" w:fill="FFFFFF"/>
        <w:spacing w:after="100" w:afterAutospacing="1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07D97C8B" w14:textId="77777777" w:rsidR="0059728C" w:rsidRPr="005258E9" w:rsidRDefault="0059728C" w:rsidP="001C6D05">
      <w:pPr>
        <w:spacing w:after="100" w:afterAutospacing="1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3D8B8D74" w14:textId="77777777" w:rsidR="0059728C" w:rsidRPr="005258E9" w:rsidRDefault="0059728C" w:rsidP="001C6D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5258E9">
        <w:rPr>
          <w:rFonts w:ascii="Garamond" w:hAnsi="Garamond"/>
          <w:b/>
        </w:rPr>
        <w:t>Our Values</w:t>
      </w:r>
    </w:p>
    <w:p w14:paraId="2DBE7462" w14:textId="77777777" w:rsidR="0059728C" w:rsidRPr="005258E9" w:rsidRDefault="0059728C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7E8393E3" w14:textId="77777777" w:rsidR="0059728C" w:rsidRPr="005258E9" w:rsidRDefault="0059728C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5258E9">
        <w:rPr>
          <w:rFonts w:ascii="Garamond" w:hAnsi="Garamond"/>
          <w:b/>
        </w:rPr>
        <w:t>The Real Thing</w:t>
      </w:r>
      <w:r w:rsidRPr="005258E9">
        <w:rPr>
          <w:rFonts w:ascii="Garamond" w:hAnsi="Garamond"/>
          <w:b/>
        </w:rPr>
        <w:tab/>
        <w:t xml:space="preserve">       Daring Do </w:t>
      </w:r>
      <w:r w:rsidRPr="005258E9">
        <w:rPr>
          <w:rFonts w:ascii="Garamond" w:hAnsi="Garamond"/>
          <w:b/>
        </w:rPr>
        <w:tab/>
      </w:r>
      <w:proofErr w:type="gramStart"/>
      <w:r w:rsidRPr="005258E9">
        <w:rPr>
          <w:rFonts w:ascii="Garamond" w:hAnsi="Garamond"/>
          <w:b/>
        </w:rPr>
        <w:tab/>
        <w:t xml:space="preserve">  Obsession</w:t>
      </w:r>
      <w:proofErr w:type="gramEnd"/>
      <w:r w:rsidRPr="005258E9">
        <w:rPr>
          <w:rFonts w:ascii="Garamond" w:hAnsi="Garamond"/>
          <w:b/>
        </w:rPr>
        <w:t xml:space="preserve"> for Perfection    Sheer Love of Life</w:t>
      </w:r>
    </w:p>
    <w:p w14:paraId="18CD65D3" w14:textId="77777777" w:rsidR="0059728C" w:rsidRPr="005258E9" w:rsidRDefault="0059728C" w:rsidP="001C6D05">
      <w:pP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5258E9" w14:paraId="3F4CAB21" w14:textId="77777777">
        <w:tc>
          <w:tcPr>
            <w:tcW w:w="2310" w:type="dxa"/>
          </w:tcPr>
          <w:p w14:paraId="1AC81AF5" w14:textId="59BBA0AC" w:rsidR="0059728C" w:rsidRPr="005258E9" w:rsidRDefault="00916E63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</w:tc>
        <w:tc>
          <w:tcPr>
            <w:tcW w:w="2310" w:type="dxa"/>
          </w:tcPr>
          <w:p w14:paraId="6F99370A" w14:textId="77777777" w:rsidR="00916E63" w:rsidRPr="007B7BCC" w:rsidRDefault="00916E63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09BEF18A" w14:textId="024A1877" w:rsidR="0059728C" w:rsidRPr="005258E9" w:rsidRDefault="0059728C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E81868A" w14:textId="77777777" w:rsidR="00916E63" w:rsidRPr="007B7BCC" w:rsidRDefault="00916E63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7D44E803" w14:textId="01F0D0A9" w:rsidR="0059728C" w:rsidRPr="005258E9" w:rsidRDefault="0059728C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785B3B9" w14:textId="7D68317F" w:rsidR="0059728C" w:rsidRPr="00916E63" w:rsidRDefault="00916E63" w:rsidP="001C6D05">
            <w:pPr>
              <w:spacing w:after="100" w:afterAutospacing="1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</w:tc>
      </w:tr>
    </w:tbl>
    <w:p w14:paraId="7B4DF28B" w14:textId="77777777" w:rsidR="00996636" w:rsidRPr="005258E9" w:rsidRDefault="00996636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785EAB5D" w14:textId="77777777" w:rsidR="00E70F91" w:rsidRPr="008508AA" w:rsidRDefault="00996636" w:rsidP="001C6D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8508AA">
        <w:rPr>
          <w:rFonts w:ascii="Garamond" w:hAnsi="Garamond"/>
          <w:b/>
        </w:rPr>
        <w:t>Purpose of the role</w:t>
      </w:r>
    </w:p>
    <w:p w14:paraId="7AD9BF23" w14:textId="77777777" w:rsidR="00B50CDD" w:rsidRDefault="00B50CDD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04BFC7C1" w14:textId="77777777" w:rsidR="001C6D05" w:rsidRDefault="008508AA" w:rsidP="001C6D05">
      <w:pPr>
        <w:spacing w:after="100" w:afterAutospacing="1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To </w:t>
      </w:r>
      <w:r w:rsidR="00B50CDD">
        <w:rPr>
          <w:rFonts w:ascii="Garamond" w:hAnsi="Garamond"/>
        </w:rPr>
        <w:t>support</w:t>
      </w:r>
      <w:r w:rsidR="00153674">
        <w:rPr>
          <w:rFonts w:ascii="Garamond" w:hAnsi="Garamond"/>
        </w:rPr>
        <w:t xml:space="preserve"> </w:t>
      </w:r>
      <w:r w:rsidR="00317FC8">
        <w:rPr>
          <w:rFonts w:ascii="Garamond" w:hAnsi="Garamond"/>
        </w:rPr>
        <w:t>the</w:t>
      </w:r>
      <w:r w:rsidR="00153674">
        <w:rPr>
          <w:rFonts w:ascii="Garamond" w:hAnsi="Garamond"/>
        </w:rPr>
        <w:t xml:space="preserve"> Hospitality Sales </w:t>
      </w:r>
      <w:r w:rsidR="001C6D05">
        <w:rPr>
          <w:rFonts w:ascii="Garamond" w:hAnsi="Garamond"/>
        </w:rPr>
        <w:t>t</w:t>
      </w:r>
      <w:r w:rsidR="00153674">
        <w:rPr>
          <w:rFonts w:ascii="Garamond" w:hAnsi="Garamond"/>
        </w:rPr>
        <w:t xml:space="preserve">eam </w:t>
      </w:r>
      <w:r w:rsidR="001C6D05">
        <w:rPr>
          <w:rFonts w:ascii="Garamond" w:hAnsi="Garamond"/>
        </w:rPr>
        <w:t xml:space="preserve">by </w:t>
      </w:r>
      <w:r w:rsidR="00BA5F27">
        <w:rPr>
          <w:rFonts w:ascii="Garamond" w:hAnsi="Garamond"/>
        </w:rPr>
        <w:t>manag</w:t>
      </w:r>
      <w:r w:rsidR="001C6D05">
        <w:rPr>
          <w:rFonts w:ascii="Garamond" w:hAnsi="Garamond"/>
        </w:rPr>
        <w:t>ing</w:t>
      </w:r>
      <w:r w:rsidR="00BA5F27">
        <w:rPr>
          <w:rFonts w:ascii="Garamond" w:hAnsi="Garamond"/>
        </w:rPr>
        <w:t xml:space="preserve"> bookings </w:t>
      </w:r>
      <w:r w:rsidR="00226941">
        <w:rPr>
          <w:rFonts w:ascii="Garamond" w:hAnsi="Garamond"/>
        </w:rPr>
        <w:t xml:space="preserve">on </w:t>
      </w:r>
      <w:r w:rsidR="001C6D05">
        <w:rPr>
          <w:rFonts w:ascii="Garamond" w:hAnsi="Garamond"/>
        </w:rPr>
        <w:t>the</w:t>
      </w:r>
      <w:r w:rsidR="00226941">
        <w:rPr>
          <w:rFonts w:ascii="Garamond" w:hAnsi="Garamond"/>
        </w:rPr>
        <w:t xml:space="preserve"> </w:t>
      </w:r>
      <w:r w:rsidR="001C6D05">
        <w:rPr>
          <w:rFonts w:ascii="Garamond" w:hAnsi="Garamond"/>
        </w:rPr>
        <w:t>internal</w:t>
      </w:r>
      <w:r w:rsidR="00226941">
        <w:rPr>
          <w:rFonts w:ascii="Garamond" w:hAnsi="Garamond"/>
        </w:rPr>
        <w:t xml:space="preserve"> booking systems, </w:t>
      </w:r>
      <w:r w:rsidR="00BA5F27">
        <w:rPr>
          <w:rFonts w:ascii="Garamond" w:hAnsi="Garamond"/>
        </w:rPr>
        <w:t>help</w:t>
      </w:r>
      <w:r w:rsidR="001C6D05">
        <w:rPr>
          <w:rFonts w:ascii="Garamond" w:hAnsi="Garamond"/>
        </w:rPr>
        <w:t>ing to</w:t>
      </w:r>
      <w:r w:rsidR="00BA5F27">
        <w:rPr>
          <w:rFonts w:ascii="Garamond" w:hAnsi="Garamond"/>
        </w:rPr>
        <w:t xml:space="preserve"> grow relationships with current Hospitality Agents</w:t>
      </w:r>
      <w:r w:rsidR="00D659F0">
        <w:rPr>
          <w:rFonts w:ascii="Garamond" w:hAnsi="Garamond"/>
        </w:rPr>
        <w:t xml:space="preserve"> and onboard</w:t>
      </w:r>
      <w:r w:rsidR="001C6D05">
        <w:rPr>
          <w:rFonts w:ascii="Garamond" w:hAnsi="Garamond"/>
        </w:rPr>
        <w:t>ing</w:t>
      </w:r>
      <w:r w:rsidR="00D659F0">
        <w:rPr>
          <w:rFonts w:ascii="Garamond" w:hAnsi="Garamond"/>
        </w:rPr>
        <w:t xml:space="preserve"> new clients</w:t>
      </w:r>
      <w:r w:rsidR="00BA5F27">
        <w:rPr>
          <w:rFonts w:ascii="Garamond" w:hAnsi="Garamond"/>
        </w:rPr>
        <w:t xml:space="preserve">. </w:t>
      </w:r>
    </w:p>
    <w:p w14:paraId="6F29C23C" w14:textId="77777777" w:rsidR="001C6D05" w:rsidRDefault="001C6D05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25B35B73" w14:textId="77777777" w:rsidR="001C6D05" w:rsidRDefault="001C6D05" w:rsidP="001C6D05">
      <w:pPr>
        <w:spacing w:after="100" w:afterAutospacing="1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R</w:t>
      </w:r>
      <w:r w:rsidR="00317FC8">
        <w:rPr>
          <w:rFonts w:ascii="Garamond" w:hAnsi="Garamond"/>
        </w:rPr>
        <w:t xml:space="preserve">esponsible for inputting client bookings </w:t>
      </w:r>
      <w:r>
        <w:rPr>
          <w:rFonts w:ascii="Garamond" w:hAnsi="Garamond"/>
        </w:rPr>
        <w:t>accurately and efficiently</w:t>
      </w:r>
      <w:r w:rsidR="00317FC8">
        <w:rPr>
          <w:rFonts w:ascii="Garamond" w:hAnsi="Garamond"/>
        </w:rPr>
        <w:t>, m</w:t>
      </w:r>
      <w:r w:rsidR="00226941">
        <w:rPr>
          <w:rFonts w:ascii="Garamond" w:hAnsi="Garamond"/>
        </w:rPr>
        <w:t>anag</w:t>
      </w:r>
      <w:r>
        <w:rPr>
          <w:rFonts w:ascii="Garamond" w:hAnsi="Garamond"/>
        </w:rPr>
        <w:t>ing</w:t>
      </w:r>
      <w:r w:rsidR="00226941">
        <w:rPr>
          <w:rFonts w:ascii="Garamond" w:hAnsi="Garamond"/>
        </w:rPr>
        <w:t xml:space="preserve"> the Hospitality inbox and handl</w:t>
      </w:r>
      <w:r>
        <w:rPr>
          <w:rFonts w:ascii="Garamond" w:hAnsi="Garamond"/>
        </w:rPr>
        <w:t>ing</w:t>
      </w:r>
      <w:r w:rsidR="00226941">
        <w:rPr>
          <w:rFonts w:ascii="Garamond" w:hAnsi="Garamond"/>
        </w:rPr>
        <w:t xml:space="preserve"> customer queries</w:t>
      </w:r>
      <w:r w:rsidR="00F41369">
        <w:rPr>
          <w:rFonts w:ascii="Garamond" w:hAnsi="Garamond"/>
        </w:rPr>
        <w:t xml:space="preserve"> throughout the </w:t>
      </w:r>
      <w:r w:rsidR="001953DB">
        <w:rPr>
          <w:rFonts w:ascii="Garamond" w:hAnsi="Garamond"/>
        </w:rPr>
        <w:t xml:space="preserve">season.  </w:t>
      </w:r>
    </w:p>
    <w:p w14:paraId="50AE070F" w14:textId="77777777" w:rsidR="001C6D05" w:rsidRDefault="001C6D05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04FCBDED" w14:textId="677429C7" w:rsidR="00C2616F" w:rsidRDefault="001C6D05" w:rsidP="001C6D05">
      <w:pPr>
        <w:spacing w:after="100" w:afterAutospacing="1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To </w:t>
      </w:r>
      <w:r w:rsidR="00B50CDD">
        <w:rPr>
          <w:rFonts w:ascii="Garamond" w:hAnsi="Garamond"/>
        </w:rPr>
        <w:t>support the Hospitality Operations team in the lead up and during even</w:t>
      </w:r>
      <w:r>
        <w:rPr>
          <w:rFonts w:ascii="Garamond" w:hAnsi="Garamond"/>
        </w:rPr>
        <w:t>ts</w:t>
      </w:r>
      <w:r w:rsidR="00822210">
        <w:rPr>
          <w:rFonts w:ascii="Garamond" w:hAnsi="Garamond"/>
        </w:rPr>
        <w:t>.</w:t>
      </w:r>
    </w:p>
    <w:p w14:paraId="2646560C" w14:textId="77777777" w:rsidR="00C2616F" w:rsidRDefault="00C2616F" w:rsidP="001C6D05">
      <w:pPr>
        <w:spacing w:after="100" w:afterAutospacing="1" w:line="240" w:lineRule="auto"/>
        <w:contextualSpacing/>
        <w:rPr>
          <w:rFonts w:ascii="Garamond" w:hAnsi="Garamond"/>
        </w:rPr>
      </w:pPr>
    </w:p>
    <w:p w14:paraId="461ED844" w14:textId="5A597684" w:rsidR="005340F8" w:rsidRDefault="00996636" w:rsidP="001C6D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5258E9">
        <w:rPr>
          <w:rFonts w:ascii="Garamond" w:hAnsi="Garamond"/>
          <w:b/>
        </w:rPr>
        <w:t>Key responsibilities</w:t>
      </w:r>
    </w:p>
    <w:p w14:paraId="63FDC6BA" w14:textId="77777777" w:rsidR="001C6D05" w:rsidRDefault="001C6D05" w:rsidP="001C6D05">
      <w:pPr>
        <w:spacing w:after="100" w:afterAutospacing="1" w:line="240" w:lineRule="auto"/>
        <w:contextualSpacing/>
        <w:jc w:val="both"/>
        <w:rPr>
          <w:rFonts w:ascii="Garamond" w:hAnsi="Garamond"/>
          <w:b/>
        </w:rPr>
      </w:pPr>
    </w:p>
    <w:p w14:paraId="4E10BAAC" w14:textId="6E739A92" w:rsidR="00165D36" w:rsidRPr="0085539E" w:rsidRDefault="00A65812" w:rsidP="001C6D05">
      <w:pPr>
        <w:spacing w:after="100" w:afterAutospacing="1" w:line="240" w:lineRule="auto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Booking System </w:t>
      </w:r>
      <w:r w:rsidR="00165D36" w:rsidRPr="0085539E">
        <w:rPr>
          <w:rFonts w:ascii="Garamond" w:hAnsi="Garamond"/>
          <w:b/>
        </w:rPr>
        <w:t>Administration:</w:t>
      </w:r>
    </w:p>
    <w:p w14:paraId="58729FDF" w14:textId="77777777" w:rsidR="00822210" w:rsidRDefault="00822210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Input client details and </w:t>
      </w:r>
      <w:r w:rsidR="00226941" w:rsidRPr="00624670">
        <w:rPr>
          <w:rFonts w:ascii="Garamond" w:hAnsi="Garamond"/>
        </w:rPr>
        <w:t>bookings onto both IVVY and Talent booking systems</w:t>
      </w:r>
      <w:r w:rsidR="00624670" w:rsidRPr="00624670">
        <w:rPr>
          <w:rFonts w:ascii="Garamond" w:hAnsi="Garamond"/>
        </w:rPr>
        <w:t xml:space="preserve">. </w:t>
      </w:r>
    </w:p>
    <w:p w14:paraId="317023BB" w14:textId="0BE61246" w:rsidR="00463250" w:rsidRPr="00624670" w:rsidRDefault="00624670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 w:rsidRPr="00624670">
        <w:rPr>
          <w:rFonts w:ascii="Garamond" w:hAnsi="Garamond"/>
        </w:rPr>
        <w:t xml:space="preserve">Work closely with the Business </w:t>
      </w:r>
      <w:r w:rsidR="00822210">
        <w:rPr>
          <w:rFonts w:ascii="Garamond" w:hAnsi="Garamond"/>
        </w:rPr>
        <w:t>D</w:t>
      </w:r>
      <w:r w:rsidRPr="00624670">
        <w:rPr>
          <w:rFonts w:ascii="Garamond" w:hAnsi="Garamond"/>
        </w:rPr>
        <w:t xml:space="preserve">evelopment </w:t>
      </w:r>
      <w:r w:rsidR="00822210">
        <w:rPr>
          <w:rFonts w:ascii="Garamond" w:hAnsi="Garamond"/>
        </w:rPr>
        <w:t>Manager to input 3</w:t>
      </w:r>
      <w:r w:rsidR="00822210" w:rsidRPr="00822210">
        <w:rPr>
          <w:rFonts w:ascii="Garamond" w:hAnsi="Garamond"/>
          <w:vertAlign w:val="superscript"/>
        </w:rPr>
        <w:t>rd</w:t>
      </w:r>
      <w:r w:rsidR="00822210">
        <w:rPr>
          <w:rFonts w:ascii="Garamond" w:hAnsi="Garamond"/>
        </w:rPr>
        <w:t xml:space="preserve"> part Agent bookings against available capacity</w:t>
      </w:r>
      <w:r w:rsidRPr="00624670">
        <w:rPr>
          <w:rFonts w:ascii="Garamond" w:hAnsi="Garamond"/>
        </w:rPr>
        <w:t xml:space="preserve"> </w:t>
      </w:r>
    </w:p>
    <w:p w14:paraId="191ACAC9" w14:textId="2E4ABE4A" w:rsidR="00463250" w:rsidRPr="00624670" w:rsidRDefault="00822210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>
        <w:rPr>
          <w:rFonts w:ascii="Garamond" w:hAnsi="Garamond"/>
        </w:rPr>
        <w:t>Manage</w:t>
      </w:r>
      <w:r w:rsidR="000706FF" w:rsidRPr="00624670">
        <w:rPr>
          <w:rFonts w:ascii="Garamond" w:hAnsi="Garamond"/>
        </w:rPr>
        <w:t xml:space="preserve"> the communication of </w:t>
      </w:r>
      <w:r>
        <w:rPr>
          <w:rFonts w:ascii="Garamond" w:hAnsi="Garamond"/>
        </w:rPr>
        <w:t xml:space="preserve">available inventory </w:t>
      </w:r>
      <w:r w:rsidR="000706FF" w:rsidRPr="00624670">
        <w:rPr>
          <w:rFonts w:ascii="Garamond" w:hAnsi="Garamond"/>
        </w:rPr>
        <w:t>to</w:t>
      </w:r>
      <w:r>
        <w:rPr>
          <w:rFonts w:ascii="Garamond" w:hAnsi="Garamond"/>
        </w:rPr>
        <w:t xml:space="preserve"> 3</w:t>
      </w:r>
      <w:r w:rsidRPr="00822210">
        <w:rPr>
          <w:rFonts w:ascii="Garamond" w:hAnsi="Garamond"/>
          <w:vertAlign w:val="superscript"/>
        </w:rPr>
        <w:t>rd</w:t>
      </w:r>
      <w:r>
        <w:rPr>
          <w:rFonts w:ascii="Garamond" w:hAnsi="Garamond"/>
        </w:rPr>
        <w:t xml:space="preserve"> party A</w:t>
      </w:r>
      <w:r w:rsidR="000706FF" w:rsidRPr="00624670">
        <w:rPr>
          <w:rFonts w:ascii="Garamond" w:hAnsi="Garamond"/>
        </w:rPr>
        <w:t xml:space="preserve">gents and </w:t>
      </w:r>
      <w:r>
        <w:rPr>
          <w:rFonts w:ascii="Garamond" w:hAnsi="Garamond"/>
        </w:rPr>
        <w:t xml:space="preserve">our in-house </w:t>
      </w:r>
      <w:r w:rsidR="00624670" w:rsidRPr="00624670">
        <w:rPr>
          <w:rFonts w:ascii="Garamond" w:hAnsi="Garamond"/>
        </w:rPr>
        <w:t xml:space="preserve">sales team. </w:t>
      </w:r>
    </w:p>
    <w:p w14:paraId="57366422" w14:textId="291EC9E5" w:rsidR="00624670" w:rsidRPr="00624670" w:rsidRDefault="00624670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 w:rsidRPr="00624670">
        <w:rPr>
          <w:rFonts w:ascii="Garamond" w:hAnsi="Garamond"/>
        </w:rPr>
        <w:t xml:space="preserve">Running </w:t>
      </w:r>
      <w:r w:rsidR="00822210">
        <w:rPr>
          <w:rFonts w:ascii="Garamond" w:hAnsi="Garamond"/>
        </w:rPr>
        <w:t>the</w:t>
      </w:r>
      <w:r w:rsidRPr="00624670">
        <w:rPr>
          <w:rFonts w:ascii="Garamond" w:hAnsi="Garamond"/>
        </w:rPr>
        <w:t xml:space="preserve"> online sales report daily and inputting</w:t>
      </w:r>
      <w:r w:rsidR="00822210">
        <w:rPr>
          <w:rFonts w:ascii="Garamond" w:hAnsi="Garamond"/>
        </w:rPr>
        <w:t xml:space="preserve"> client details and bookings into </w:t>
      </w:r>
      <w:r w:rsidRPr="00624670">
        <w:rPr>
          <w:rFonts w:ascii="Garamond" w:hAnsi="Garamond"/>
        </w:rPr>
        <w:t>IVVY.</w:t>
      </w:r>
    </w:p>
    <w:p w14:paraId="6DEA5ECE" w14:textId="2006B12C" w:rsidR="00131DFE" w:rsidRDefault="00822210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>
        <w:rPr>
          <w:rFonts w:ascii="Garamond" w:hAnsi="Garamond"/>
        </w:rPr>
        <w:lastRenderedPageBreak/>
        <w:t>Reviewing 3</w:t>
      </w:r>
      <w:r w:rsidRPr="00822210">
        <w:rPr>
          <w:rFonts w:ascii="Garamond" w:hAnsi="Garamond"/>
          <w:vertAlign w:val="superscript"/>
        </w:rPr>
        <w:t>rd</w:t>
      </w:r>
      <w:r>
        <w:rPr>
          <w:rFonts w:ascii="Garamond" w:hAnsi="Garamond"/>
        </w:rPr>
        <w:t xml:space="preserve"> party Agent payments and communicating outstanding debt to ensure payments are chased in a timely manner</w:t>
      </w:r>
    </w:p>
    <w:p w14:paraId="0EDB9C8E" w14:textId="708649CE" w:rsidR="001953DB" w:rsidRDefault="001953DB" w:rsidP="001C6D05">
      <w:pPr>
        <w:numPr>
          <w:ilvl w:val="0"/>
          <w:numId w:val="23"/>
        </w:numPr>
        <w:tabs>
          <w:tab w:val="clear" w:pos="720"/>
          <w:tab w:val="num" w:pos="284"/>
        </w:tabs>
        <w:spacing w:after="100" w:afterAutospacing="1" w:line="240" w:lineRule="auto"/>
        <w:ind w:left="284" w:hanging="284"/>
        <w:contextualSpacing/>
        <w:rPr>
          <w:rFonts w:ascii="Garamond" w:hAnsi="Garamond"/>
        </w:rPr>
      </w:pPr>
      <w:r>
        <w:rPr>
          <w:rFonts w:ascii="Garamond" w:hAnsi="Garamond"/>
        </w:rPr>
        <w:t>Process clients from the initial enquiry stage</w:t>
      </w:r>
      <w:r w:rsidR="003E03C3">
        <w:rPr>
          <w:rFonts w:ascii="Garamond" w:hAnsi="Garamond"/>
        </w:rPr>
        <w:t xml:space="preserve">, </w:t>
      </w:r>
      <w:r>
        <w:rPr>
          <w:rFonts w:ascii="Garamond" w:hAnsi="Garamond"/>
        </w:rPr>
        <w:t>through to completion when requi</w:t>
      </w:r>
      <w:r w:rsidR="003E03C3">
        <w:rPr>
          <w:rFonts w:ascii="Garamond" w:hAnsi="Garamond"/>
        </w:rPr>
        <w:t>red</w:t>
      </w:r>
    </w:p>
    <w:p w14:paraId="1FF5DFFD" w14:textId="77777777" w:rsidR="00D659F0" w:rsidRPr="00D659F0" w:rsidRDefault="00D659F0" w:rsidP="001C6D05">
      <w:pPr>
        <w:spacing w:after="100" w:afterAutospacing="1" w:line="240" w:lineRule="auto"/>
        <w:ind w:left="720"/>
        <w:contextualSpacing/>
        <w:rPr>
          <w:rFonts w:ascii="Garamond" w:hAnsi="Garamond"/>
        </w:rPr>
      </w:pPr>
    </w:p>
    <w:p w14:paraId="0510120D" w14:textId="77777777" w:rsidR="00165D36" w:rsidRPr="0085539E" w:rsidRDefault="00165D36" w:rsidP="001C6D05">
      <w:pPr>
        <w:spacing w:after="100" w:afterAutospacing="1" w:line="240" w:lineRule="auto"/>
        <w:contextualSpacing/>
        <w:rPr>
          <w:rFonts w:ascii="Garamond" w:hAnsi="Garamond"/>
          <w:b/>
        </w:rPr>
      </w:pPr>
      <w:r w:rsidRPr="0085539E">
        <w:rPr>
          <w:rFonts w:ascii="Garamond" w:hAnsi="Garamond"/>
          <w:b/>
        </w:rPr>
        <w:t>Events:</w:t>
      </w:r>
    </w:p>
    <w:p w14:paraId="0F84533A" w14:textId="73D1B14B" w:rsidR="00966571" w:rsidRDefault="001F50DC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966571">
        <w:rPr>
          <w:rFonts w:ascii="Garamond" w:hAnsi="Garamond"/>
          <w:sz w:val="22"/>
          <w:szCs w:val="22"/>
        </w:rPr>
        <w:t>rovide</w:t>
      </w:r>
      <w:r>
        <w:rPr>
          <w:rFonts w:ascii="Garamond" w:hAnsi="Garamond"/>
          <w:sz w:val="22"/>
          <w:szCs w:val="22"/>
        </w:rPr>
        <w:t xml:space="preserve"> </w:t>
      </w:r>
      <w:r w:rsidR="00966571">
        <w:rPr>
          <w:rFonts w:ascii="Garamond" w:hAnsi="Garamond"/>
          <w:sz w:val="22"/>
          <w:szCs w:val="22"/>
        </w:rPr>
        <w:t xml:space="preserve">administrative support </w:t>
      </w:r>
      <w:r>
        <w:rPr>
          <w:rFonts w:ascii="Garamond" w:hAnsi="Garamond"/>
          <w:sz w:val="22"/>
          <w:szCs w:val="22"/>
        </w:rPr>
        <w:t xml:space="preserve">on event days </w:t>
      </w:r>
      <w:r w:rsidR="00966571">
        <w:rPr>
          <w:rFonts w:ascii="Garamond" w:hAnsi="Garamond"/>
          <w:sz w:val="22"/>
          <w:szCs w:val="22"/>
        </w:rPr>
        <w:t>to</w:t>
      </w:r>
      <w:r w:rsidR="000706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colleagues</w:t>
      </w:r>
      <w:r w:rsidR="004B3165">
        <w:rPr>
          <w:rFonts w:ascii="Garamond" w:hAnsi="Garamond"/>
          <w:sz w:val="22"/>
          <w:szCs w:val="22"/>
        </w:rPr>
        <w:t>, manag</w:t>
      </w:r>
      <w:r w:rsidR="00822210">
        <w:rPr>
          <w:rFonts w:ascii="Garamond" w:hAnsi="Garamond"/>
          <w:sz w:val="22"/>
          <w:szCs w:val="22"/>
        </w:rPr>
        <w:t>e</w:t>
      </w:r>
      <w:r w:rsidR="004B3165">
        <w:rPr>
          <w:rFonts w:ascii="Garamond" w:hAnsi="Garamond"/>
          <w:sz w:val="22"/>
          <w:szCs w:val="22"/>
        </w:rPr>
        <w:t xml:space="preserve"> the booking system to provide accurate information to the te</w:t>
      </w:r>
      <w:r w:rsidR="000706FF">
        <w:rPr>
          <w:rFonts w:ascii="Garamond" w:hAnsi="Garamond"/>
          <w:sz w:val="22"/>
          <w:szCs w:val="22"/>
        </w:rPr>
        <w:t xml:space="preserve">am. </w:t>
      </w:r>
    </w:p>
    <w:p w14:paraId="6C7C635C" w14:textId="1593FA81" w:rsidR="000706FF" w:rsidRDefault="000706FF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Complet</w:t>
      </w:r>
      <w:r w:rsidR="00822210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</w:t>
      </w:r>
      <w:r w:rsidR="00624670">
        <w:rPr>
          <w:rFonts w:ascii="Garamond" w:hAnsi="Garamond"/>
          <w:sz w:val="22"/>
          <w:szCs w:val="22"/>
        </w:rPr>
        <w:t>last-minute</w:t>
      </w:r>
      <w:r>
        <w:rPr>
          <w:rFonts w:ascii="Garamond" w:hAnsi="Garamond"/>
          <w:sz w:val="22"/>
          <w:szCs w:val="22"/>
        </w:rPr>
        <w:t xml:space="preserve"> sales and communicat</w:t>
      </w:r>
      <w:r w:rsidR="00822210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with departments that may need to be notified.</w:t>
      </w:r>
    </w:p>
    <w:p w14:paraId="211D1204" w14:textId="004EDFF1" w:rsidR="000706FF" w:rsidRDefault="000706FF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Answer incoming calls on event and worki</w:t>
      </w:r>
      <w:r w:rsidR="00822210">
        <w:rPr>
          <w:rFonts w:ascii="Garamond" w:hAnsi="Garamond"/>
          <w:sz w:val="22"/>
          <w:szCs w:val="22"/>
        </w:rPr>
        <w:t>ng w</w:t>
      </w:r>
      <w:r>
        <w:rPr>
          <w:rFonts w:ascii="Garamond" w:hAnsi="Garamond"/>
          <w:sz w:val="22"/>
          <w:szCs w:val="22"/>
        </w:rPr>
        <w:t>ith the Hospitality Operations departmen</w:t>
      </w:r>
      <w:r w:rsidR="00822210">
        <w:rPr>
          <w:rFonts w:ascii="Garamond" w:hAnsi="Garamond"/>
          <w:sz w:val="22"/>
          <w:szCs w:val="22"/>
        </w:rPr>
        <w:t>t to ensure information is noted and communicated as necessary</w:t>
      </w:r>
    </w:p>
    <w:p w14:paraId="6CF1BEAB" w14:textId="4DCF62AB" w:rsidR="00822210" w:rsidRDefault="00822210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Support the Hospitality Operations team with any tasks that are required in the lead up/on event</w:t>
      </w:r>
    </w:p>
    <w:p w14:paraId="2E6CFD6F" w14:textId="3307DFAB" w:rsidR="00165D36" w:rsidRPr="00DF4B61" w:rsidRDefault="00EA4BFE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rPr>
          <w:rFonts w:ascii="Garamond" w:hAnsi="Garamond"/>
          <w:b/>
          <w:sz w:val="22"/>
          <w:szCs w:val="22"/>
        </w:rPr>
      </w:pPr>
      <w:r w:rsidRPr="00DF4B61">
        <w:rPr>
          <w:rFonts w:ascii="Garamond" w:hAnsi="Garamond"/>
          <w:sz w:val="22"/>
          <w:szCs w:val="22"/>
        </w:rPr>
        <w:t xml:space="preserve">Monitor incoming </w:t>
      </w:r>
      <w:r w:rsidR="004B3165" w:rsidRPr="00DF4B61">
        <w:rPr>
          <w:rFonts w:ascii="Garamond" w:hAnsi="Garamond"/>
          <w:sz w:val="22"/>
          <w:szCs w:val="22"/>
        </w:rPr>
        <w:t xml:space="preserve">email </w:t>
      </w:r>
      <w:r w:rsidRPr="00DF4B61">
        <w:rPr>
          <w:rFonts w:ascii="Garamond" w:hAnsi="Garamond"/>
          <w:sz w:val="22"/>
          <w:szCs w:val="22"/>
        </w:rPr>
        <w:t xml:space="preserve">enquiries during event </w:t>
      </w:r>
      <w:r w:rsidR="004B3165" w:rsidRPr="00DF4B61">
        <w:rPr>
          <w:rFonts w:ascii="Garamond" w:hAnsi="Garamond"/>
          <w:sz w:val="22"/>
          <w:szCs w:val="22"/>
        </w:rPr>
        <w:t>days</w:t>
      </w:r>
    </w:p>
    <w:p w14:paraId="539F2363" w14:textId="3E85B565" w:rsidR="00DF4B61" w:rsidRDefault="00DF4B61" w:rsidP="001C6D05">
      <w:pPr>
        <w:spacing w:after="100" w:afterAutospacing="1" w:line="240" w:lineRule="auto"/>
        <w:contextualSpacing/>
        <w:rPr>
          <w:rFonts w:ascii="Garamond" w:hAnsi="Garamond"/>
          <w:b/>
        </w:rPr>
      </w:pPr>
      <w:r w:rsidRPr="00DF4B61">
        <w:rPr>
          <w:rFonts w:ascii="Garamond" w:hAnsi="Garamond"/>
          <w:b/>
        </w:rPr>
        <w:t>Customer Service:</w:t>
      </w:r>
    </w:p>
    <w:p w14:paraId="4F3A6DF7" w14:textId="352494A0" w:rsidR="00DF4B61" w:rsidRPr="00DF4B61" w:rsidRDefault="00DF4B61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bCs/>
          <w:sz w:val="22"/>
          <w:szCs w:val="22"/>
        </w:rPr>
      </w:pPr>
      <w:r w:rsidRPr="00DF4B61">
        <w:rPr>
          <w:rFonts w:ascii="Garamond" w:hAnsi="Garamond"/>
          <w:sz w:val="22"/>
          <w:szCs w:val="22"/>
        </w:rPr>
        <w:t xml:space="preserve">Manage the Hospitality inbox </w:t>
      </w:r>
      <w:r w:rsidR="000706FF">
        <w:rPr>
          <w:rFonts w:ascii="Garamond" w:hAnsi="Garamond"/>
          <w:sz w:val="22"/>
          <w:szCs w:val="22"/>
        </w:rPr>
        <w:t xml:space="preserve">making sure we </w:t>
      </w:r>
      <w:r w:rsidRPr="00DF4B61">
        <w:rPr>
          <w:rFonts w:ascii="Garamond" w:hAnsi="Garamond"/>
          <w:sz w:val="22"/>
          <w:szCs w:val="22"/>
        </w:rPr>
        <w:t>answer customer queries in a timely manner</w:t>
      </w:r>
      <w:r w:rsidR="000706FF">
        <w:rPr>
          <w:rFonts w:ascii="Garamond" w:hAnsi="Garamond"/>
          <w:sz w:val="22"/>
          <w:szCs w:val="22"/>
        </w:rPr>
        <w:t>.</w:t>
      </w:r>
    </w:p>
    <w:p w14:paraId="10FA234C" w14:textId="4FFFEF1F" w:rsidR="00DF4B61" w:rsidRDefault="00DF4B61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bCs/>
          <w:sz w:val="22"/>
          <w:szCs w:val="22"/>
        </w:rPr>
      </w:pPr>
      <w:r w:rsidRPr="00DF4B61">
        <w:rPr>
          <w:rFonts w:ascii="Garamond" w:hAnsi="Garamond"/>
          <w:bCs/>
          <w:sz w:val="22"/>
          <w:szCs w:val="22"/>
        </w:rPr>
        <w:t>Communicate with customers to ensure their pre-event information is correct including ticketing information, host and sign</w:t>
      </w:r>
      <w:r w:rsidR="00624670">
        <w:rPr>
          <w:rFonts w:ascii="Garamond" w:hAnsi="Garamond"/>
          <w:bCs/>
          <w:sz w:val="22"/>
          <w:szCs w:val="22"/>
        </w:rPr>
        <w:t>age.</w:t>
      </w:r>
    </w:p>
    <w:p w14:paraId="31E69CD5" w14:textId="278D4C3F" w:rsidR="00982300" w:rsidRDefault="00982300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Support with the administration of sales enquiries and bookings </w:t>
      </w:r>
    </w:p>
    <w:p w14:paraId="7F7E3AD8" w14:textId="22EC6115" w:rsidR="005340F8" w:rsidRPr="000706FF" w:rsidRDefault="008508AA" w:rsidP="001C6D05">
      <w:pPr>
        <w:pStyle w:val="ListParagraph"/>
        <w:numPr>
          <w:ilvl w:val="0"/>
          <w:numId w:val="26"/>
        </w:numPr>
        <w:spacing w:after="100" w:afterAutospacing="1"/>
        <w:ind w:left="284" w:hanging="284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To support with the wider tasks of the Hospitality Sales and </w:t>
      </w:r>
      <w:r w:rsidR="000706FF">
        <w:rPr>
          <w:rFonts w:ascii="Garamond" w:hAnsi="Garamond"/>
          <w:color w:val="000000"/>
          <w:sz w:val="22"/>
          <w:szCs w:val="22"/>
        </w:rPr>
        <w:t xml:space="preserve">Customer Service </w:t>
      </w:r>
      <w:r>
        <w:rPr>
          <w:rFonts w:ascii="Garamond" w:hAnsi="Garamond"/>
          <w:color w:val="000000"/>
          <w:sz w:val="22"/>
          <w:szCs w:val="22"/>
        </w:rPr>
        <w:t>department and undertake any other duties as requested in accordance with the scope and responsibilities of the rol</w:t>
      </w:r>
      <w:r w:rsidR="000706FF">
        <w:rPr>
          <w:rFonts w:ascii="Garamond" w:hAnsi="Garamond"/>
          <w:color w:val="000000"/>
          <w:sz w:val="22"/>
          <w:szCs w:val="22"/>
        </w:rPr>
        <w:t>e.</w:t>
      </w:r>
    </w:p>
    <w:p w14:paraId="7E2521F0" w14:textId="77777777" w:rsidR="00165D36" w:rsidRPr="005258E9" w:rsidRDefault="00165D36" w:rsidP="001C6D05">
      <w:pPr>
        <w:spacing w:after="100" w:afterAutospacing="1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B6792C9" w14:textId="77777777" w:rsidR="00996636" w:rsidRPr="004B3165" w:rsidRDefault="00996636" w:rsidP="001C6D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4B3165">
        <w:rPr>
          <w:rFonts w:ascii="Garamond" w:hAnsi="Garamond"/>
          <w:b/>
        </w:rPr>
        <w:t>Qualities you will possess</w:t>
      </w:r>
    </w:p>
    <w:p w14:paraId="1F76F214" w14:textId="77777777" w:rsidR="00996636" w:rsidRPr="00070F33" w:rsidRDefault="00996636" w:rsidP="001C6D05">
      <w:pPr>
        <w:spacing w:after="100" w:afterAutospacing="1" w:line="240" w:lineRule="auto"/>
        <w:contextualSpacing/>
        <w:rPr>
          <w:rFonts w:ascii="Garamond" w:hAnsi="Garamond"/>
          <w:b/>
          <w:color w:val="FF0000"/>
        </w:rPr>
        <w:sectPr w:rsidR="00996636" w:rsidRPr="00070F33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29BD72CC" w14:textId="77777777" w:rsidR="001C6D05" w:rsidRDefault="001C6D05" w:rsidP="001C6D05">
      <w:pPr>
        <w:spacing w:after="100" w:afterAutospacing="1" w:line="240" w:lineRule="auto"/>
        <w:ind w:left="360"/>
        <w:contextualSpacing/>
        <w:rPr>
          <w:rFonts w:ascii="Garamond" w:hAnsi="Garamond"/>
        </w:rPr>
      </w:pPr>
    </w:p>
    <w:p w14:paraId="6D7604F1" w14:textId="77777777" w:rsidR="001C6D05" w:rsidRDefault="001C6D05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  <w:sectPr w:rsidR="001C6D05" w:rsidSect="001C6D05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0DDD4D65" w14:textId="0A6D9A19" w:rsidR="008D1B98" w:rsidRPr="00827A9E" w:rsidRDefault="008D1B98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 xml:space="preserve">Attention to detail </w:t>
      </w:r>
    </w:p>
    <w:p w14:paraId="5AA12D9A" w14:textId="2542E1CB" w:rsidR="008D1B98" w:rsidRPr="00827A9E" w:rsidRDefault="008D1B98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 xml:space="preserve">Ability to prioritise and organise </w:t>
      </w:r>
    </w:p>
    <w:p w14:paraId="6326EF4A" w14:textId="77777777" w:rsidR="008D1B98" w:rsidRPr="00827A9E" w:rsidRDefault="008D1B98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Take responsibility for yourself</w:t>
      </w:r>
    </w:p>
    <w:p w14:paraId="3131A090" w14:textId="70C056A5" w:rsidR="005658FD" w:rsidRPr="00827A9E" w:rsidRDefault="008D1B98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  <w:sz w:val="24"/>
          <w:szCs w:val="24"/>
        </w:rPr>
      </w:pPr>
      <w:r w:rsidRPr="00827A9E">
        <w:rPr>
          <w:rFonts w:ascii="Garamond" w:hAnsi="Garamond"/>
        </w:rPr>
        <w:t>Ability to work under pressure</w:t>
      </w:r>
    </w:p>
    <w:p w14:paraId="63C38408" w14:textId="6CC43A4F" w:rsidR="00D659F0" w:rsidRPr="00D659F0" w:rsidRDefault="005658FD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Passion for what you do</w:t>
      </w:r>
    </w:p>
    <w:p w14:paraId="73801E11" w14:textId="3A28634B" w:rsidR="00D11765" w:rsidRPr="00624670" w:rsidRDefault="005658FD" w:rsidP="001C6D05">
      <w:pPr>
        <w:numPr>
          <w:ilvl w:val="0"/>
          <w:numId w:val="4"/>
        </w:numPr>
        <w:tabs>
          <w:tab w:val="clear" w:pos="360"/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Positive and friendly with a “can do attitu</w:t>
      </w:r>
      <w:r w:rsidR="00624670">
        <w:rPr>
          <w:rFonts w:ascii="Garamond" w:hAnsi="Garamond"/>
        </w:rPr>
        <w:t>de</w:t>
      </w:r>
    </w:p>
    <w:p w14:paraId="53D569D2" w14:textId="77777777" w:rsidR="005658FD" w:rsidRPr="00827A9E" w:rsidRDefault="00D11765" w:rsidP="001C6D05">
      <w:pPr>
        <w:numPr>
          <w:ilvl w:val="0"/>
          <w:numId w:val="31"/>
        </w:numPr>
        <w:spacing w:after="100" w:afterAutospacing="1" w:line="240" w:lineRule="auto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Confident to make decisions and to stand by them</w:t>
      </w:r>
    </w:p>
    <w:p w14:paraId="471E36A4" w14:textId="663F7EB4" w:rsidR="005658FD" w:rsidRDefault="005658FD" w:rsidP="001C6D05">
      <w:pPr>
        <w:numPr>
          <w:ilvl w:val="0"/>
          <w:numId w:val="31"/>
        </w:numPr>
        <w:spacing w:after="100" w:afterAutospacing="1" w:line="240" w:lineRule="auto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Excellent communicator</w:t>
      </w:r>
    </w:p>
    <w:p w14:paraId="2CECB960" w14:textId="54BED66F" w:rsidR="00F41369" w:rsidRPr="00827A9E" w:rsidRDefault="00F41369" w:rsidP="001C6D05">
      <w:pPr>
        <w:numPr>
          <w:ilvl w:val="0"/>
          <w:numId w:val="31"/>
        </w:numPr>
        <w:spacing w:after="100" w:afterAutospacing="1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6D231801" w14:textId="77777777" w:rsidR="005658FD" w:rsidRPr="00827A9E" w:rsidRDefault="005658FD" w:rsidP="001C6D05">
      <w:pPr>
        <w:numPr>
          <w:ilvl w:val="0"/>
          <w:numId w:val="31"/>
        </w:numPr>
        <w:spacing w:after="100" w:afterAutospacing="1" w:line="240" w:lineRule="auto"/>
        <w:contextualSpacing/>
        <w:rPr>
          <w:rFonts w:ascii="Garamond" w:hAnsi="Garamond"/>
        </w:rPr>
      </w:pPr>
      <w:r w:rsidRPr="00827A9E">
        <w:rPr>
          <w:rFonts w:ascii="Garamond" w:hAnsi="Garamond"/>
        </w:rPr>
        <w:t>A sense of fun!</w:t>
      </w:r>
    </w:p>
    <w:p w14:paraId="3BAD8254" w14:textId="77777777" w:rsidR="001C6D05" w:rsidRDefault="001C6D05" w:rsidP="001C6D05">
      <w:pPr>
        <w:tabs>
          <w:tab w:val="num" w:pos="-142"/>
        </w:tabs>
        <w:spacing w:after="100" w:afterAutospacing="1" w:line="240" w:lineRule="auto"/>
        <w:ind w:hanging="786"/>
        <w:contextualSpacing/>
        <w:rPr>
          <w:rFonts w:ascii="Garamond" w:hAnsi="Garamond"/>
          <w:color w:val="FF0000"/>
        </w:rPr>
        <w:sectPr w:rsidR="001C6D05" w:rsidSect="001C6D05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FD100AA" w14:textId="77777777" w:rsidR="005658FD" w:rsidRPr="00070F33" w:rsidRDefault="005658FD" w:rsidP="001C6D05">
      <w:pPr>
        <w:spacing w:after="100" w:afterAutospacing="1" w:line="240" w:lineRule="auto"/>
        <w:contextualSpacing/>
        <w:rPr>
          <w:rFonts w:ascii="Garamond" w:hAnsi="Garamond"/>
          <w:color w:val="FF0000"/>
        </w:rPr>
      </w:pPr>
    </w:p>
    <w:p w14:paraId="70136E92" w14:textId="77777777" w:rsidR="005658FD" w:rsidRPr="00070F33" w:rsidRDefault="005658FD" w:rsidP="001C6D05">
      <w:pPr>
        <w:spacing w:after="100" w:afterAutospacing="1" w:line="240" w:lineRule="auto"/>
        <w:contextualSpacing/>
        <w:rPr>
          <w:rFonts w:ascii="Garamond" w:hAnsi="Garamond"/>
          <w:color w:val="FF0000"/>
        </w:rPr>
      </w:pPr>
    </w:p>
    <w:p w14:paraId="3485B7B3" w14:textId="77777777" w:rsidR="005658FD" w:rsidRPr="00070F33" w:rsidRDefault="005658FD" w:rsidP="001C6D05">
      <w:pPr>
        <w:spacing w:after="100" w:afterAutospacing="1" w:line="240" w:lineRule="auto"/>
        <w:contextualSpacing/>
        <w:rPr>
          <w:rFonts w:ascii="Garamond" w:hAnsi="Garamond"/>
          <w:color w:val="FF0000"/>
        </w:rPr>
        <w:sectPr w:rsidR="005658FD" w:rsidRPr="00070F33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8E50DCC" w14:textId="77777777" w:rsidR="00996636" w:rsidRPr="00070F33" w:rsidRDefault="00996636" w:rsidP="001C6D05">
      <w:pPr>
        <w:spacing w:after="100" w:afterAutospacing="1" w:line="240" w:lineRule="auto"/>
        <w:contextualSpacing/>
        <w:rPr>
          <w:rFonts w:ascii="Garamond" w:hAnsi="Garamond"/>
          <w:color w:val="FF0000"/>
        </w:rPr>
      </w:pPr>
    </w:p>
    <w:p w14:paraId="4E8F6887" w14:textId="62BBA0D5" w:rsidR="00E70F91" w:rsidRPr="00D659F0" w:rsidRDefault="00996636" w:rsidP="001C6D0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00" w:afterAutospacing="1" w:line="240" w:lineRule="auto"/>
        <w:contextualSpacing/>
        <w:jc w:val="center"/>
        <w:rPr>
          <w:rFonts w:ascii="Garamond" w:hAnsi="Garamond"/>
          <w:b/>
        </w:rPr>
      </w:pPr>
      <w:r w:rsidRPr="00827A9E">
        <w:rPr>
          <w:rFonts w:ascii="Garamond" w:hAnsi="Garamond"/>
          <w:b/>
        </w:rPr>
        <w:t xml:space="preserve">What do you need to be successful? </w:t>
      </w:r>
    </w:p>
    <w:p w14:paraId="6EA9F216" w14:textId="5CCF4F72" w:rsidR="00E66FA5" w:rsidRDefault="001C6D05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Excellent</w:t>
      </w:r>
      <w:r w:rsidR="00407E2B">
        <w:rPr>
          <w:rFonts w:ascii="Garamond" w:hAnsi="Garamond"/>
          <w:sz w:val="22"/>
          <w:szCs w:val="22"/>
        </w:rPr>
        <w:t xml:space="preserve"> </w:t>
      </w:r>
      <w:r w:rsidR="00317FC8">
        <w:rPr>
          <w:rFonts w:ascii="Garamond" w:hAnsi="Garamond"/>
          <w:sz w:val="22"/>
          <w:szCs w:val="22"/>
        </w:rPr>
        <w:t>a</w:t>
      </w:r>
      <w:r w:rsidR="00407E2B">
        <w:rPr>
          <w:rFonts w:ascii="Garamond" w:hAnsi="Garamond"/>
          <w:sz w:val="22"/>
          <w:szCs w:val="22"/>
        </w:rPr>
        <w:t>dministration skills</w:t>
      </w:r>
    </w:p>
    <w:p w14:paraId="712D6839" w14:textId="3BF026B9" w:rsidR="003E03C3" w:rsidRDefault="003E03C3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 interest in working within a sales environment</w:t>
      </w:r>
      <w:r w:rsidR="001C6D05">
        <w:rPr>
          <w:rFonts w:ascii="Garamond" w:hAnsi="Garamond"/>
          <w:sz w:val="22"/>
          <w:szCs w:val="22"/>
        </w:rPr>
        <w:t xml:space="preserve"> is desirable </w:t>
      </w:r>
    </w:p>
    <w:p w14:paraId="01B3DA7F" w14:textId="609C7CBC" w:rsidR="00822210" w:rsidRDefault="00822210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Excellent Microsoft Office skills</w:t>
      </w:r>
      <w:r w:rsidR="001C6D05">
        <w:rPr>
          <w:rFonts w:ascii="Garamond" w:hAnsi="Garamond"/>
          <w:sz w:val="22"/>
          <w:szCs w:val="22"/>
        </w:rPr>
        <w:t xml:space="preserve"> including </w:t>
      </w:r>
      <w:r>
        <w:rPr>
          <w:rFonts w:ascii="Garamond" w:hAnsi="Garamond"/>
          <w:sz w:val="22"/>
          <w:szCs w:val="22"/>
        </w:rPr>
        <w:t>Word, Excel and Power</w:t>
      </w:r>
      <w:r w:rsidR="001C6D05">
        <w:rPr>
          <w:rFonts w:ascii="Garamond" w:hAnsi="Garamond"/>
          <w:sz w:val="22"/>
          <w:szCs w:val="22"/>
        </w:rPr>
        <w:t xml:space="preserve"> P</w:t>
      </w:r>
      <w:r>
        <w:rPr>
          <w:rFonts w:ascii="Garamond" w:hAnsi="Garamond"/>
          <w:sz w:val="22"/>
          <w:szCs w:val="22"/>
        </w:rPr>
        <w:t>oint</w:t>
      </w:r>
    </w:p>
    <w:p w14:paraId="78226687" w14:textId="6E6A1761" w:rsidR="00407E2B" w:rsidRPr="00407E2B" w:rsidRDefault="00407E2B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 w:rsidRPr="00E30821">
        <w:rPr>
          <w:rFonts w:ascii="Garamond" w:hAnsi="Garamond"/>
          <w:sz w:val="22"/>
          <w:szCs w:val="22"/>
        </w:rPr>
        <w:t xml:space="preserve">Experience using multiple systems </w:t>
      </w:r>
    </w:p>
    <w:p w14:paraId="0EDE1308" w14:textId="177BFBF3" w:rsidR="00407E2B" w:rsidRDefault="00407E2B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Previous experience within an</w:t>
      </w:r>
      <w:r w:rsidR="001C6D05">
        <w:rPr>
          <w:rFonts w:ascii="Garamond" w:hAnsi="Garamond"/>
          <w:sz w:val="22"/>
          <w:szCs w:val="22"/>
        </w:rPr>
        <w:t xml:space="preserve"> administrative or customer service</w:t>
      </w:r>
      <w:r>
        <w:rPr>
          <w:rFonts w:ascii="Garamond" w:hAnsi="Garamond"/>
          <w:sz w:val="22"/>
          <w:szCs w:val="22"/>
        </w:rPr>
        <w:t xml:space="preserve"> role </w:t>
      </w:r>
      <w:r w:rsidR="001C6D05">
        <w:rPr>
          <w:rFonts w:ascii="Garamond" w:hAnsi="Garamond"/>
          <w:sz w:val="22"/>
          <w:szCs w:val="22"/>
        </w:rPr>
        <w:t>would be an advantage</w:t>
      </w:r>
    </w:p>
    <w:p w14:paraId="695C3F85" w14:textId="4615D069" w:rsidR="00822210" w:rsidRPr="00D659F0" w:rsidRDefault="00822210" w:rsidP="001C6D05">
      <w:pPr>
        <w:numPr>
          <w:ilvl w:val="0"/>
          <w:numId w:val="15"/>
        </w:numPr>
        <w:spacing w:after="100" w:afterAutospacing="1" w:line="240" w:lineRule="auto"/>
        <w:ind w:left="-142" w:hanging="284"/>
        <w:contextualSpacing/>
        <w:rPr>
          <w:rFonts w:ascii="Garamond" w:hAnsi="Garamond"/>
        </w:rPr>
      </w:pPr>
      <w:r>
        <w:rPr>
          <w:rFonts w:ascii="Garamond" w:hAnsi="Garamond"/>
        </w:rPr>
        <w:t>Flexible and able to work key event dates</w:t>
      </w:r>
    </w:p>
    <w:p w14:paraId="0C040551" w14:textId="049FF229" w:rsidR="000706FF" w:rsidRPr="00E30821" w:rsidRDefault="000706FF" w:rsidP="001C6D05">
      <w:pPr>
        <w:pStyle w:val="ListParagraph"/>
        <w:numPr>
          <w:ilvl w:val="0"/>
          <w:numId w:val="15"/>
        </w:numPr>
        <w:spacing w:after="100" w:afterAutospacing="1"/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Full driving </w:t>
      </w:r>
      <w:r w:rsidR="001C6D05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icence</w:t>
      </w:r>
    </w:p>
    <w:p w14:paraId="4AAD40ED" w14:textId="77777777" w:rsidR="00097D67" w:rsidRPr="00070F33" w:rsidRDefault="00097D67" w:rsidP="001C6D05">
      <w:pPr>
        <w:spacing w:after="100" w:afterAutospacing="1" w:line="240" w:lineRule="auto"/>
        <w:contextualSpacing/>
        <w:rPr>
          <w:rFonts w:ascii="Garamond" w:hAnsi="Garamond"/>
          <w:color w:val="FF0000"/>
        </w:rPr>
      </w:pPr>
    </w:p>
    <w:sectPr w:rsidR="00097D67" w:rsidRPr="00070F33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AF6"/>
    <w:multiLevelType w:val="hybridMultilevel"/>
    <w:tmpl w:val="F48A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947"/>
    <w:multiLevelType w:val="hybridMultilevel"/>
    <w:tmpl w:val="F8E0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1DB2"/>
    <w:multiLevelType w:val="hybridMultilevel"/>
    <w:tmpl w:val="DF3A33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27683"/>
    <w:multiLevelType w:val="hybridMultilevel"/>
    <w:tmpl w:val="92CC1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1E3C31"/>
    <w:multiLevelType w:val="hybridMultilevel"/>
    <w:tmpl w:val="B6767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E42CA"/>
    <w:multiLevelType w:val="hybridMultilevel"/>
    <w:tmpl w:val="0C9874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0571BF7"/>
    <w:multiLevelType w:val="hybridMultilevel"/>
    <w:tmpl w:val="0E06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6FD2776"/>
    <w:multiLevelType w:val="hybridMultilevel"/>
    <w:tmpl w:val="19485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7561D"/>
    <w:multiLevelType w:val="hybridMultilevel"/>
    <w:tmpl w:val="E1EA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B2A0A"/>
    <w:multiLevelType w:val="hybridMultilevel"/>
    <w:tmpl w:val="0342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53D0B"/>
    <w:multiLevelType w:val="hybridMultilevel"/>
    <w:tmpl w:val="13563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C4189"/>
    <w:multiLevelType w:val="hybridMultilevel"/>
    <w:tmpl w:val="AEAEBB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7940C7"/>
    <w:multiLevelType w:val="hybridMultilevel"/>
    <w:tmpl w:val="BEDA2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3622D"/>
    <w:multiLevelType w:val="hybridMultilevel"/>
    <w:tmpl w:val="E05810AC"/>
    <w:lvl w:ilvl="0" w:tplc="CAFA8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351E8"/>
    <w:multiLevelType w:val="hybridMultilevel"/>
    <w:tmpl w:val="CBF0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402A1"/>
    <w:multiLevelType w:val="hybridMultilevel"/>
    <w:tmpl w:val="2D3A8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270391">
    <w:abstractNumId w:val="30"/>
  </w:num>
  <w:num w:numId="2" w16cid:durableId="1440175103">
    <w:abstractNumId w:val="19"/>
  </w:num>
  <w:num w:numId="3" w16cid:durableId="854155877">
    <w:abstractNumId w:val="5"/>
  </w:num>
  <w:num w:numId="4" w16cid:durableId="1340738704">
    <w:abstractNumId w:val="10"/>
  </w:num>
  <w:num w:numId="5" w16cid:durableId="1280379820">
    <w:abstractNumId w:val="17"/>
  </w:num>
  <w:num w:numId="6" w16cid:durableId="800152774">
    <w:abstractNumId w:val="16"/>
  </w:num>
  <w:num w:numId="7" w16cid:durableId="897857069">
    <w:abstractNumId w:val="6"/>
  </w:num>
  <w:num w:numId="8" w16cid:durableId="1803188792">
    <w:abstractNumId w:val="8"/>
  </w:num>
  <w:num w:numId="9" w16cid:durableId="1415709250">
    <w:abstractNumId w:val="3"/>
  </w:num>
  <w:num w:numId="10" w16cid:durableId="1910726014">
    <w:abstractNumId w:val="15"/>
  </w:num>
  <w:num w:numId="11" w16cid:durableId="2101557874">
    <w:abstractNumId w:val="26"/>
  </w:num>
  <w:num w:numId="12" w16cid:durableId="1281693241">
    <w:abstractNumId w:val="7"/>
  </w:num>
  <w:num w:numId="13" w16cid:durableId="1506629977">
    <w:abstractNumId w:val="13"/>
  </w:num>
  <w:num w:numId="14" w16cid:durableId="2116098113">
    <w:abstractNumId w:val="4"/>
  </w:num>
  <w:num w:numId="15" w16cid:durableId="1461073715">
    <w:abstractNumId w:val="12"/>
  </w:num>
  <w:num w:numId="16" w16cid:durableId="1763064373">
    <w:abstractNumId w:val="14"/>
  </w:num>
  <w:num w:numId="17" w16cid:durableId="880367198">
    <w:abstractNumId w:val="24"/>
  </w:num>
  <w:num w:numId="18" w16cid:durableId="537593331">
    <w:abstractNumId w:val="2"/>
  </w:num>
  <w:num w:numId="19" w16cid:durableId="1479034224">
    <w:abstractNumId w:val="29"/>
  </w:num>
  <w:num w:numId="20" w16cid:durableId="1451632046">
    <w:abstractNumId w:val="27"/>
  </w:num>
  <w:num w:numId="21" w16cid:durableId="371882861">
    <w:abstractNumId w:val="21"/>
  </w:num>
  <w:num w:numId="22" w16cid:durableId="1892843476">
    <w:abstractNumId w:val="28"/>
  </w:num>
  <w:num w:numId="23" w16cid:durableId="65997695">
    <w:abstractNumId w:val="23"/>
  </w:num>
  <w:num w:numId="24" w16cid:durableId="616184213">
    <w:abstractNumId w:val="9"/>
  </w:num>
  <w:num w:numId="25" w16cid:durableId="281427001">
    <w:abstractNumId w:val="20"/>
  </w:num>
  <w:num w:numId="26" w16cid:durableId="1463573067">
    <w:abstractNumId w:val="11"/>
  </w:num>
  <w:num w:numId="27" w16cid:durableId="33510248">
    <w:abstractNumId w:val="18"/>
  </w:num>
  <w:num w:numId="28" w16cid:durableId="1885603987">
    <w:abstractNumId w:val="1"/>
  </w:num>
  <w:num w:numId="29" w16cid:durableId="118569489">
    <w:abstractNumId w:val="22"/>
  </w:num>
  <w:num w:numId="30" w16cid:durableId="501898467">
    <w:abstractNumId w:val="0"/>
  </w:num>
  <w:num w:numId="31" w16cid:durableId="19456540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10D72"/>
    <w:rsid w:val="00011D40"/>
    <w:rsid w:val="00022AB0"/>
    <w:rsid w:val="000366E6"/>
    <w:rsid w:val="0005472D"/>
    <w:rsid w:val="000706FF"/>
    <w:rsid w:val="00070F33"/>
    <w:rsid w:val="0007684A"/>
    <w:rsid w:val="00097D67"/>
    <w:rsid w:val="000E5F47"/>
    <w:rsid w:val="0010547E"/>
    <w:rsid w:val="00112564"/>
    <w:rsid w:val="00112D30"/>
    <w:rsid w:val="001175C9"/>
    <w:rsid w:val="00120C5F"/>
    <w:rsid w:val="00131DFE"/>
    <w:rsid w:val="00146861"/>
    <w:rsid w:val="0014760B"/>
    <w:rsid w:val="00153674"/>
    <w:rsid w:val="00157ACE"/>
    <w:rsid w:val="00165D36"/>
    <w:rsid w:val="00177A8D"/>
    <w:rsid w:val="00194A99"/>
    <w:rsid w:val="001953DB"/>
    <w:rsid w:val="001C6D05"/>
    <w:rsid w:val="001D14FD"/>
    <w:rsid w:val="001F50DC"/>
    <w:rsid w:val="001F6E18"/>
    <w:rsid w:val="00211DFA"/>
    <w:rsid w:val="002233A4"/>
    <w:rsid w:val="00226941"/>
    <w:rsid w:val="002670FE"/>
    <w:rsid w:val="002807F3"/>
    <w:rsid w:val="00286199"/>
    <w:rsid w:val="0029368C"/>
    <w:rsid w:val="002C453A"/>
    <w:rsid w:val="002E00A6"/>
    <w:rsid w:val="002E70E6"/>
    <w:rsid w:val="002F4002"/>
    <w:rsid w:val="002F5072"/>
    <w:rsid w:val="00311B2C"/>
    <w:rsid w:val="003121D4"/>
    <w:rsid w:val="00317FC8"/>
    <w:rsid w:val="0034425F"/>
    <w:rsid w:val="00344C4E"/>
    <w:rsid w:val="003462D1"/>
    <w:rsid w:val="003B2BBA"/>
    <w:rsid w:val="003B72BA"/>
    <w:rsid w:val="003D7B04"/>
    <w:rsid w:val="003E03C3"/>
    <w:rsid w:val="003F29E4"/>
    <w:rsid w:val="003F6A0B"/>
    <w:rsid w:val="00407E2B"/>
    <w:rsid w:val="004223CF"/>
    <w:rsid w:val="00444DBB"/>
    <w:rsid w:val="00451E2C"/>
    <w:rsid w:val="004534B4"/>
    <w:rsid w:val="00455F2D"/>
    <w:rsid w:val="00463250"/>
    <w:rsid w:val="00477841"/>
    <w:rsid w:val="0048752D"/>
    <w:rsid w:val="00491B01"/>
    <w:rsid w:val="00496C93"/>
    <w:rsid w:val="004A4B7B"/>
    <w:rsid w:val="004B3165"/>
    <w:rsid w:val="005258E9"/>
    <w:rsid w:val="005340F8"/>
    <w:rsid w:val="00554A57"/>
    <w:rsid w:val="005658FD"/>
    <w:rsid w:val="00574034"/>
    <w:rsid w:val="0059728C"/>
    <w:rsid w:val="005A0E89"/>
    <w:rsid w:val="005A6B3C"/>
    <w:rsid w:val="005E36F6"/>
    <w:rsid w:val="005E7E4F"/>
    <w:rsid w:val="005F72CF"/>
    <w:rsid w:val="00621447"/>
    <w:rsid w:val="00624670"/>
    <w:rsid w:val="0062513F"/>
    <w:rsid w:val="00640B66"/>
    <w:rsid w:val="006762EF"/>
    <w:rsid w:val="00682152"/>
    <w:rsid w:val="00707538"/>
    <w:rsid w:val="00745CCB"/>
    <w:rsid w:val="00755871"/>
    <w:rsid w:val="008125FC"/>
    <w:rsid w:val="00822210"/>
    <w:rsid w:val="00827A9E"/>
    <w:rsid w:val="00843F1B"/>
    <w:rsid w:val="008508AA"/>
    <w:rsid w:val="008611E6"/>
    <w:rsid w:val="00876F59"/>
    <w:rsid w:val="00877F3D"/>
    <w:rsid w:val="008B20D7"/>
    <w:rsid w:val="008C3E61"/>
    <w:rsid w:val="008D1B98"/>
    <w:rsid w:val="009047A2"/>
    <w:rsid w:val="00916E63"/>
    <w:rsid w:val="00966571"/>
    <w:rsid w:val="00982300"/>
    <w:rsid w:val="009840B7"/>
    <w:rsid w:val="009842B4"/>
    <w:rsid w:val="00995E02"/>
    <w:rsid w:val="00996636"/>
    <w:rsid w:val="009968D9"/>
    <w:rsid w:val="009A7D45"/>
    <w:rsid w:val="009C2C4E"/>
    <w:rsid w:val="009D7213"/>
    <w:rsid w:val="009F5B1F"/>
    <w:rsid w:val="00A37E70"/>
    <w:rsid w:val="00A52018"/>
    <w:rsid w:val="00A65812"/>
    <w:rsid w:val="00A84A5D"/>
    <w:rsid w:val="00A869DC"/>
    <w:rsid w:val="00AA4654"/>
    <w:rsid w:val="00AF7C39"/>
    <w:rsid w:val="00B34B2E"/>
    <w:rsid w:val="00B50CDD"/>
    <w:rsid w:val="00B757D6"/>
    <w:rsid w:val="00BA5F27"/>
    <w:rsid w:val="00C06459"/>
    <w:rsid w:val="00C23EA9"/>
    <w:rsid w:val="00C2616F"/>
    <w:rsid w:val="00C36969"/>
    <w:rsid w:val="00C5109B"/>
    <w:rsid w:val="00CA78A8"/>
    <w:rsid w:val="00CB27A7"/>
    <w:rsid w:val="00CC2A5F"/>
    <w:rsid w:val="00CD41C1"/>
    <w:rsid w:val="00CE0807"/>
    <w:rsid w:val="00CF5A97"/>
    <w:rsid w:val="00D04EDC"/>
    <w:rsid w:val="00D1072F"/>
    <w:rsid w:val="00D11765"/>
    <w:rsid w:val="00D16108"/>
    <w:rsid w:val="00D46CF7"/>
    <w:rsid w:val="00D553BA"/>
    <w:rsid w:val="00D659F0"/>
    <w:rsid w:val="00D854FC"/>
    <w:rsid w:val="00D91BF4"/>
    <w:rsid w:val="00D93D20"/>
    <w:rsid w:val="00DB2E98"/>
    <w:rsid w:val="00DC5D2F"/>
    <w:rsid w:val="00DD44C5"/>
    <w:rsid w:val="00DE1786"/>
    <w:rsid w:val="00DE2C74"/>
    <w:rsid w:val="00DF4B61"/>
    <w:rsid w:val="00E30821"/>
    <w:rsid w:val="00E66FA5"/>
    <w:rsid w:val="00E70F91"/>
    <w:rsid w:val="00E82E8D"/>
    <w:rsid w:val="00E87793"/>
    <w:rsid w:val="00E91BD9"/>
    <w:rsid w:val="00EA1C11"/>
    <w:rsid w:val="00EA4BFE"/>
    <w:rsid w:val="00EB798E"/>
    <w:rsid w:val="00EE6A05"/>
    <w:rsid w:val="00EE7D98"/>
    <w:rsid w:val="00F41369"/>
    <w:rsid w:val="00F5713F"/>
    <w:rsid w:val="00F63DB5"/>
    <w:rsid w:val="00F816EA"/>
    <w:rsid w:val="00F8784C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468F"/>
  <w15:docId w15:val="{D4F1A91B-C8E7-4448-8F90-39E13416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5258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258E9"/>
    <w:rPr>
      <w:rFonts w:ascii="Arial" w:eastAsia="Times New Roman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Whitaker</dc:creator>
  <cp:lastModifiedBy>Katie Medcraft</cp:lastModifiedBy>
  <cp:revision>2</cp:revision>
  <cp:lastPrinted>2023-02-15T15:15:00Z</cp:lastPrinted>
  <dcterms:created xsi:type="dcterms:W3CDTF">2024-11-25T11:46:00Z</dcterms:created>
  <dcterms:modified xsi:type="dcterms:W3CDTF">2024-11-25T11:46:00Z</dcterms:modified>
</cp:coreProperties>
</file>