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9A45" w14:textId="77777777" w:rsidR="00E3135C" w:rsidRPr="00E3135C" w:rsidRDefault="00E3135C" w:rsidP="00E3135C">
      <w:pPr>
        <w:widowControl w:val="0"/>
        <w:spacing w:after="0" w:line="200" w:lineRule="atLeast"/>
        <w:ind w:left="40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135C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4E5AFA6" wp14:editId="2A907143">
            <wp:extent cx="888926" cy="1295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3929" w14:textId="77777777" w:rsidR="00E3135C" w:rsidRPr="00E3135C" w:rsidRDefault="00E3135C" w:rsidP="00E3135C">
      <w:pPr>
        <w:widowControl w:val="0"/>
        <w:spacing w:before="71" w:after="0" w:line="240" w:lineRule="auto"/>
        <w:ind w:left="3"/>
        <w:jc w:val="center"/>
        <w:rPr>
          <w:rFonts w:ascii="Garamond" w:eastAsia="Garamond" w:hAnsi="Garamond" w:cs="Garamond"/>
          <w:sz w:val="40"/>
          <w:szCs w:val="40"/>
          <w:lang w:val="en-US"/>
        </w:rPr>
      </w:pPr>
      <w:r w:rsidRPr="00E3135C">
        <w:rPr>
          <w:rFonts w:ascii="Garamond" w:eastAsia="Calibri" w:hAnsi="Calibri" w:cs="Times New Roman"/>
          <w:b/>
          <w:spacing w:val="-1"/>
          <w:sz w:val="40"/>
          <w:lang w:val="en-US"/>
        </w:rPr>
        <w:t>GOODWOOD</w:t>
      </w:r>
    </w:p>
    <w:p w14:paraId="21A3A98C" w14:textId="77777777" w:rsidR="00E3135C" w:rsidRPr="00E3135C" w:rsidRDefault="00E3135C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1EAC168F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255D7DB" wp14:editId="3246AF19">
                <wp:extent cx="5876290" cy="189230"/>
                <wp:effectExtent l="9525" t="9525" r="13970" b="1079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5001" w14:textId="77777777" w:rsidR="00E3135C" w:rsidRDefault="00E3135C" w:rsidP="00E3135C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5D7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" filled="f" strokeweight=".58pt">
                <v:textbox inset="0,0,0,0">
                  <w:txbxContent>
                    <w:p w14:paraId="67D95001" w14:textId="77777777" w:rsidR="00E3135C" w:rsidRDefault="00E3135C" w:rsidP="00E3135C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A365A" w14:textId="77777777" w:rsidR="00E3135C" w:rsidRPr="00E3135C" w:rsidRDefault="00E3135C" w:rsidP="00E3135C">
      <w:pPr>
        <w:widowControl w:val="0"/>
        <w:spacing w:before="3" w:after="0" w:line="240" w:lineRule="auto"/>
        <w:rPr>
          <w:rFonts w:ascii="Garamond" w:eastAsia="Garamond" w:hAnsi="Garamond" w:cs="Garamond"/>
          <w:b/>
          <w:bCs/>
          <w:sz w:val="14"/>
          <w:szCs w:val="14"/>
          <w:lang w:val="en-US"/>
        </w:rPr>
      </w:pPr>
    </w:p>
    <w:p w14:paraId="163402B3" w14:textId="472775F9" w:rsidR="00E3135C" w:rsidRPr="00E3135C" w:rsidRDefault="00E3135C" w:rsidP="00525EE8">
      <w:pPr>
        <w:widowControl w:val="0"/>
        <w:spacing w:before="81" w:after="0" w:line="240" w:lineRule="auto"/>
        <w:ind w:right="906"/>
        <w:rPr>
          <w:rFonts w:ascii="Garamond" w:eastAsia="Garamond" w:hAnsi="Garamond" w:cs="Garamond"/>
          <w:lang w:val="en-US"/>
        </w:rPr>
      </w:pPr>
      <w:r w:rsidRPr="00E3135C">
        <w:rPr>
          <w:rFonts w:ascii="Garamond" w:eastAsia="Calibri" w:hAnsi="Calibri" w:cs="Times New Roman"/>
          <w:lang w:val="en-US"/>
        </w:rPr>
        <w:t>The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="00D23DD7">
        <w:rPr>
          <w:rFonts w:ascii="Garamond" w:eastAsia="Calibri" w:hAnsi="Calibri" w:cs="Times New Roman"/>
          <w:b/>
          <w:spacing w:val="-1"/>
          <w:sz w:val="24"/>
          <w:szCs w:val="24"/>
          <w:lang w:val="en-US"/>
        </w:rPr>
        <w:t xml:space="preserve">Health Club </w:t>
      </w:r>
      <w:r w:rsidR="00525EE8">
        <w:rPr>
          <w:rFonts w:ascii="Garamond" w:eastAsia="Calibri" w:hAnsi="Calibri" w:cs="Times New Roman"/>
          <w:b/>
          <w:spacing w:val="-1"/>
          <w:sz w:val="24"/>
          <w:szCs w:val="24"/>
          <w:lang w:val="en-US"/>
        </w:rPr>
        <w:t>Porter</w:t>
      </w:r>
      <w:r w:rsidRPr="00E3135C">
        <w:rPr>
          <w:rFonts w:ascii="Garamond" w:eastAsia="Calibri" w:hAnsi="Calibri" w:cs="Times New Roman"/>
          <w:b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will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2"/>
          <w:lang w:val="en-US"/>
        </w:rPr>
        <w:t>be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2"/>
          <w:lang w:val="en-US"/>
        </w:rPr>
        <w:t>part</w:t>
      </w:r>
      <w:r w:rsidRPr="00E3135C">
        <w:rPr>
          <w:rFonts w:ascii="Garamond" w:eastAsia="Calibri" w:hAnsi="Calibri" w:cs="Times New Roman"/>
          <w:spacing w:val="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of</w:t>
      </w:r>
      <w:r w:rsidRPr="00E3135C">
        <w:rPr>
          <w:rFonts w:ascii="Garamond" w:eastAsia="Calibri" w:hAnsi="Calibri" w:cs="Times New Roman"/>
          <w:spacing w:val="-3"/>
          <w:lang w:val="en-US"/>
        </w:rPr>
        <w:t xml:space="preserve"> </w:t>
      </w:r>
      <w:r w:rsidR="00365E2E">
        <w:rPr>
          <w:rFonts w:ascii="Garamond" w:eastAsia="Calibri" w:hAnsi="Calibri" w:cs="Times New Roman"/>
          <w:spacing w:val="-1"/>
          <w:lang w:val="en-US"/>
        </w:rPr>
        <w:t>the Health and Wellbeing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 team and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will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report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Pr="00E3135C">
        <w:rPr>
          <w:rFonts w:ascii="Garamond" w:eastAsia="Calibri" w:hAnsi="Calibri" w:cs="Times New Roman"/>
          <w:lang w:val="en-US"/>
        </w:rPr>
        <w:t>to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the </w:t>
      </w:r>
      <w:r w:rsidR="00D23DD7">
        <w:rPr>
          <w:rFonts w:ascii="Garamond" w:eastAsia="Calibri" w:hAnsi="Calibri" w:cs="Times New Roman"/>
          <w:spacing w:val="-1"/>
          <w:lang w:val="en-US"/>
        </w:rPr>
        <w:t>Leisure</w:t>
      </w:r>
      <w:r w:rsidR="00DC7BDE">
        <w:rPr>
          <w:rFonts w:ascii="Garamond" w:eastAsia="Calibri" w:hAnsi="Calibri" w:cs="Times New Roman"/>
          <w:spacing w:val="-1"/>
          <w:lang w:val="en-US"/>
        </w:rPr>
        <w:t xml:space="preserve"> </w:t>
      </w:r>
      <w:r w:rsidR="00365E2E">
        <w:rPr>
          <w:rFonts w:ascii="Garamond" w:eastAsia="Calibri" w:hAnsi="Calibri" w:cs="Times New Roman"/>
          <w:spacing w:val="-1"/>
          <w:lang w:val="en-US"/>
        </w:rPr>
        <w:t xml:space="preserve">Operations </w:t>
      </w:r>
      <w:r w:rsidR="00DC7BDE">
        <w:rPr>
          <w:rFonts w:ascii="Garamond" w:eastAsia="Calibri" w:hAnsi="Calibri" w:cs="Times New Roman"/>
          <w:spacing w:val="-1"/>
          <w:lang w:val="en-US"/>
        </w:rPr>
        <w:t>Manager</w:t>
      </w:r>
      <w:r w:rsidRPr="00E3135C">
        <w:rPr>
          <w:rFonts w:ascii="Garamond" w:eastAsia="Calibri" w:hAnsi="Calibri" w:cs="Times New Roman"/>
          <w:spacing w:val="-1"/>
          <w:lang w:val="en-US"/>
        </w:rPr>
        <w:t>.</w:t>
      </w:r>
    </w:p>
    <w:p w14:paraId="645844FF" w14:textId="77777777" w:rsidR="00E3135C" w:rsidRPr="00E3135C" w:rsidRDefault="00E3135C" w:rsidP="00E3135C">
      <w:pPr>
        <w:widowControl w:val="0"/>
        <w:spacing w:before="6" w:after="0" w:line="240" w:lineRule="auto"/>
        <w:rPr>
          <w:rFonts w:ascii="Garamond" w:eastAsia="Garamond" w:hAnsi="Garamond" w:cs="Garamond"/>
          <w:sz w:val="21"/>
          <w:szCs w:val="21"/>
          <w:lang w:val="en-US"/>
        </w:rPr>
      </w:pPr>
    </w:p>
    <w:p w14:paraId="295BDEC7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CB810F3" wp14:editId="1C6F13F8">
                <wp:extent cx="5876290" cy="189230"/>
                <wp:effectExtent l="9525" t="9525" r="13970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818A6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810F3" id="Text Box 8" o:spid="_x0000_s1027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" filled="f" strokeweight=".58pt">
                <v:textbox inset="0,0,0,0">
                  <w:txbxContent>
                    <w:p w14:paraId="083818A6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E4099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41D2C863" w14:textId="77777777" w:rsidR="00DC7BDE" w:rsidRPr="00996636" w:rsidRDefault="00DC7BDE" w:rsidP="00DC7BDE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4A75928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lang w:val="en-US"/>
        </w:rPr>
      </w:pPr>
    </w:p>
    <w:p w14:paraId="231416D2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C5DD4D4" wp14:editId="66BAAAA5">
                <wp:extent cx="5876290" cy="189230"/>
                <wp:effectExtent l="9525" t="9525" r="1397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56BD7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DD4D4" id="Text Box 7" o:spid="_x0000_s1028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" filled="f" strokeweight=".58pt">
                <v:textbox inset="0,0,0,0">
                  <w:txbxContent>
                    <w:p w14:paraId="53F56BD7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C2E1C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500DEC36" w14:textId="77777777" w:rsidR="00DC7BDE" w:rsidRPr="00996636" w:rsidRDefault="00DC7BDE" w:rsidP="00DC7BD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4197096C" w14:textId="77777777" w:rsidR="00E3135C" w:rsidRPr="00E3135C" w:rsidRDefault="00E3135C" w:rsidP="00E3135C">
      <w:pPr>
        <w:widowControl w:val="0"/>
        <w:spacing w:before="3" w:after="0" w:line="240" w:lineRule="auto"/>
        <w:rPr>
          <w:rFonts w:ascii="Garamond" w:eastAsia="Garamond" w:hAnsi="Garamond" w:cs="Garamond"/>
          <w:sz w:val="28"/>
          <w:szCs w:val="28"/>
          <w:lang w:val="en-US"/>
        </w:rPr>
      </w:pPr>
    </w:p>
    <w:p w14:paraId="5A515830" w14:textId="77777777" w:rsidR="008B7274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2316FDC" wp14:editId="5D9CFE52">
                <wp:extent cx="5826125" cy="189230"/>
                <wp:effectExtent l="9525" t="9525" r="635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6247B" w14:textId="77777777" w:rsidR="00E3135C" w:rsidRDefault="00E3135C" w:rsidP="00E3135C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 xml:space="preserve">Our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16FDC" id="Text Box 6" o:spid="_x0000_s1029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" filled="f" strokeweight=".58pt">
                <v:textbox inset="0,0,0,0">
                  <w:txbxContent>
                    <w:p w14:paraId="1EA6247B" w14:textId="77777777" w:rsidR="00E3135C" w:rsidRDefault="00E3135C" w:rsidP="00E3135C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</w:rPr>
                        <w:t xml:space="preserve">Our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Garamond" w:hAnsi="Garamond" w:cs="Garamond"/>
          <w:sz w:val="20"/>
          <w:szCs w:val="20"/>
          <w:lang w:val="en-US"/>
        </w:rPr>
        <w:br/>
      </w:r>
    </w:p>
    <w:p w14:paraId="7DB10F1D" w14:textId="2956EEFE" w:rsidR="00E3135C" w:rsidRPr="00996636" w:rsidRDefault="00E3135C" w:rsidP="00E3135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="00713248" w:rsidRPr="00996636">
        <w:rPr>
          <w:rFonts w:ascii="Garamond" w:hAnsi="Garamond"/>
          <w:b/>
        </w:rPr>
        <w:tab/>
        <w:t xml:space="preserve"> Obsession</w:t>
      </w:r>
      <w:r w:rsidRPr="00996636">
        <w:rPr>
          <w:rFonts w:ascii="Garamond" w:hAnsi="Garamond"/>
          <w:b/>
        </w:rPr>
        <w:t xml:space="preserve"> for Perfection    Sheer Love of Life</w:t>
      </w:r>
    </w:p>
    <w:p w14:paraId="0C9DB809" w14:textId="77777777" w:rsidR="00E3135C" w:rsidRPr="00996636" w:rsidRDefault="00E3135C" w:rsidP="00E3135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E3135C" w:rsidRPr="00996636" w14:paraId="5532F6ED" w14:textId="77777777" w:rsidTr="00E3135C">
        <w:tc>
          <w:tcPr>
            <w:tcW w:w="2267" w:type="dxa"/>
          </w:tcPr>
          <w:p w14:paraId="19A9E559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5D04407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48" w:type="dxa"/>
          </w:tcPr>
          <w:p w14:paraId="41CE78F7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29036CF4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49" w:type="dxa"/>
          </w:tcPr>
          <w:p w14:paraId="0377A296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1FA51515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62" w:type="dxa"/>
          </w:tcPr>
          <w:p w14:paraId="1B269023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31744976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1F37D1BE" w14:textId="77777777" w:rsidR="00E3135C" w:rsidRPr="00E3135C" w:rsidRDefault="00E3135C" w:rsidP="00E3135C">
      <w:pPr>
        <w:spacing w:line="200" w:lineRule="atLeas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6AD580DB" wp14:editId="1BBD2F12">
                <wp:extent cx="5826125" cy="190500"/>
                <wp:effectExtent l="9525" t="9525" r="635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3343D" w14:textId="77777777" w:rsidR="00E3135C" w:rsidRDefault="00E3135C" w:rsidP="00E3135C">
                            <w:pPr>
                              <w:spacing w:before="20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580DB" id="Text Box 5" o:spid="_x0000_s1030" type="#_x0000_t202" style="width:458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" filled="f" strokeweight=".58pt">
                <v:textbox inset="0,0,0,0">
                  <w:txbxContent>
                    <w:p w14:paraId="2C43343D" w14:textId="77777777" w:rsidR="00E3135C" w:rsidRDefault="00E3135C" w:rsidP="00E3135C">
                      <w:pPr>
                        <w:spacing w:before="20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1AA7F" w14:textId="1C337A96" w:rsidR="00E3135C" w:rsidRPr="00E3135C" w:rsidRDefault="00D23DD7" w:rsidP="00E3135C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 w:rsidRPr="00D23DD7">
        <w:rPr>
          <w:rFonts w:ascii="Garamond" w:hAnsi="Garamond"/>
        </w:rPr>
        <w:t xml:space="preserve">Responsible for ensuring </w:t>
      </w:r>
      <w:r w:rsidR="00525EE8">
        <w:rPr>
          <w:rFonts w:ascii="Garamond" w:hAnsi="Garamond"/>
        </w:rPr>
        <w:t xml:space="preserve">the Health and Wellbeing facilities including </w:t>
      </w:r>
      <w:r w:rsidR="00CF4F4C">
        <w:rPr>
          <w:rFonts w:ascii="Garamond" w:hAnsi="Garamond"/>
        </w:rPr>
        <w:t>wet side</w:t>
      </w:r>
      <w:r w:rsidR="00525EE8">
        <w:rPr>
          <w:rFonts w:ascii="Garamond" w:hAnsi="Garamond"/>
        </w:rPr>
        <w:t xml:space="preserve"> facilities are clean and well maintained at all times.</w:t>
      </w:r>
      <w:r w:rsidRPr="00D23DD7">
        <w:rPr>
          <w:rFonts w:ascii="Garamond" w:hAnsi="Garamond"/>
        </w:rPr>
        <w:t xml:space="preserve"> </w:t>
      </w:r>
      <w:r w:rsidR="00525EE8">
        <w:rPr>
          <w:rFonts w:ascii="Garamond" w:hAnsi="Garamond"/>
        </w:rPr>
        <w:t>A</w:t>
      </w:r>
      <w:r w:rsidRPr="00D23DD7">
        <w:rPr>
          <w:rFonts w:ascii="Garamond" w:hAnsi="Garamond"/>
        </w:rPr>
        <w:t xml:space="preserve">ssisting members and guest promptly with all Health Club and Spa matters. </w:t>
      </w:r>
      <w:r w:rsidR="00E3135C"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3C39364" wp14:editId="40FA329A">
                <wp:extent cx="5826125" cy="191135"/>
                <wp:effectExtent l="9525" t="9525" r="635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9A517" w14:textId="77777777" w:rsidR="00E3135C" w:rsidRDefault="00E3135C" w:rsidP="00E3135C">
                            <w:pPr>
                              <w:spacing w:before="21"/>
                              <w:ind w:left="-1"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39364" id="Text Box 4" o:spid="_x0000_s1031" type="#_x0000_t202" style="width:458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" filled="f" strokeweight=".58pt">
                <v:textbox inset="0,0,0,0">
                  <w:txbxContent>
                    <w:p w14:paraId="5AE9A517" w14:textId="77777777" w:rsidR="00E3135C" w:rsidRDefault="00E3135C" w:rsidP="00E3135C">
                      <w:pPr>
                        <w:spacing w:before="21"/>
                        <w:ind w:left="-1"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Key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32CCF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Deliver superb customer care and demonstrate excellent attention to detail, demonstrating an awareness of health and safety and providing a duty of care to all customers;</w:t>
      </w:r>
    </w:p>
    <w:p w14:paraId="42DAC190" w14:textId="7CFB7C8C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Ensure that all housekeeping tasks are completed in a timely manner and to a high standard;</w:t>
      </w:r>
    </w:p>
    <w:p w14:paraId="56E610CD" w14:textId="5FD3E09C" w:rsidR="00525EE8" w:rsidRDefault="00525EE8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To clean and prepare a range of areas within the facility.</w:t>
      </w:r>
    </w:p>
    <w:p w14:paraId="5D408C46" w14:textId="3001B89C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Ensure that designated areas are presentable and </w:t>
      </w:r>
      <w:r w:rsidR="00CF4F4C">
        <w:t xml:space="preserve">consumables </w:t>
      </w:r>
      <w:r>
        <w:t>well stocked at all times, communicating any outstanding jobs to your colleagues and line manager;</w:t>
      </w:r>
    </w:p>
    <w:p w14:paraId="3F76CDDB" w14:textId="0F349970" w:rsidR="00D23DD7" w:rsidRDefault="00D23DD7" w:rsidP="00525EE8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Ensure all verbal and written correspondence is accurate and timely for members and guests. .  </w:t>
      </w:r>
    </w:p>
    <w:p w14:paraId="2397C274" w14:textId="01305EAA" w:rsidR="00D23DD7" w:rsidRDefault="00D23DD7" w:rsidP="00525EE8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Be responsible for the reporting of any maintenance issues using the relevant procedures;</w:t>
      </w:r>
    </w:p>
    <w:p w14:paraId="5D4510C2" w14:textId="77777777" w:rsidR="00C163A2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To undertake any other duties as reasonably requested to do so by your line Manager</w:t>
      </w:r>
    </w:p>
    <w:p w14:paraId="4B4DC263" w14:textId="3DA0C5D5" w:rsidR="00D23DD7" w:rsidRDefault="00C163A2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Be responsible for a maintaining the Health Club changing rooms to the highest standard</w:t>
      </w:r>
    </w:p>
    <w:p w14:paraId="36EB5757" w14:textId="7DF299E4" w:rsidR="00DC7BDE" w:rsidRDefault="00DC7BDE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To demonstrate an awareness of Health &amp; Safety and report any hazards, security risks or snagging as soon as possible</w:t>
      </w:r>
    </w:p>
    <w:p w14:paraId="5F06B204" w14:textId="40EBA8C5" w:rsidR="00CF4F4C" w:rsidRDefault="00CF4F4C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lastRenderedPageBreak/>
        <w:t>To be responsible for maintenance of the air con filters</w:t>
      </w:r>
    </w:p>
    <w:p w14:paraId="2BB675F1" w14:textId="2B72BDDF" w:rsidR="00CF4F4C" w:rsidRDefault="00CF4F4C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Ensure the cleanliness and maintenance of the drains </w:t>
      </w:r>
    </w:p>
    <w:p w14:paraId="6BEAE070" w14:textId="2A477722" w:rsidR="00CF4F4C" w:rsidRDefault="00CF4F4C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To ensure that the Sauna and Steam room are clean and maintained to the highest standard</w:t>
      </w:r>
    </w:p>
    <w:p w14:paraId="12B217D7" w14:textId="08466DF3" w:rsidR="00CF4F4C" w:rsidRDefault="000C2A75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To be responsible for the panic alarm checks </w:t>
      </w:r>
    </w:p>
    <w:p w14:paraId="10F4C19F" w14:textId="19A3ABD5" w:rsidR="000C2A75" w:rsidRDefault="000C2A75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To </w:t>
      </w:r>
      <w:r w:rsidR="00713248">
        <w:t xml:space="preserve">ensure that dirty towels are removed and replaced with new towels </w:t>
      </w:r>
    </w:p>
    <w:p w14:paraId="3703D156" w14:textId="1C8470A1" w:rsidR="00713248" w:rsidRDefault="00713248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To maintain cleanliness of the windows and signage around the facility</w:t>
      </w:r>
    </w:p>
    <w:p w14:paraId="50FEB501" w14:textId="26739CF2" w:rsidR="00DC7BDE" w:rsidRDefault="00525EE8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Be responsible for a variety of tasks, including removing waste to checking stock and updating stock. </w:t>
      </w:r>
    </w:p>
    <w:p w14:paraId="3C58C45C" w14:textId="39E8D4E9" w:rsidR="00525EE8" w:rsidRDefault="00525EE8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Ensure chemicals are used and stored correctly </w:t>
      </w:r>
    </w:p>
    <w:p w14:paraId="0A0F0038" w14:textId="77777777" w:rsidR="00DC7BDE" w:rsidRDefault="00DC7BDE" w:rsidP="00DC7BDE">
      <w:pPr>
        <w:pStyle w:val="BodyText"/>
        <w:tabs>
          <w:tab w:val="left" w:pos="941"/>
        </w:tabs>
        <w:spacing w:before="60" w:line="279" w:lineRule="exact"/>
        <w:ind w:left="940" w:firstLine="0"/>
      </w:pPr>
    </w:p>
    <w:p w14:paraId="24C2BEF5" w14:textId="77777777" w:rsidR="00E3135C" w:rsidRPr="00E3135C" w:rsidRDefault="00E3135C" w:rsidP="00E3135C">
      <w:pPr>
        <w:widowControl w:val="0"/>
        <w:spacing w:after="0" w:line="200" w:lineRule="atLeast"/>
        <w:ind w:left="106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9741E87" wp14:editId="56C4000D">
                <wp:extent cx="5826125" cy="189230"/>
                <wp:effectExtent l="9525" t="9525" r="635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98B92" w14:textId="77777777" w:rsidR="00E3135C" w:rsidRDefault="00E3135C" w:rsidP="00E3135C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41E87" id="Text Box 3" o:spid="_x0000_s1032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" filled="f" strokeweight=".58pt">
                <v:textbox inset="0,0,0,0">
                  <w:txbxContent>
                    <w:p w14:paraId="5A798B92" w14:textId="77777777" w:rsidR="00E3135C" w:rsidRDefault="00E3135C" w:rsidP="00E3135C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24775F" w14:textId="77777777" w:rsidR="00E3135C" w:rsidRPr="00E3135C" w:rsidRDefault="00E3135C" w:rsidP="00E3135C">
      <w:pPr>
        <w:widowControl w:val="0"/>
        <w:spacing w:after="0" w:line="240" w:lineRule="auto"/>
        <w:rPr>
          <w:rFonts w:ascii="Garamond" w:eastAsia="Garamond" w:hAnsi="Garamond" w:cs="Garamond"/>
          <w:sz w:val="17"/>
          <w:szCs w:val="17"/>
          <w:lang w:val="en-US"/>
        </w:rPr>
      </w:pPr>
    </w:p>
    <w:p w14:paraId="38046475" w14:textId="20554242" w:rsidR="00E3135C" w:rsidRPr="00D23DD7" w:rsidRDefault="00E3135C" w:rsidP="00D23DD7">
      <w:pPr>
        <w:pStyle w:val="ListParagraph"/>
        <w:numPr>
          <w:ilvl w:val="0"/>
          <w:numId w:val="1"/>
        </w:numPr>
        <w:rPr>
          <w:rFonts w:ascii="Garamond" w:eastAsia="Garamond" w:hAnsi="Garamond" w:cs="Times New Roman"/>
          <w:lang w:val="en-US"/>
        </w:rPr>
      </w:pPr>
      <w:r w:rsidRPr="00D23DD7">
        <w:rPr>
          <w:rFonts w:ascii="Garamond" w:eastAsia="Garamond" w:hAnsi="Garamond" w:cs="Times New Roman"/>
          <w:spacing w:val="-1"/>
          <w:lang w:val="en-US"/>
        </w:rPr>
        <w:t>Passion</w:t>
      </w:r>
      <w:r w:rsidRPr="00D23DD7">
        <w:rPr>
          <w:rFonts w:ascii="Garamond" w:eastAsia="Garamond" w:hAnsi="Garamond" w:cs="Times New Roman"/>
          <w:lang w:val="en-US"/>
        </w:rPr>
        <w:t xml:space="preserve"> </w:t>
      </w:r>
      <w:r w:rsidRPr="00D23DD7">
        <w:rPr>
          <w:rFonts w:ascii="Garamond" w:eastAsia="Garamond" w:hAnsi="Garamond" w:cs="Times New Roman"/>
          <w:spacing w:val="-1"/>
          <w:lang w:val="en-US"/>
        </w:rPr>
        <w:t>for</w:t>
      </w:r>
      <w:r w:rsidRPr="00D23DD7">
        <w:rPr>
          <w:rFonts w:ascii="Garamond" w:eastAsia="Garamond" w:hAnsi="Garamond" w:cs="Times New Roman"/>
          <w:lang w:val="en-US"/>
        </w:rPr>
        <w:t xml:space="preserve"> </w:t>
      </w:r>
      <w:r w:rsidRPr="00D23DD7">
        <w:rPr>
          <w:rFonts w:ascii="Garamond" w:eastAsia="Garamond" w:hAnsi="Garamond" w:cs="Times New Roman"/>
          <w:spacing w:val="-1"/>
          <w:lang w:val="en-US"/>
        </w:rPr>
        <w:t>what</w:t>
      </w:r>
      <w:r w:rsidRPr="00D23DD7">
        <w:rPr>
          <w:rFonts w:ascii="Garamond" w:eastAsia="Garamond" w:hAnsi="Garamond" w:cs="Times New Roman"/>
          <w:lang w:val="en-US"/>
        </w:rPr>
        <w:t xml:space="preserve"> </w:t>
      </w:r>
      <w:r w:rsidRPr="00D23DD7">
        <w:rPr>
          <w:rFonts w:ascii="Garamond" w:eastAsia="Garamond" w:hAnsi="Garamond" w:cs="Times New Roman"/>
          <w:spacing w:val="-1"/>
          <w:lang w:val="en-US"/>
        </w:rPr>
        <w:t>you</w:t>
      </w:r>
      <w:r w:rsidRPr="00D23DD7">
        <w:rPr>
          <w:rFonts w:ascii="Garamond" w:eastAsia="Garamond" w:hAnsi="Garamond" w:cs="Times New Roman"/>
          <w:spacing w:val="-3"/>
          <w:lang w:val="en-US"/>
        </w:rPr>
        <w:t xml:space="preserve"> </w:t>
      </w:r>
      <w:r w:rsidRPr="00D23DD7">
        <w:rPr>
          <w:rFonts w:ascii="Garamond" w:eastAsia="Garamond" w:hAnsi="Garamond" w:cs="Times New Roman"/>
          <w:lang w:val="en-US"/>
        </w:rPr>
        <w:t>do</w:t>
      </w:r>
      <w:r w:rsidR="00D23DD7">
        <w:rPr>
          <w:rFonts w:ascii="Garamond" w:eastAsia="Garamond" w:hAnsi="Garamond" w:cs="Times New Roman"/>
          <w:lang w:val="en-US"/>
        </w:rPr>
        <w:t xml:space="preserve"> with bundles of enthusiasm </w:t>
      </w:r>
    </w:p>
    <w:p w14:paraId="1B8EBA64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40" w:lineRule="auto"/>
        <w:ind w:left="903"/>
        <w:rPr>
          <w:rFonts w:ascii="Garamond" w:eastAsia="Garamond" w:hAnsi="Garamond" w:cs="Garamond"/>
          <w:lang w:val="en-US"/>
        </w:rPr>
      </w:pPr>
      <w:r w:rsidRPr="00E3135C">
        <w:rPr>
          <w:rFonts w:ascii="Garamond" w:eastAsia="Garamond" w:hAnsi="Garamond" w:cs="Garamond"/>
          <w:spacing w:val="-1"/>
          <w:lang w:val="en-US"/>
        </w:rPr>
        <w:t>Positive and</w:t>
      </w:r>
      <w:r w:rsidRPr="00E3135C">
        <w:rPr>
          <w:rFonts w:ascii="Garamond" w:eastAsia="Garamond" w:hAnsi="Garamond" w:cs="Garamond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friendly with</w:t>
      </w:r>
      <w:r w:rsidRPr="00E3135C">
        <w:rPr>
          <w:rFonts w:ascii="Garamond" w:eastAsia="Garamond" w:hAnsi="Garamond" w:cs="Garamond"/>
          <w:lang w:val="en-US"/>
        </w:rPr>
        <w:t xml:space="preserve"> a</w:t>
      </w:r>
      <w:r w:rsidRPr="00E3135C">
        <w:rPr>
          <w:rFonts w:ascii="Garamond" w:eastAsia="Garamond" w:hAnsi="Garamond" w:cs="Garamond"/>
          <w:spacing w:val="-3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“can</w:t>
      </w:r>
      <w:r w:rsidRPr="00E3135C">
        <w:rPr>
          <w:rFonts w:ascii="Garamond" w:eastAsia="Garamond" w:hAnsi="Garamond" w:cs="Garamond"/>
          <w:lang w:val="en-US"/>
        </w:rPr>
        <w:t xml:space="preserve"> do</w:t>
      </w:r>
      <w:r w:rsidRPr="00E3135C">
        <w:rPr>
          <w:rFonts w:ascii="Garamond" w:eastAsia="Garamond" w:hAnsi="Garamond" w:cs="Garamond"/>
          <w:spacing w:val="31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attitude”</w:t>
      </w:r>
    </w:p>
    <w:p w14:paraId="4D9158A8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before="1" w:after="0" w:line="279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Attention</w:t>
      </w:r>
      <w:r w:rsidRPr="00E3135C">
        <w:rPr>
          <w:rFonts w:ascii="Garamond" w:eastAsia="Garamond" w:hAnsi="Garamond" w:cs="Times New Roman"/>
          <w:spacing w:val="-4"/>
          <w:lang w:val="en-US"/>
        </w:rPr>
        <w:t xml:space="preserve"> </w:t>
      </w:r>
      <w:r w:rsidRPr="00E3135C">
        <w:rPr>
          <w:rFonts w:ascii="Garamond" w:eastAsia="Garamond" w:hAnsi="Garamond" w:cs="Times New Roman"/>
          <w:lang w:val="en-US"/>
        </w:rPr>
        <w:t xml:space="preserve">to </w:t>
      </w:r>
      <w:r w:rsidRPr="00E3135C">
        <w:rPr>
          <w:rFonts w:ascii="Garamond" w:eastAsia="Garamond" w:hAnsi="Garamond" w:cs="Times New Roman"/>
          <w:spacing w:val="-1"/>
          <w:lang w:val="en-US"/>
        </w:rPr>
        <w:t>detail</w:t>
      </w:r>
    </w:p>
    <w:p w14:paraId="5C030610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78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 xml:space="preserve">Ability </w:t>
      </w:r>
      <w:r w:rsidRPr="00E3135C">
        <w:rPr>
          <w:rFonts w:ascii="Garamond" w:eastAsia="Garamond" w:hAnsi="Garamond" w:cs="Times New Roman"/>
          <w:lang w:val="en-US"/>
        </w:rPr>
        <w:t xml:space="preserve">to </w:t>
      </w:r>
      <w:r w:rsidRPr="00E3135C">
        <w:rPr>
          <w:rFonts w:ascii="Garamond" w:eastAsia="Garamond" w:hAnsi="Garamond" w:cs="Times New Roman"/>
          <w:spacing w:val="-1"/>
          <w:lang w:val="en-US"/>
        </w:rPr>
        <w:t>prioritise and</w:t>
      </w:r>
      <w:r w:rsidRPr="00E3135C">
        <w:rPr>
          <w:rFonts w:ascii="Garamond" w:eastAsia="Garamond" w:hAnsi="Garamond" w:cs="Times New Roman"/>
          <w:spacing w:val="1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organise</w:t>
      </w:r>
    </w:p>
    <w:p w14:paraId="7B0C7644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78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Proactive</w:t>
      </w:r>
    </w:p>
    <w:p w14:paraId="28220278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79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Take responsibility for</w:t>
      </w:r>
      <w:r w:rsidRPr="00E3135C">
        <w:rPr>
          <w:rFonts w:ascii="Garamond" w:eastAsia="Garamond" w:hAnsi="Garamond" w:cs="Times New Roman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yourself</w:t>
      </w:r>
    </w:p>
    <w:p w14:paraId="3BC5817F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before="60"/>
        <w:ind w:left="903" w:right="263"/>
      </w:pPr>
      <w:r>
        <w:rPr>
          <w:spacing w:val="-1"/>
        </w:rPr>
        <w:t>Confident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 decisions and</w:t>
      </w:r>
      <w:r>
        <w:t xml:space="preserve"> to </w:t>
      </w:r>
      <w:r>
        <w:rPr>
          <w:spacing w:val="-1"/>
        </w:rPr>
        <w:t>stand</w:t>
      </w:r>
      <w:r>
        <w:rPr>
          <w:spacing w:val="25"/>
        </w:rPr>
        <w:t xml:space="preserve"> </w:t>
      </w:r>
      <w:r>
        <w:rPr>
          <w:spacing w:val="-1"/>
        </w:rPr>
        <w:t xml:space="preserve">by </w:t>
      </w:r>
      <w:r>
        <w:t>them</w:t>
      </w:r>
    </w:p>
    <w:p w14:paraId="2305BF0E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 xml:space="preserve">Good </w:t>
      </w:r>
      <w:r>
        <w:rPr>
          <w:spacing w:val="-1"/>
        </w:rPr>
        <w:t>negotiation and</w:t>
      </w:r>
      <w:r>
        <w:t xml:space="preserve"> </w:t>
      </w:r>
      <w:r>
        <w:rPr>
          <w:spacing w:val="-1"/>
        </w:rPr>
        <w:t>influencing</w:t>
      </w:r>
      <w:r>
        <w:t xml:space="preserve"> skills</w:t>
      </w:r>
    </w:p>
    <w:p w14:paraId="2E7F2E5D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before="1" w:line="279" w:lineRule="exact"/>
        <w:ind w:left="903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communicator</w:t>
      </w:r>
    </w:p>
    <w:p w14:paraId="60227B0D" w14:textId="77777777" w:rsidR="00E3135C" w:rsidRP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>A</w:t>
      </w:r>
      <w:r>
        <w:rPr>
          <w:spacing w:val="-1"/>
        </w:rPr>
        <w:t xml:space="preserve"> sense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fun!</w:t>
      </w:r>
      <w:r>
        <w:rPr>
          <w:spacing w:val="-2"/>
        </w:rPr>
        <w:br/>
      </w:r>
    </w:p>
    <w:p w14:paraId="25D796B0" w14:textId="77777777" w:rsidR="00E3135C" w:rsidRPr="00E3135C" w:rsidRDefault="00E3135C" w:rsidP="00E3135C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3842D8DA" wp14:editId="7785ECC6">
                <wp:extent cx="5822950" cy="189230"/>
                <wp:effectExtent l="9525" t="952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4248C" w14:textId="77777777" w:rsidR="00E3135C" w:rsidRDefault="00E3135C" w:rsidP="00E3135C">
                            <w:pPr>
                              <w:spacing w:before="20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2D8DA" id="Text Box 2" o:spid="_x0000_s1033" type="#_x0000_t202" style="width:458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" filled="f" strokeweight=".58pt">
                <v:textbox inset="0,0,0,0">
                  <w:txbxContent>
                    <w:p w14:paraId="1AB4248C" w14:textId="77777777" w:rsidR="00E3135C" w:rsidRDefault="00E3135C" w:rsidP="00E3135C">
                      <w:pPr>
                        <w:spacing w:before="20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32F39" w14:textId="343CCFAD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>A calm demeanor, plus you'll be extremely reliable</w:t>
      </w:r>
    </w:p>
    <w:p w14:paraId="1BF8024E" w14:textId="2BE42A91" w:rsidR="00525EE8" w:rsidRDefault="00525EE8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>Confident communicator</w:t>
      </w:r>
    </w:p>
    <w:p w14:paraId="26E83828" w14:textId="456B71D7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>High standards of cleanliness and organisation</w:t>
      </w:r>
    </w:p>
    <w:p w14:paraId="123F9D5C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  <w:ind w:left="903"/>
      </w:pPr>
      <w:r>
        <w:rPr>
          <w:spacing w:val="-1"/>
        </w:rPr>
        <w:t>A proven track record delivering great customer service is essential</w:t>
      </w:r>
    </w:p>
    <w:p w14:paraId="2D848ED1" w14:textId="4CA05845" w:rsidR="00E3135C" w:rsidRPr="00DD59D1" w:rsidRDefault="00DC7BDE" w:rsidP="00E3135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 xml:space="preserve">Proven </w:t>
      </w:r>
      <w:r w:rsidR="00E3135C">
        <w:rPr>
          <w:spacing w:val="-2"/>
        </w:rPr>
        <w:t>experience</w:t>
      </w:r>
      <w:r w:rsidR="00E3135C">
        <w:rPr>
          <w:spacing w:val="-1"/>
        </w:rPr>
        <w:t xml:space="preserve"> </w:t>
      </w:r>
      <w:r w:rsidR="00E3135C">
        <w:t xml:space="preserve">in </w:t>
      </w:r>
      <w:r w:rsidR="00E3135C">
        <w:rPr>
          <w:spacing w:val="-1"/>
        </w:rPr>
        <w:t>industry working</w:t>
      </w:r>
      <w:r w:rsidR="00E3135C">
        <w:t xml:space="preserve"> in</w:t>
      </w:r>
      <w:r w:rsidR="00E3135C">
        <w:rPr>
          <w:spacing w:val="-3"/>
        </w:rPr>
        <w:t xml:space="preserve"> </w:t>
      </w:r>
      <w:r w:rsidR="00D23DD7">
        <w:rPr>
          <w:spacing w:val="-1"/>
        </w:rPr>
        <w:t xml:space="preserve">Health and Wellbeing environment </w:t>
      </w:r>
    </w:p>
    <w:p w14:paraId="6F6AD138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line="278" w:lineRule="exact"/>
        <w:ind w:left="903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relationships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clients</w:t>
      </w:r>
    </w:p>
    <w:p w14:paraId="59B80DE7" w14:textId="77777777" w:rsidR="00E3135C" w:rsidRPr="006D033A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Fluent in spoken and written English</w:t>
      </w:r>
    </w:p>
    <w:p w14:paraId="04FA38C7" w14:textId="77777777" w:rsidR="00E3135C" w:rsidRPr="006D033A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Flexibility to be able to work evenings and weekends as per the needs of the business</w:t>
      </w:r>
    </w:p>
    <w:p w14:paraId="0E60E650" w14:textId="77777777" w:rsidR="00E3135C" w:rsidRP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Be well presented at all times</w:t>
      </w:r>
    </w:p>
    <w:p w14:paraId="3670517F" w14:textId="77777777" w:rsidR="00E3135C" w:rsidRPr="00E3135C" w:rsidRDefault="00E3135C" w:rsidP="00E3135C">
      <w:pPr>
        <w:pStyle w:val="BodyText"/>
        <w:tabs>
          <w:tab w:val="left" w:pos="904"/>
        </w:tabs>
        <w:ind w:right="253" w:firstLine="0"/>
      </w:pPr>
    </w:p>
    <w:sectPr w:rsidR="00E3135C" w:rsidRPr="00E3135C" w:rsidSect="00E3135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2988"/>
    <w:multiLevelType w:val="hybridMultilevel"/>
    <w:tmpl w:val="0F7429BC"/>
    <w:lvl w:ilvl="0" w:tplc="CCEAC6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3CC6F33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9FE23ACA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C14E7182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E384D34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C470A41C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3398B894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BB8C7AB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EB5CB854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 w16cid:durableId="46323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C"/>
    <w:rsid w:val="000C2A75"/>
    <w:rsid w:val="00365E2E"/>
    <w:rsid w:val="00483C9E"/>
    <w:rsid w:val="00525EE8"/>
    <w:rsid w:val="006033FB"/>
    <w:rsid w:val="00713248"/>
    <w:rsid w:val="008B7274"/>
    <w:rsid w:val="009E0DE6"/>
    <w:rsid w:val="00BB3B99"/>
    <w:rsid w:val="00C163A2"/>
    <w:rsid w:val="00CF4F4C"/>
    <w:rsid w:val="00D23DD7"/>
    <w:rsid w:val="00DC7BDE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0B99"/>
  <w15:chartTrackingRefBased/>
  <w15:docId w15:val="{7891DF62-1185-43D1-9531-9B6AF9F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35C"/>
    <w:pPr>
      <w:widowControl w:val="0"/>
      <w:spacing w:after="0" w:line="240" w:lineRule="auto"/>
      <w:ind w:left="903" w:hanging="360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135C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E3135C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2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Palmer</dc:creator>
  <cp:keywords/>
  <dc:description/>
  <cp:lastModifiedBy>David Macey</cp:lastModifiedBy>
  <cp:revision>2</cp:revision>
  <cp:lastPrinted>2022-10-03T10:30:00Z</cp:lastPrinted>
  <dcterms:created xsi:type="dcterms:W3CDTF">2022-10-03T10:31:00Z</dcterms:created>
  <dcterms:modified xsi:type="dcterms:W3CDTF">2022-10-03T10:31:00Z</dcterms:modified>
</cp:coreProperties>
</file>