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0839" w14:textId="77777777" w:rsidR="00097D67" w:rsidRPr="001D6699" w:rsidRDefault="00477841" w:rsidP="0086302B">
      <w:pPr>
        <w:spacing w:after="0" w:line="240" w:lineRule="auto"/>
        <w:jc w:val="center"/>
        <w:rPr>
          <w:rFonts w:ascii="Garamond" w:hAnsi="Garamond"/>
          <w:b/>
        </w:rPr>
      </w:pPr>
      <w:r w:rsidRPr="001D6699">
        <w:rPr>
          <w:rFonts w:ascii="Garamond" w:hAnsi="Garamond"/>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6"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1D6699" w:rsidRDefault="00097D67" w:rsidP="0086302B">
      <w:pPr>
        <w:spacing w:after="0" w:line="240" w:lineRule="auto"/>
        <w:jc w:val="center"/>
        <w:rPr>
          <w:rFonts w:ascii="Garamond" w:hAnsi="Garamond"/>
          <w:b/>
        </w:rPr>
      </w:pPr>
    </w:p>
    <w:p w14:paraId="301C5B4A" w14:textId="77777777" w:rsidR="00996636" w:rsidRPr="001D6699" w:rsidRDefault="00996636" w:rsidP="0086302B">
      <w:pPr>
        <w:spacing w:after="0" w:line="240" w:lineRule="auto"/>
        <w:rPr>
          <w:rFonts w:ascii="Garamond" w:hAnsi="Garamond"/>
          <w:b/>
        </w:rPr>
      </w:pPr>
    </w:p>
    <w:p w14:paraId="4AE6F229" w14:textId="77777777" w:rsidR="00097D67" w:rsidRPr="001D6699" w:rsidRDefault="00097D67" w:rsidP="0086302B">
      <w:pPr>
        <w:spacing w:after="0" w:line="240" w:lineRule="auto"/>
        <w:rPr>
          <w:rFonts w:ascii="Garamond" w:hAnsi="Garamond"/>
          <w:b/>
        </w:rPr>
      </w:pPr>
    </w:p>
    <w:p w14:paraId="00853282" w14:textId="77777777" w:rsidR="004A66A4" w:rsidRPr="001D6699" w:rsidRDefault="004A66A4" w:rsidP="0086302B">
      <w:pPr>
        <w:spacing w:after="0" w:line="240" w:lineRule="auto"/>
        <w:jc w:val="center"/>
        <w:rPr>
          <w:rFonts w:ascii="Garamond" w:hAnsi="Garamond"/>
          <w:b/>
        </w:rPr>
      </w:pPr>
    </w:p>
    <w:p w14:paraId="2CCF3A64" w14:textId="77777777" w:rsidR="001D6699" w:rsidRDefault="001D6699" w:rsidP="0086302B">
      <w:pPr>
        <w:spacing w:after="0" w:line="240" w:lineRule="auto"/>
        <w:jc w:val="center"/>
        <w:rPr>
          <w:rFonts w:ascii="Garamond" w:hAnsi="Garamond"/>
          <w:b/>
        </w:rPr>
      </w:pPr>
    </w:p>
    <w:p w14:paraId="040DFE40" w14:textId="77777777" w:rsidR="001D6699" w:rsidRDefault="001D6699" w:rsidP="0086302B">
      <w:pPr>
        <w:spacing w:after="0" w:line="240" w:lineRule="auto"/>
        <w:jc w:val="center"/>
        <w:rPr>
          <w:rFonts w:ascii="Garamond" w:hAnsi="Garamond"/>
          <w:b/>
        </w:rPr>
      </w:pPr>
    </w:p>
    <w:p w14:paraId="488BEC8D" w14:textId="77777777" w:rsidR="001D6699" w:rsidRDefault="001D6699" w:rsidP="0086302B">
      <w:pPr>
        <w:spacing w:after="0" w:line="240" w:lineRule="auto"/>
        <w:jc w:val="center"/>
        <w:rPr>
          <w:rFonts w:ascii="Garamond" w:hAnsi="Garamond"/>
          <w:b/>
        </w:rPr>
      </w:pPr>
    </w:p>
    <w:p w14:paraId="579C7FAD" w14:textId="77777777" w:rsidR="001D6699" w:rsidRDefault="001D6699" w:rsidP="0086302B">
      <w:pPr>
        <w:spacing w:after="0" w:line="240" w:lineRule="auto"/>
        <w:jc w:val="center"/>
        <w:rPr>
          <w:rFonts w:ascii="Garamond" w:hAnsi="Garamond"/>
          <w:b/>
        </w:rPr>
      </w:pPr>
    </w:p>
    <w:p w14:paraId="4DF35A3B" w14:textId="77777777" w:rsidR="001D6699" w:rsidRDefault="001D6699" w:rsidP="0086302B">
      <w:pPr>
        <w:spacing w:after="0" w:line="240" w:lineRule="auto"/>
        <w:jc w:val="center"/>
        <w:rPr>
          <w:rFonts w:ascii="Garamond" w:hAnsi="Garamond"/>
          <w:b/>
        </w:rPr>
      </w:pPr>
    </w:p>
    <w:p w14:paraId="18E4E54A" w14:textId="29DAE797" w:rsidR="00996636" w:rsidRPr="001D6699" w:rsidRDefault="00996636" w:rsidP="0086302B">
      <w:pPr>
        <w:spacing w:after="0" w:line="240" w:lineRule="auto"/>
        <w:jc w:val="center"/>
        <w:rPr>
          <w:rFonts w:ascii="Garamond" w:hAnsi="Garamond"/>
          <w:b/>
        </w:rPr>
      </w:pPr>
      <w:r w:rsidRPr="001D6699">
        <w:rPr>
          <w:rFonts w:ascii="Garamond" w:hAnsi="Garamond"/>
          <w:b/>
        </w:rPr>
        <w:t>GOODWOOD</w:t>
      </w:r>
    </w:p>
    <w:p w14:paraId="203D0BEC" w14:textId="77777777" w:rsidR="00097D67" w:rsidRPr="001D6699" w:rsidRDefault="00097D67" w:rsidP="0086302B">
      <w:pPr>
        <w:spacing w:after="0" w:line="240" w:lineRule="auto"/>
        <w:jc w:val="center"/>
        <w:rPr>
          <w:rFonts w:ascii="Garamond" w:hAnsi="Garamond"/>
          <w:b/>
        </w:rPr>
      </w:pPr>
    </w:p>
    <w:p w14:paraId="60FF0D83" w14:textId="77777777" w:rsidR="00097D67" w:rsidRPr="001D6699" w:rsidRDefault="00996636" w:rsidP="0086302B">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1D6699">
        <w:rPr>
          <w:rFonts w:ascii="Garamond" w:hAnsi="Garamond" w:cs="Arial"/>
          <w:b/>
          <w:bCs/>
          <w:lang w:eastAsia="en-GB"/>
        </w:rPr>
        <w:t>The Role</w:t>
      </w:r>
    </w:p>
    <w:p w14:paraId="24A86B04" w14:textId="77777777" w:rsidR="008836F4" w:rsidRPr="001D6699" w:rsidRDefault="008836F4" w:rsidP="0086302B">
      <w:pPr>
        <w:spacing w:after="0" w:line="240" w:lineRule="auto"/>
        <w:rPr>
          <w:rFonts w:ascii="Garamond" w:hAnsi="Garamond"/>
          <w:b/>
        </w:rPr>
      </w:pPr>
    </w:p>
    <w:p w14:paraId="3429DAD0" w14:textId="518E7FB6" w:rsidR="00B769D5" w:rsidRPr="001D6699" w:rsidRDefault="00FC05C8" w:rsidP="0014089E">
      <w:pPr>
        <w:spacing w:after="0" w:line="240" w:lineRule="auto"/>
        <w:jc w:val="both"/>
        <w:rPr>
          <w:rFonts w:ascii="Garamond" w:hAnsi="Garamond"/>
          <w:b/>
          <w:bCs/>
        </w:rPr>
      </w:pPr>
      <w:r w:rsidRPr="001D6699">
        <w:rPr>
          <w:rFonts w:ascii="Garamond" w:hAnsi="Garamond"/>
        </w:rPr>
        <w:t>The</w:t>
      </w:r>
      <w:r w:rsidR="00735441" w:rsidRPr="001D6699">
        <w:rPr>
          <w:rFonts w:ascii="Garamond" w:hAnsi="Garamond"/>
        </w:rPr>
        <w:t xml:space="preserve"> </w:t>
      </w:r>
      <w:r w:rsidR="00860240" w:rsidRPr="001D6699">
        <w:rPr>
          <w:rFonts w:ascii="Garamond" w:hAnsi="Garamond"/>
          <w:b/>
          <w:bCs/>
        </w:rPr>
        <w:t xml:space="preserve">Group Projects </w:t>
      </w:r>
      <w:r w:rsidR="00735441" w:rsidRPr="001D6699">
        <w:rPr>
          <w:rFonts w:ascii="Garamond" w:hAnsi="Garamond"/>
          <w:b/>
          <w:bCs/>
        </w:rPr>
        <w:t>Planner</w:t>
      </w:r>
      <w:r w:rsidR="00735441" w:rsidRPr="001D6699">
        <w:rPr>
          <w:rFonts w:ascii="Garamond" w:hAnsi="Garamond"/>
          <w:b/>
        </w:rPr>
        <w:t xml:space="preserve"> </w:t>
      </w:r>
      <w:r w:rsidRPr="001D6699">
        <w:rPr>
          <w:rFonts w:ascii="Garamond" w:hAnsi="Garamond"/>
        </w:rPr>
        <w:t xml:space="preserve">will be part of the </w:t>
      </w:r>
      <w:r w:rsidR="00860240" w:rsidRPr="001D6699">
        <w:rPr>
          <w:rFonts w:ascii="Garamond" w:hAnsi="Garamond"/>
          <w:b/>
          <w:bCs/>
        </w:rPr>
        <w:t xml:space="preserve">Group Projects </w:t>
      </w:r>
      <w:r w:rsidRPr="001D6699">
        <w:rPr>
          <w:rFonts w:ascii="Garamond" w:hAnsi="Garamond"/>
          <w:b/>
          <w:bCs/>
        </w:rPr>
        <w:t>team</w:t>
      </w:r>
      <w:r w:rsidR="00860240" w:rsidRPr="001D6699">
        <w:rPr>
          <w:rFonts w:ascii="Garamond" w:hAnsi="Garamond"/>
        </w:rPr>
        <w:t>, reporting to the Group Projects Manager,</w:t>
      </w:r>
      <w:r w:rsidRPr="001D6699">
        <w:rPr>
          <w:rFonts w:ascii="Garamond" w:hAnsi="Garamond"/>
        </w:rPr>
        <w:t xml:space="preserve"> and will </w:t>
      </w:r>
      <w:r w:rsidR="00B769D5" w:rsidRPr="001D6699">
        <w:rPr>
          <w:rFonts w:ascii="Garamond" w:hAnsi="Garamond"/>
        </w:rPr>
        <w:t xml:space="preserve">play a key role in the delivery of various content and projects across the Event portfolio. </w:t>
      </w:r>
    </w:p>
    <w:p w14:paraId="04391A69" w14:textId="77777777" w:rsidR="0086302B" w:rsidRPr="001D6699" w:rsidRDefault="0086302B" w:rsidP="0086302B">
      <w:pPr>
        <w:spacing w:after="0" w:line="240" w:lineRule="auto"/>
        <w:rPr>
          <w:rFonts w:ascii="Garamond" w:hAnsi="Garamond"/>
        </w:rPr>
      </w:pPr>
    </w:p>
    <w:p w14:paraId="71734135" w14:textId="77777777" w:rsidR="00996636" w:rsidRPr="001D6699" w:rsidRDefault="00996636"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1D6699">
        <w:rPr>
          <w:rFonts w:ascii="Garamond" w:hAnsi="Garamond" w:cs="Arial"/>
          <w:b/>
          <w:bCs/>
          <w:lang w:eastAsia="en-GB"/>
        </w:rPr>
        <w:t>About us</w:t>
      </w:r>
    </w:p>
    <w:p w14:paraId="6D99755A" w14:textId="77777777" w:rsidR="0059728C" w:rsidRPr="001D6699" w:rsidRDefault="0059728C" w:rsidP="0086302B">
      <w:pPr>
        <w:shd w:val="clear" w:color="auto" w:fill="FFFFFF"/>
        <w:spacing w:after="0" w:line="240" w:lineRule="auto"/>
        <w:jc w:val="both"/>
        <w:outlineLvl w:val="2"/>
        <w:rPr>
          <w:rFonts w:ascii="Garamond" w:hAnsi="Garamond" w:cs="Arial"/>
          <w:b/>
          <w:bCs/>
          <w:u w:val="single"/>
          <w:lang w:eastAsia="en-GB"/>
        </w:rPr>
      </w:pPr>
    </w:p>
    <w:p w14:paraId="10521DE5" w14:textId="77777777" w:rsidR="00DD7BCF" w:rsidRPr="001D6699" w:rsidRDefault="00DD7BCF" w:rsidP="00DD7BCF">
      <w:pPr>
        <w:pStyle w:val="BodyText"/>
        <w:spacing w:before="79"/>
        <w:ind w:right="293"/>
        <w:jc w:val="both"/>
        <w:rPr>
          <w:rFonts w:ascii="Garamond" w:hAnsi="Garamond" w:cs="Arial"/>
          <w:lang w:eastAsia="en-GB"/>
        </w:rPr>
      </w:pPr>
      <w:r w:rsidRPr="001D6699">
        <w:rPr>
          <w:rFonts w:ascii="Garamond" w:hAnsi="Garamond" w:cs="Arial"/>
          <w:lang w:eastAsia="en-GB"/>
        </w:rPr>
        <w:t>At Goodwood, we celebrate our 300-year history as a quintessentially English Estate, in modern and authentic ways delivering extraordinary and engaging experiences. Our setting, 12,000 acres of West Sussex countryside and our story both play significant roles in Goodwood’s success. What really sets us apart is our people. It is their passion, enthusiasm and belief in the many things we do that makes us the unique, luxury brand we are.</w:t>
      </w:r>
    </w:p>
    <w:p w14:paraId="05B83672" w14:textId="77777777" w:rsidR="0059728C" w:rsidRPr="001D6699" w:rsidRDefault="0059728C" w:rsidP="0086302B">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1D6699" w:rsidRDefault="0059728C"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1D6699">
        <w:rPr>
          <w:rFonts w:ascii="Garamond" w:hAnsi="Garamond" w:cs="Arial"/>
          <w:b/>
          <w:bCs/>
          <w:lang w:eastAsia="en-GB"/>
        </w:rPr>
        <w:t>Passionate People</w:t>
      </w:r>
    </w:p>
    <w:p w14:paraId="25EF447F" w14:textId="77777777" w:rsidR="0059728C" w:rsidRPr="001D6699" w:rsidRDefault="0059728C" w:rsidP="0086302B">
      <w:pPr>
        <w:shd w:val="clear" w:color="auto" w:fill="FFFFFF"/>
        <w:spacing w:after="0" w:line="240" w:lineRule="auto"/>
        <w:jc w:val="both"/>
        <w:rPr>
          <w:rFonts w:ascii="Garamond" w:hAnsi="Garamond" w:cs="Arial"/>
          <w:lang w:eastAsia="en-GB"/>
        </w:rPr>
      </w:pPr>
    </w:p>
    <w:p w14:paraId="672385DD" w14:textId="51B2EC68" w:rsidR="0059728C" w:rsidRPr="001D6699" w:rsidRDefault="0059728C" w:rsidP="0086302B">
      <w:pPr>
        <w:shd w:val="clear" w:color="auto" w:fill="FFFFFF"/>
        <w:spacing w:after="0" w:line="240" w:lineRule="auto"/>
        <w:jc w:val="both"/>
        <w:rPr>
          <w:rFonts w:ascii="Garamond" w:hAnsi="Garamond" w:cs="Arial"/>
          <w:lang w:eastAsia="en-GB"/>
        </w:rPr>
      </w:pPr>
      <w:r w:rsidRPr="001D6699">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sidRPr="001D6699">
        <w:rPr>
          <w:rFonts w:ascii="Garamond" w:hAnsi="Garamond" w:cs="Arial"/>
          <w:lang w:eastAsia="en-GB"/>
        </w:rPr>
        <w:t xml:space="preserve">Goodwood to be </w:t>
      </w:r>
      <w:r w:rsidR="003D62E0" w:rsidRPr="001D6699">
        <w:rPr>
          <w:rFonts w:ascii="Garamond" w:hAnsi="Garamond" w:cs="Arial"/>
          <w:b/>
          <w:bCs/>
          <w:lang w:eastAsia="en-GB"/>
        </w:rPr>
        <w:t>‘the home of exceptional experiences’</w:t>
      </w:r>
      <w:r w:rsidR="003D62E0" w:rsidRPr="001D6699">
        <w:rPr>
          <w:rFonts w:ascii="Garamond" w:hAnsi="Garamond" w:cs="Arial"/>
          <w:lang w:eastAsia="en-GB"/>
        </w:rPr>
        <w:t>.</w:t>
      </w:r>
    </w:p>
    <w:p w14:paraId="58D3654C" w14:textId="77777777" w:rsidR="0059728C" w:rsidRPr="001D6699" w:rsidRDefault="0059728C" w:rsidP="0086302B">
      <w:pPr>
        <w:spacing w:after="0" w:line="240" w:lineRule="auto"/>
        <w:rPr>
          <w:rFonts w:ascii="Garamond" w:hAnsi="Garamond"/>
          <w:b/>
        </w:rPr>
      </w:pPr>
    </w:p>
    <w:p w14:paraId="40E1F1AC" w14:textId="77777777" w:rsidR="0059728C" w:rsidRPr="001D6699" w:rsidRDefault="0059728C"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1D6699">
        <w:rPr>
          <w:rFonts w:ascii="Garamond" w:hAnsi="Garamond"/>
          <w:b/>
        </w:rPr>
        <w:t>Our Values</w:t>
      </w:r>
    </w:p>
    <w:p w14:paraId="37011DE4" w14:textId="77777777" w:rsidR="0059728C" w:rsidRPr="001D6699" w:rsidRDefault="0059728C" w:rsidP="0086302B">
      <w:pPr>
        <w:spacing w:after="0" w:line="240" w:lineRule="auto"/>
        <w:rPr>
          <w:rFonts w:ascii="Garamond" w:hAnsi="Garamond"/>
        </w:rPr>
      </w:pPr>
    </w:p>
    <w:p w14:paraId="40E47577" w14:textId="31B34ED8" w:rsidR="0059728C" w:rsidRPr="001D6699" w:rsidRDefault="0059728C" w:rsidP="0086302B">
      <w:pPr>
        <w:spacing w:after="0" w:line="240" w:lineRule="auto"/>
        <w:jc w:val="center"/>
        <w:rPr>
          <w:rFonts w:ascii="Garamond" w:hAnsi="Garamond"/>
          <w:b/>
        </w:rPr>
      </w:pPr>
      <w:r w:rsidRPr="001D6699">
        <w:rPr>
          <w:rFonts w:ascii="Garamond" w:hAnsi="Garamond"/>
          <w:b/>
        </w:rPr>
        <w:t>The Real Thing</w:t>
      </w:r>
      <w:r w:rsidRPr="001D6699">
        <w:rPr>
          <w:rFonts w:ascii="Garamond" w:hAnsi="Garamond"/>
          <w:b/>
        </w:rPr>
        <w:tab/>
        <w:t xml:space="preserve">       D</w:t>
      </w:r>
      <w:r w:rsidR="00844A24" w:rsidRPr="001D6699">
        <w:rPr>
          <w:rFonts w:ascii="Garamond" w:hAnsi="Garamond"/>
          <w:b/>
        </w:rPr>
        <w:t>er</w:t>
      </w:r>
      <w:r w:rsidRPr="001D6699">
        <w:rPr>
          <w:rFonts w:ascii="Garamond" w:hAnsi="Garamond"/>
          <w:b/>
        </w:rPr>
        <w:t>ring</w:t>
      </w:r>
      <w:r w:rsidR="00844A24" w:rsidRPr="001D6699">
        <w:rPr>
          <w:rFonts w:ascii="Garamond" w:hAnsi="Garamond"/>
          <w:b/>
        </w:rPr>
        <w:t>-</w:t>
      </w:r>
      <w:r w:rsidRPr="001D6699">
        <w:rPr>
          <w:rFonts w:ascii="Garamond" w:hAnsi="Garamond"/>
          <w:b/>
        </w:rPr>
        <w:t xml:space="preserve">Do </w:t>
      </w:r>
      <w:r w:rsidRPr="001D6699">
        <w:rPr>
          <w:rFonts w:ascii="Garamond" w:hAnsi="Garamond"/>
          <w:b/>
        </w:rPr>
        <w:tab/>
        <w:t xml:space="preserve">  Obsession for Perfection    Sheer Love of Life</w:t>
      </w:r>
    </w:p>
    <w:p w14:paraId="177B3491" w14:textId="77777777" w:rsidR="0059728C" w:rsidRPr="001D6699" w:rsidRDefault="0059728C" w:rsidP="0086302B">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7E7C46" w:rsidRPr="001D6699" w14:paraId="362EC5F2" w14:textId="77777777">
        <w:tc>
          <w:tcPr>
            <w:tcW w:w="2310" w:type="dxa"/>
          </w:tcPr>
          <w:p w14:paraId="00FD747C" w14:textId="77777777" w:rsidR="003C46C4" w:rsidRPr="001D6699" w:rsidRDefault="007B7BCC" w:rsidP="0086302B">
            <w:pPr>
              <w:spacing w:after="0" w:line="240" w:lineRule="auto"/>
              <w:jc w:val="center"/>
              <w:rPr>
                <w:rFonts w:ascii="Garamond" w:hAnsi="Garamond" w:cs="Times"/>
                <w:lang w:eastAsia="en-GB"/>
              </w:rPr>
            </w:pPr>
            <w:r w:rsidRPr="001D6699">
              <w:rPr>
                <w:rFonts w:ascii="Garamond" w:hAnsi="Garamond" w:cs="Times"/>
                <w:lang w:eastAsia="en-GB"/>
              </w:rPr>
              <w:t>Always inspired by Goodwood’s heritage</w:t>
            </w:r>
          </w:p>
          <w:p w14:paraId="6C9C6C73" w14:textId="3AB9B264" w:rsidR="0059728C" w:rsidRPr="001D6699" w:rsidRDefault="0059728C" w:rsidP="0086302B">
            <w:pPr>
              <w:spacing w:after="0" w:line="240" w:lineRule="auto"/>
              <w:jc w:val="center"/>
              <w:rPr>
                <w:rFonts w:ascii="Garamond" w:hAnsi="Garamond"/>
                <w:b/>
                <w:lang w:eastAsia="en-GB"/>
              </w:rPr>
            </w:pPr>
          </w:p>
        </w:tc>
        <w:tc>
          <w:tcPr>
            <w:tcW w:w="2310" w:type="dxa"/>
          </w:tcPr>
          <w:p w14:paraId="4632FB40" w14:textId="77777777" w:rsidR="003C46C4" w:rsidRPr="001D6699" w:rsidRDefault="007B7BCC" w:rsidP="0086302B">
            <w:pPr>
              <w:spacing w:after="0" w:line="240" w:lineRule="auto"/>
              <w:jc w:val="center"/>
              <w:rPr>
                <w:rFonts w:ascii="Garamond" w:hAnsi="Garamond" w:cs="Times"/>
                <w:lang w:eastAsia="en-GB"/>
              </w:rPr>
            </w:pPr>
            <w:r w:rsidRPr="001D6699">
              <w:rPr>
                <w:rFonts w:ascii="Garamond" w:hAnsi="Garamond" w:cs="Times"/>
                <w:lang w:eastAsia="en-GB"/>
              </w:rPr>
              <w:t>Daring to surprise and delight</w:t>
            </w:r>
          </w:p>
          <w:p w14:paraId="47F96672" w14:textId="1BD14439" w:rsidR="0059728C" w:rsidRPr="001D6699" w:rsidRDefault="0059728C" w:rsidP="0086302B">
            <w:pPr>
              <w:spacing w:after="0" w:line="240" w:lineRule="auto"/>
              <w:jc w:val="center"/>
              <w:rPr>
                <w:rFonts w:ascii="Garamond" w:hAnsi="Garamond"/>
                <w:b/>
                <w:lang w:eastAsia="en-GB"/>
              </w:rPr>
            </w:pPr>
          </w:p>
        </w:tc>
        <w:tc>
          <w:tcPr>
            <w:tcW w:w="2311" w:type="dxa"/>
          </w:tcPr>
          <w:p w14:paraId="3906FEBD" w14:textId="77777777" w:rsidR="003C46C4" w:rsidRPr="001D6699" w:rsidRDefault="007B7BCC" w:rsidP="0086302B">
            <w:pPr>
              <w:spacing w:after="0" w:line="240" w:lineRule="auto"/>
              <w:jc w:val="center"/>
              <w:rPr>
                <w:rFonts w:ascii="Garamond" w:hAnsi="Garamond" w:cs="Times"/>
                <w:lang w:eastAsia="en-GB"/>
              </w:rPr>
            </w:pPr>
            <w:r w:rsidRPr="001D6699">
              <w:rPr>
                <w:rFonts w:ascii="Garamond" w:hAnsi="Garamond" w:cs="Times"/>
                <w:lang w:eastAsia="en-GB"/>
              </w:rPr>
              <w:t xml:space="preserve">Striving to do things </w:t>
            </w:r>
            <w:r w:rsidRPr="001D6699">
              <w:rPr>
                <w:rFonts w:ascii="Garamond" w:hAnsi="Garamond" w:cs="Times"/>
                <w:i/>
                <w:iCs/>
                <w:u w:val="single"/>
                <w:lang w:eastAsia="en-GB"/>
              </w:rPr>
              <w:t>even</w:t>
            </w:r>
            <w:r w:rsidRPr="001D6699">
              <w:rPr>
                <w:rFonts w:ascii="Garamond" w:hAnsi="Garamond" w:cs="Times"/>
                <w:lang w:eastAsia="en-GB"/>
              </w:rPr>
              <w:t xml:space="preserve"> better</w:t>
            </w:r>
          </w:p>
          <w:p w14:paraId="45DC0831" w14:textId="6CCABECF" w:rsidR="0059728C" w:rsidRPr="001D6699" w:rsidRDefault="0059728C" w:rsidP="0086302B">
            <w:pPr>
              <w:spacing w:after="0" w:line="240" w:lineRule="auto"/>
              <w:jc w:val="center"/>
              <w:rPr>
                <w:rFonts w:ascii="Garamond" w:hAnsi="Garamond"/>
                <w:b/>
                <w:lang w:eastAsia="en-GB"/>
              </w:rPr>
            </w:pPr>
          </w:p>
        </w:tc>
        <w:tc>
          <w:tcPr>
            <w:tcW w:w="2311" w:type="dxa"/>
          </w:tcPr>
          <w:p w14:paraId="09DF5507" w14:textId="77777777" w:rsidR="003C46C4" w:rsidRPr="001D6699" w:rsidRDefault="007B7BCC" w:rsidP="0086302B">
            <w:pPr>
              <w:spacing w:after="0" w:line="240" w:lineRule="auto"/>
              <w:jc w:val="center"/>
              <w:rPr>
                <w:rFonts w:ascii="Garamond" w:hAnsi="Garamond" w:cs="Times"/>
                <w:lang w:eastAsia="en-GB"/>
              </w:rPr>
            </w:pPr>
            <w:r w:rsidRPr="001D6699">
              <w:rPr>
                <w:rFonts w:ascii="Garamond" w:hAnsi="Garamond" w:cs="Times"/>
                <w:lang w:eastAsia="en-GB"/>
              </w:rPr>
              <w:t>Sharing our infectious enthusiasm</w:t>
            </w:r>
          </w:p>
          <w:p w14:paraId="25332568" w14:textId="23302A9C" w:rsidR="0059728C" w:rsidRPr="001D6699" w:rsidRDefault="0059728C" w:rsidP="0086302B">
            <w:pPr>
              <w:spacing w:after="0" w:line="240" w:lineRule="auto"/>
              <w:jc w:val="center"/>
              <w:rPr>
                <w:rFonts w:ascii="Garamond" w:hAnsi="Garamond"/>
                <w:b/>
                <w:lang w:eastAsia="en-GB"/>
              </w:rPr>
            </w:pPr>
          </w:p>
        </w:tc>
      </w:tr>
    </w:tbl>
    <w:p w14:paraId="05814E86" w14:textId="77777777" w:rsidR="00996636" w:rsidRPr="001D6699"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1D6699">
        <w:rPr>
          <w:rFonts w:ascii="Garamond" w:hAnsi="Garamond"/>
          <w:b/>
        </w:rPr>
        <w:t>Purpose of the role</w:t>
      </w:r>
    </w:p>
    <w:p w14:paraId="4CAE2A25" w14:textId="77777777" w:rsidR="00AE1B7A" w:rsidRPr="001D6699" w:rsidRDefault="00AE1B7A" w:rsidP="0086302B">
      <w:pPr>
        <w:spacing w:after="0" w:line="240" w:lineRule="auto"/>
        <w:rPr>
          <w:rFonts w:ascii="Garamond" w:hAnsi="Garamond"/>
          <w:b/>
        </w:rPr>
      </w:pPr>
    </w:p>
    <w:p w14:paraId="466AF703" w14:textId="02BF8F8E" w:rsidR="004B0B9B" w:rsidRPr="001D6699" w:rsidRDefault="004B0B9B" w:rsidP="004B0B9B">
      <w:pPr>
        <w:spacing w:after="0" w:line="240" w:lineRule="auto"/>
        <w:jc w:val="both"/>
        <w:rPr>
          <w:rFonts w:ascii="Garamond" w:hAnsi="Garamond" w:cs="Garamond"/>
          <w:lang w:eastAsia="en-GB"/>
        </w:rPr>
      </w:pPr>
      <w:r w:rsidRPr="001D6699">
        <w:rPr>
          <w:rFonts w:ascii="Garamond" w:hAnsi="Garamond"/>
        </w:rPr>
        <w:t>To work as part of the team at the heart of the planning and delivery of the Group Projects across Goodwood (Goodwoof, Nucleus, Magnolia Cup, Qatar Goodwoof Festival and Doghouse events). To be responsible for the creation, planning and delivery of the content for Goodwoof. E</w:t>
      </w:r>
      <w:r w:rsidRPr="001D6699">
        <w:rPr>
          <w:rFonts w:ascii="Garamond" w:hAnsi="Garamond" w:cs="Garamond"/>
          <w:lang w:eastAsia="en-GB"/>
        </w:rPr>
        <w:t xml:space="preserve">nsure all aspects of content planning, documentation, ticketing and correspondence are completed in a timely and efficient manner. </w:t>
      </w:r>
    </w:p>
    <w:p w14:paraId="73324073" w14:textId="77777777" w:rsidR="007E7C46" w:rsidRPr="001D6699" w:rsidRDefault="007E7C46" w:rsidP="007E7C46">
      <w:pPr>
        <w:pStyle w:val="Default"/>
        <w:rPr>
          <w:color w:val="auto"/>
          <w:sz w:val="22"/>
          <w:szCs w:val="22"/>
        </w:rPr>
      </w:pPr>
    </w:p>
    <w:p w14:paraId="27CD32D3" w14:textId="77777777" w:rsidR="00996636" w:rsidRPr="001D6699"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1D6699">
        <w:rPr>
          <w:rFonts w:ascii="Garamond" w:hAnsi="Garamond"/>
          <w:b/>
        </w:rPr>
        <w:t>Key responsibilities</w:t>
      </w:r>
    </w:p>
    <w:p w14:paraId="0B7F4F02" w14:textId="77777777" w:rsidR="0037089D" w:rsidRPr="001D6699" w:rsidRDefault="0037089D" w:rsidP="0037089D">
      <w:pPr>
        <w:pStyle w:val="BodyText"/>
        <w:widowControl w:val="0"/>
        <w:tabs>
          <w:tab w:val="left" w:pos="581"/>
        </w:tabs>
        <w:spacing w:before="60" w:after="0" w:line="240" w:lineRule="auto"/>
        <w:ind w:right="116"/>
        <w:jc w:val="both"/>
        <w:rPr>
          <w:rFonts w:ascii="Garamond" w:hAnsi="Garamond" w:cs="Garamond"/>
          <w:lang w:eastAsia="en-GB"/>
        </w:rPr>
      </w:pPr>
    </w:p>
    <w:p w14:paraId="59191351" w14:textId="4E3E1089"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Research content themes and innovative ways to bring these to life at the events</w:t>
      </w:r>
      <w:r w:rsidR="0014089E" w:rsidRPr="001D6699">
        <w:rPr>
          <w:color w:val="auto"/>
          <w:sz w:val="22"/>
          <w:szCs w:val="22"/>
        </w:rPr>
        <w:t>;</w:t>
      </w:r>
      <w:r w:rsidRPr="001D6699">
        <w:rPr>
          <w:color w:val="auto"/>
          <w:sz w:val="22"/>
          <w:szCs w:val="22"/>
        </w:rPr>
        <w:t xml:space="preserve">  </w:t>
      </w:r>
    </w:p>
    <w:p w14:paraId="7F30CD5F" w14:textId="77777777" w:rsidR="004B0B9B" w:rsidRPr="001D6699" w:rsidRDefault="0037089D" w:rsidP="004B0B9B">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 xml:space="preserve">Undertake thorough and effective creative research, identifying individuals, </w:t>
      </w:r>
      <w:r w:rsidR="00D01BC8" w:rsidRPr="001D6699">
        <w:rPr>
          <w:color w:val="auto"/>
          <w:sz w:val="22"/>
          <w:szCs w:val="22"/>
        </w:rPr>
        <w:t>clubs, organisations</w:t>
      </w:r>
      <w:r w:rsidRPr="001D6699">
        <w:rPr>
          <w:color w:val="auto"/>
          <w:sz w:val="22"/>
          <w:szCs w:val="22"/>
        </w:rPr>
        <w:t xml:space="preserve"> and brands of interest</w:t>
      </w:r>
      <w:r w:rsidR="00D01BC8" w:rsidRPr="001D6699">
        <w:rPr>
          <w:color w:val="auto"/>
          <w:sz w:val="22"/>
          <w:szCs w:val="22"/>
        </w:rPr>
        <w:t xml:space="preserve"> and delivering these key areas of content</w:t>
      </w:r>
      <w:r w:rsidR="0014089E" w:rsidRPr="001D6699">
        <w:rPr>
          <w:color w:val="auto"/>
          <w:sz w:val="22"/>
          <w:szCs w:val="22"/>
        </w:rPr>
        <w:t>;</w:t>
      </w:r>
    </w:p>
    <w:p w14:paraId="3565B156" w14:textId="5CEA5B79" w:rsidR="004B0B9B" w:rsidRPr="001D6699" w:rsidRDefault="004B0B9B" w:rsidP="004B0B9B">
      <w:pPr>
        <w:pStyle w:val="Default"/>
        <w:numPr>
          <w:ilvl w:val="0"/>
          <w:numId w:val="28"/>
        </w:numPr>
        <w:tabs>
          <w:tab w:val="clear" w:pos="720"/>
          <w:tab w:val="num" w:pos="851"/>
        </w:tabs>
        <w:ind w:left="284" w:hanging="284"/>
        <w:jc w:val="both"/>
        <w:rPr>
          <w:color w:val="auto"/>
          <w:sz w:val="22"/>
          <w:szCs w:val="22"/>
        </w:rPr>
      </w:pPr>
      <w:r w:rsidRPr="001D6699">
        <w:rPr>
          <w:sz w:val="22"/>
          <w:szCs w:val="22"/>
          <w:lang w:val="en-US"/>
        </w:rPr>
        <w:t>Administrational liaison and support with VIP guests/hosting where appropriate;</w:t>
      </w:r>
    </w:p>
    <w:p w14:paraId="3206EB89" w14:textId="1CCA4D1C"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Work with all stakeholders to ascertain and document the detail of what is required to successfully deliver content at the event; from physical space, to power, IT connections, storage, casual staff support etc</w:t>
      </w:r>
      <w:r w:rsidR="0014089E" w:rsidRPr="001D6699">
        <w:rPr>
          <w:color w:val="auto"/>
          <w:sz w:val="22"/>
          <w:szCs w:val="22"/>
        </w:rPr>
        <w:t>;</w:t>
      </w:r>
    </w:p>
    <w:p w14:paraId="710B8074" w14:textId="24F6A15D" w:rsidR="00D01BC8" w:rsidRPr="001D6699" w:rsidRDefault="00D01BC8"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lastRenderedPageBreak/>
        <w:t>Prepare all documents, correspondence, information, instructions and regulations issued to guests and participants including formal invitations to the events</w:t>
      </w:r>
      <w:r w:rsidR="0014089E" w:rsidRPr="001D6699">
        <w:rPr>
          <w:color w:val="auto"/>
          <w:sz w:val="22"/>
          <w:szCs w:val="22"/>
        </w:rPr>
        <w:t>;</w:t>
      </w:r>
    </w:p>
    <w:p w14:paraId="58A95184" w14:textId="660BBDAF" w:rsidR="0037089D" w:rsidRPr="001D6699" w:rsidRDefault="00D01BC8"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Communicate and correspond with a large variety of competitors, partners and consultants and u</w:t>
      </w:r>
      <w:r w:rsidR="0037089D" w:rsidRPr="001D6699">
        <w:rPr>
          <w:color w:val="auto"/>
          <w:sz w:val="22"/>
          <w:szCs w:val="22"/>
        </w:rPr>
        <w:t>ndertake administration for the event content from end to end, including ticketing, accommodation, health and safety documentation, timetabling and invoicing</w:t>
      </w:r>
      <w:r w:rsidR="0014089E" w:rsidRPr="001D6699">
        <w:rPr>
          <w:color w:val="auto"/>
          <w:sz w:val="22"/>
          <w:szCs w:val="22"/>
        </w:rPr>
        <w:t>;</w:t>
      </w:r>
    </w:p>
    <w:p w14:paraId="4E86A9D4" w14:textId="6B78DCA1"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Work closely with other departments at Goodwood (in particular the commercial, communications and operations teams) and external suppliers for the event layout and operational elements</w:t>
      </w:r>
      <w:r w:rsidR="0014089E" w:rsidRPr="001D6699">
        <w:rPr>
          <w:color w:val="auto"/>
          <w:sz w:val="22"/>
          <w:szCs w:val="22"/>
        </w:rPr>
        <w:t>;</w:t>
      </w:r>
    </w:p>
    <w:p w14:paraId="1C7E9BEB" w14:textId="71009D4D" w:rsidR="0037089D" w:rsidRPr="001D6699" w:rsidRDefault="004B0B9B"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Support the Goodwoof Content Manager t</w:t>
      </w:r>
      <w:r w:rsidR="0037089D" w:rsidRPr="001D6699">
        <w:rPr>
          <w:color w:val="auto"/>
          <w:sz w:val="22"/>
          <w:szCs w:val="22"/>
        </w:rPr>
        <w:t>o create and curate the event content</w:t>
      </w:r>
      <w:r w:rsidR="0014089E" w:rsidRPr="001D6699">
        <w:rPr>
          <w:color w:val="auto"/>
          <w:sz w:val="22"/>
          <w:szCs w:val="22"/>
        </w:rPr>
        <w:t>;</w:t>
      </w:r>
    </w:p>
    <w:p w14:paraId="4C01C231" w14:textId="1C509CE9"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Maximise the event activations of commercial event partners through creative ideas and solutions</w:t>
      </w:r>
      <w:r w:rsidR="0014089E" w:rsidRPr="001D6699">
        <w:rPr>
          <w:color w:val="auto"/>
          <w:sz w:val="22"/>
          <w:szCs w:val="22"/>
        </w:rPr>
        <w:t>;</w:t>
      </w:r>
    </w:p>
    <w:p w14:paraId="513C36F2" w14:textId="5BA05103"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Maintain and develop a database of content sources</w:t>
      </w:r>
      <w:r w:rsidR="0014089E" w:rsidRPr="001D6699">
        <w:rPr>
          <w:color w:val="auto"/>
          <w:sz w:val="22"/>
          <w:szCs w:val="22"/>
        </w:rPr>
        <w:t>;</w:t>
      </w:r>
    </w:p>
    <w:p w14:paraId="0E0200B3" w14:textId="26D6B028" w:rsidR="00A262D6" w:rsidRPr="001D6699" w:rsidRDefault="00A262D6"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Provide regular updates on the status of administration, identifying and communicating any gaps or risks to the rest of the team</w:t>
      </w:r>
      <w:r w:rsidR="0014089E" w:rsidRPr="001D6699">
        <w:rPr>
          <w:color w:val="auto"/>
          <w:sz w:val="22"/>
          <w:szCs w:val="22"/>
        </w:rPr>
        <w:t>;</w:t>
      </w:r>
    </w:p>
    <w:p w14:paraId="5CD37C27" w14:textId="02CA9F9E" w:rsidR="00F63E61" w:rsidRPr="001D6699" w:rsidRDefault="00F63E61"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 xml:space="preserve">Work closely with the </w:t>
      </w:r>
      <w:r w:rsidR="0014089E" w:rsidRPr="001D6699">
        <w:rPr>
          <w:color w:val="auto"/>
          <w:sz w:val="22"/>
          <w:szCs w:val="22"/>
        </w:rPr>
        <w:t>m</w:t>
      </w:r>
      <w:r w:rsidRPr="001D6699">
        <w:rPr>
          <w:color w:val="auto"/>
          <w:sz w:val="22"/>
          <w:szCs w:val="22"/>
        </w:rPr>
        <w:t xml:space="preserve">arketing team </w:t>
      </w:r>
      <w:r w:rsidR="0014089E" w:rsidRPr="001D6699">
        <w:rPr>
          <w:color w:val="auto"/>
          <w:sz w:val="22"/>
          <w:szCs w:val="22"/>
        </w:rPr>
        <w:t xml:space="preserve">about </w:t>
      </w:r>
      <w:r w:rsidRPr="001D6699">
        <w:rPr>
          <w:color w:val="auto"/>
          <w:sz w:val="22"/>
          <w:szCs w:val="22"/>
        </w:rPr>
        <w:t>content releases</w:t>
      </w:r>
      <w:r w:rsidR="0014089E" w:rsidRPr="001D6699">
        <w:rPr>
          <w:color w:val="auto"/>
          <w:sz w:val="22"/>
          <w:szCs w:val="22"/>
        </w:rPr>
        <w:t>;</w:t>
      </w:r>
    </w:p>
    <w:p w14:paraId="122761DF" w14:textId="48050FB4"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Take day-to-day budgetary decisions in those areas for which you are assigned responsibility</w:t>
      </w:r>
      <w:r w:rsidR="0014089E" w:rsidRPr="001D6699">
        <w:rPr>
          <w:color w:val="auto"/>
          <w:sz w:val="22"/>
          <w:szCs w:val="22"/>
        </w:rPr>
        <w:t>;</w:t>
      </w:r>
    </w:p>
    <w:p w14:paraId="0BE26887" w14:textId="5AE2777E"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Produce reports and information relating to participants required by other departments, including operations teams, sponsors and event commentators</w:t>
      </w:r>
      <w:r w:rsidR="0014089E" w:rsidRPr="001D6699">
        <w:rPr>
          <w:color w:val="auto"/>
          <w:sz w:val="22"/>
          <w:szCs w:val="22"/>
        </w:rPr>
        <w:t>;</w:t>
      </w:r>
    </w:p>
    <w:p w14:paraId="07D0C595" w14:textId="03E0C226" w:rsidR="0037089D" w:rsidRPr="001D6699" w:rsidRDefault="0037089D" w:rsidP="0014089E">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Act as a host during events, and as a public ambassador to Goodwood when required</w:t>
      </w:r>
      <w:r w:rsidR="0014089E" w:rsidRPr="001D6699">
        <w:rPr>
          <w:color w:val="auto"/>
          <w:sz w:val="22"/>
          <w:szCs w:val="22"/>
        </w:rPr>
        <w:t>;</w:t>
      </w:r>
    </w:p>
    <w:p w14:paraId="1DE4A25A" w14:textId="77777777" w:rsidR="00961E42" w:rsidRPr="00961E42" w:rsidRDefault="0037089D" w:rsidP="00961E42">
      <w:pPr>
        <w:pStyle w:val="Default"/>
        <w:numPr>
          <w:ilvl w:val="0"/>
          <w:numId w:val="28"/>
        </w:numPr>
        <w:tabs>
          <w:tab w:val="clear" w:pos="720"/>
          <w:tab w:val="num" w:pos="851"/>
        </w:tabs>
        <w:ind w:left="284" w:hanging="284"/>
        <w:jc w:val="both"/>
        <w:rPr>
          <w:color w:val="auto"/>
          <w:sz w:val="22"/>
          <w:szCs w:val="22"/>
        </w:rPr>
      </w:pPr>
      <w:r w:rsidRPr="001D6699">
        <w:rPr>
          <w:color w:val="auto"/>
          <w:sz w:val="22"/>
          <w:szCs w:val="22"/>
        </w:rPr>
        <w:t xml:space="preserve">Work closely with all internal and external stakeholders to contribute to the post-event debrief and the </w:t>
      </w:r>
      <w:r w:rsidRPr="00961E42">
        <w:rPr>
          <w:color w:val="auto"/>
          <w:sz w:val="22"/>
          <w:szCs w:val="22"/>
        </w:rPr>
        <w:t>strategic planning of the following season</w:t>
      </w:r>
      <w:r w:rsidR="00961E42" w:rsidRPr="00961E42">
        <w:rPr>
          <w:color w:val="auto"/>
          <w:sz w:val="22"/>
          <w:szCs w:val="22"/>
        </w:rPr>
        <w:t>;</w:t>
      </w:r>
    </w:p>
    <w:p w14:paraId="1A9D3392" w14:textId="6775665B" w:rsidR="00961E42" w:rsidRPr="00961E42" w:rsidRDefault="00961E42" w:rsidP="00961E42">
      <w:pPr>
        <w:pStyle w:val="Default"/>
        <w:numPr>
          <w:ilvl w:val="0"/>
          <w:numId w:val="28"/>
        </w:numPr>
        <w:tabs>
          <w:tab w:val="clear" w:pos="720"/>
          <w:tab w:val="num" w:pos="851"/>
        </w:tabs>
        <w:ind w:left="284" w:hanging="284"/>
        <w:jc w:val="both"/>
        <w:rPr>
          <w:color w:val="auto"/>
          <w:sz w:val="22"/>
          <w:szCs w:val="22"/>
        </w:rPr>
      </w:pPr>
      <w:r w:rsidRPr="00961E42">
        <w:rPr>
          <w:sz w:val="22"/>
          <w:szCs w:val="22"/>
        </w:rPr>
        <w:t>The working pattern is generally Monday – Friday but a lieu system operates and some weekend work is required during the event build and on events themselves</w:t>
      </w:r>
    </w:p>
    <w:p w14:paraId="423C33D4" w14:textId="77777777" w:rsidR="00961E42" w:rsidRPr="001D6699" w:rsidRDefault="00961E42" w:rsidP="00961E42">
      <w:pPr>
        <w:pStyle w:val="Default"/>
        <w:ind w:left="284"/>
        <w:jc w:val="both"/>
        <w:rPr>
          <w:color w:val="auto"/>
          <w:sz w:val="22"/>
          <w:szCs w:val="22"/>
        </w:rPr>
      </w:pPr>
    </w:p>
    <w:p w14:paraId="6FA30EC8" w14:textId="77777777" w:rsidR="0086302B" w:rsidRPr="001D6699" w:rsidRDefault="0086302B" w:rsidP="0086302B">
      <w:pPr>
        <w:pStyle w:val="ListParagraph"/>
        <w:ind w:left="284"/>
        <w:rPr>
          <w:rFonts w:ascii="Garamond" w:hAnsi="Garamond"/>
          <w:bCs/>
          <w:sz w:val="22"/>
          <w:szCs w:val="22"/>
        </w:rPr>
      </w:pPr>
    </w:p>
    <w:p w14:paraId="45531262" w14:textId="77777777" w:rsidR="00996636" w:rsidRPr="001D6699"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1D6699">
        <w:rPr>
          <w:rFonts w:ascii="Garamond" w:hAnsi="Garamond"/>
          <w:b/>
        </w:rPr>
        <w:t>Qualities you will possess</w:t>
      </w:r>
    </w:p>
    <w:p w14:paraId="1EF51B3C" w14:textId="77777777" w:rsidR="00996636" w:rsidRPr="001D6699" w:rsidRDefault="00996636" w:rsidP="0086302B">
      <w:pPr>
        <w:spacing w:after="0" w:line="240" w:lineRule="auto"/>
        <w:rPr>
          <w:rFonts w:ascii="Garamond" w:hAnsi="Garamond"/>
          <w:b/>
        </w:rPr>
        <w:sectPr w:rsidR="00996636" w:rsidRPr="001D6699">
          <w:pgSz w:w="11906" w:h="16838"/>
          <w:pgMar w:top="851" w:right="1440" w:bottom="1440" w:left="1440" w:header="708" w:footer="708" w:gutter="0"/>
          <w:cols w:space="708"/>
          <w:rtlGutter/>
          <w:docGrid w:linePitch="360"/>
        </w:sectPr>
      </w:pPr>
    </w:p>
    <w:p w14:paraId="3C229A46" w14:textId="77777777" w:rsidR="005658FD" w:rsidRPr="001D6699" w:rsidRDefault="005658FD" w:rsidP="0086302B">
      <w:pPr>
        <w:spacing w:after="0" w:line="240" w:lineRule="auto"/>
        <w:ind w:left="360"/>
        <w:rPr>
          <w:rFonts w:ascii="Garamond" w:hAnsi="Garamond"/>
        </w:rPr>
      </w:pPr>
    </w:p>
    <w:p w14:paraId="5C301FE3" w14:textId="77777777" w:rsidR="005B187C" w:rsidRPr="001D6699" w:rsidRDefault="005B187C" w:rsidP="0086302B">
      <w:pPr>
        <w:numPr>
          <w:ilvl w:val="0"/>
          <w:numId w:val="4"/>
        </w:numPr>
        <w:spacing w:after="0" w:line="240" w:lineRule="auto"/>
        <w:rPr>
          <w:rFonts w:ascii="Garamond" w:hAnsi="Garamond"/>
        </w:rPr>
        <w:sectPr w:rsidR="005B187C" w:rsidRPr="001D6699" w:rsidSect="00996636">
          <w:type w:val="continuous"/>
          <w:pgSz w:w="11906" w:h="16838"/>
          <w:pgMar w:top="851" w:right="1440" w:bottom="1440" w:left="1843" w:header="708" w:footer="708" w:gutter="0"/>
          <w:cols w:num="2" w:space="708"/>
          <w:rtlGutter/>
          <w:docGrid w:linePitch="360"/>
        </w:sectPr>
      </w:pPr>
    </w:p>
    <w:p w14:paraId="6DD4694A"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Passion for what you do</w:t>
      </w:r>
    </w:p>
    <w:p w14:paraId="08D836C5"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Positive &amp; friendly with a “can do attitude”</w:t>
      </w:r>
    </w:p>
    <w:p w14:paraId="69B9D2D8"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Attention to detail</w:t>
      </w:r>
    </w:p>
    <w:p w14:paraId="18DA99EA"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Ability to prioritise &amp; organise</w:t>
      </w:r>
    </w:p>
    <w:p w14:paraId="154F59A3"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bookmarkStart w:id="0" w:name="_Hlk148434123"/>
      <w:r w:rsidRPr="001D6699">
        <w:rPr>
          <w:rFonts w:ascii="Garamond" w:hAnsi="Garamond" w:cs="Garamond"/>
          <w:lang w:eastAsia="en-GB"/>
        </w:rPr>
        <w:t>Proactive &amp; take responsibility for yourself</w:t>
      </w:r>
    </w:p>
    <w:bookmarkEnd w:id="0"/>
    <w:p w14:paraId="202E7B76"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Creative &amp; lateral thinker</w:t>
      </w:r>
    </w:p>
    <w:p w14:paraId="32432F04" w14:textId="77777777" w:rsidR="00A262D6" w:rsidRPr="001D6699" w:rsidRDefault="00A262D6" w:rsidP="00025C5C">
      <w:pPr>
        <w:numPr>
          <w:ilvl w:val="0"/>
          <w:numId w:val="18"/>
        </w:numPr>
        <w:autoSpaceDE w:val="0"/>
        <w:autoSpaceDN w:val="0"/>
        <w:adjustRightInd w:val="0"/>
        <w:spacing w:after="0" w:line="240" w:lineRule="auto"/>
        <w:ind w:left="-142" w:hanging="284"/>
        <w:jc w:val="both"/>
        <w:rPr>
          <w:rFonts w:ascii="Garamond" w:hAnsi="Garamond" w:cs="Garamond"/>
          <w:lang w:eastAsia="en-GB"/>
        </w:rPr>
      </w:pPr>
      <w:r w:rsidRPr="001D6699">
        <w:rPr>
          <w:rFonts w:ascii="Garamond" w:hAnsi="Garamond" w:cs="Garamond"/>
          <w:lang w:eastAsia="en-GB"/>
        </w:rPr>
        <w:t>Confident to make decisions &amp; to stand by them</w:t>
      </w:r>
    </w:p>
    <w:p w14:paraId="566F7B6D" w14:textId="77777777" w:rsidR="00A262D6" w:rsidRPr="001D6699" w:rsidRDefault="00A262D6" w:rsidP="00A262D6">
      <w:pPr>
        <w:pStyle w:val="NoSpacing"/>
        <w:numPr>
          <w:ilvl w:val="0"/>
          <w:numId w:val="4"/>
        </w:numPr>
        <w:rPr>
          <w:rFonts w:ascii="Garamond" w:hAnsi="Garamond"/>
        </w:rPr>
      </w:pPr>
      <w:r w:rsidRPr="001D6699">
        <w:rPr>
          <w:rFonts w:ascii="Garamond" w:hAnsi="Garamond"/>
        </w:rPr>
        <w:t>Good negotiation &amp; influencing skills</w:t>
      </w:r>
    </w:p>
    <w:p w14:paraId="0DDEEFAC" w14:textId="77777777" w:rsidR="00A262D6" w:rsidRPr="001D6699" w:rsidRDefault="00A262D6" w:rsidP="00A262D6">
      <w:pPr>
        <w:pStyle w:val="NoSpacing"/>
        <w:numPr>
          <w:ilvl w:val="0"/>
          <w:numId w:val="4"/>
        </w:numPr>
        <w:rPr>
          <w:rFonts w:ascii="Garamond" w:hAnsi="Garamond"/>
        </w:rPr>
      </w:pPr>
      <w:r w:rsidRPr="001D6699">
        <w:rPr>
          <w:rFonts w:ascii="Garamond" w:hAnsi="Garamond"/>
        </w:rPr>
        <w:t>Excellent communicator</w:t>
      </w:r>
    </w:p>
    <w:p w14:paraId="7CDD05A9" w14:textId="77777777" w:rsidR="00A262D6" w:rsidRPr="001D6699" w:rsidRDefault="00A262D6" w:rsidP="00A262D6">
      <w:pPr>
        <w:pStyle w:val="NoSpacing"/>
        <w:numPr>
          <w:ilvl w:val="0"/>
          <w:numId w:val="4"/>
        </w:numPr>
        <w:rPr>
          <w:rFonts w:ascii="Garamond" w:hAnsi="Garamond"/>
        </w:rPr>
      </w:pPr>
      <w:r w:rsidRPr="001D6699">
        <w:rPr>
          <w:rFonts w:ascii="Garamond" w:hAnsi="Garamond"/>
        </w:rPr>
        <w:t>Diplomatic yet persuasive approach</w:t>
      </w:r>
      <w:r w:rsidRPr="001D6699">
        <w:rPr>
          <w:rFonts w:ascii="Garamond" w:hAnsi="Garamond"/>
          <w:spacing w:val="1"/>
        </w:rPr>
        <w:t xml:space="preserve"> </w:t>
      </w:r>
      <w:r w:rsidRPr="001D6699">
        <w:rPr>
          <w:rFonts w:ascii="Garamond" w:hAnsi="Garamond" w:cs="Garamond"/>
        </w:rPr>
        <w:t xml:space="preserve">– </w:t>
      </w:r>
      <w:r w:rsidRPr="001D6699">
        <w:rPr>
          <w:rFonts w:ascii="Garamond" w:hAnsi="Garamond"/>
        </w:rPr>
        <w:t>subtle</w:t>
      </w:r>
      <w:r w:rsidRPr="001D6699">
        <w:rPr>
          <w:rFonts w:ascii="Garamond" w:hAnsi="Garamond"/>
          <w:spacing w:val="-3"/>
        </w:rPr>
        <w:t xml:space="preserve"> </w:t>
      </w:r>
      <w:r w:rsidRPr="001D6699">
        <w:rPr>
          <w:rFonts w:ascii="Garamond" w:hAnsi="Garamond"/>
        </w:rPr>
        <w:t>seller</w:t>
      </w:r>
    </w:p>
    <w:p w14:paraId="462F226D" w14:textId="77777777" w:rsidR="00A262D6" w:rsidRPr="001D6699" w:rsidRDefault="00A262D6" w:rsidP="00A262D6">
      <w:pPr>
        <w:pStyle w:val="NoSpacing"/>
        <w:numPr>
          <w:ilvl w:val="0"/>
          <w:numId w:val="4"/>
        </w:numPr>
        <w:rPr>
          <w:rFonts w:ascii="Garamond" w:hAnsi="Garamond"/>
        </w:rPr>
      </w:pPr>
      <w:r w:rsidRPr="001D6699">
        <w:rPr>
          <w:rFonts w:ascii="Garamond" w:hAnsi="Garamond"/>
        </w:rPr>
        <w:t>Proficient with Microsoft Office programs</w:t>
      </w:r>
    </w:p>
    <w:p w14:paraId="19487728" w14:textId="77777777" w:rsidR="00A262D6" w:rsidRPr="001D6699" w:rsidRDefault="00A262D6" w:rsidP="00A262D6">
      <w:pPr>
        <w:pStyle w:val="NoSpacing"/>
        <w:numPr>
          <w:ilvl w:val="0"/>
          <w:numId w:val="4"/>
        </w:numPr>
        <w:rPr>
          <w:rFonts w:ascii="Garamond" w:hAnsi="Garamond"/>
        </w:rPr>
      </w:pPr>
      <w:r w:rsidRPr="001D6699">
        <w:rPr>
          <w:rFonts w:ascii="Garamond" w:hAnsi="Garamond"/>
        </w:rPr>
        <w:t xml:space="preserve">A sense </w:t>
      </w:r>
      <w:r w:rsidRPr="001D6699">
        <w:rPr>
          <w:rFonts w:ascii="Garamond" w:hAnsi="Garamond"/>
          <w:spacing w:val="-2"/>
        </w:rPr>
        <w:t>of</w:t>
      </w:r>
      <w:r w:rsidRPr="001D6699">
        <w:rPr>
          <w:rFonts w:ascii="Garamond" w:hAnsi="Garamond"/>
        </w:rPr>
        <w:t xml:space="preserve"> </w:t>
      </w:r>
      <w:r w:rsidRPr="001D6699">
        <w:rPr>
          <w:rFonts w:ascii="Garamond" w:hAnsi="Garamond"/>
          <w:spacing w:val="-2"/>
        </w:rPr>
        <w:t>fun!</w:t>
      </w:r>
    </w:p>
    <w:p w14:paraId="7C25A354" w14:textId="77777777" w:rsidR="005B187C" w:rsidRPr="001D6699" w:rsidRDefault="005B187C" w:rsidP="0086302B">
      <w:pPr>
        <w:spacing w:after="0" w:line="240" w:lineRule="auto"/>
        <w:rPr>
          <w:rFonts w:ascii="Garamond" w:hAnsi="Garamond"/>
        </w:rPr>
        <w:sectPr w:rsidR="005B187C" w:rsidRPr="001D6699" w:rsidSect="005B187C">
          <w:type w:val="continuous"/>
          <w:pgSz w:w="11906" w:h="16838"/>
          <w:pgMar w:top="851" w:right="1440" w:bottom="1440" w:left="1843" w:header="708" w:footer="708" w:gutter="0"/>
          <w:cols w:num="2" w:space="708"/>
          <w:rtlGutter/>
          <w:docGrid w:linePitch="360"/>
        </w:sectPr>
      </w:pPr>
    </w:p>
    <w:p w14:paraId="75C5EE7E" w14:textId="3D443157" w:rsidR="00996636" w:rsidRPr="001D6699" w:rsidRDefault="00996636" w:rsidP="0086302B">
      <w:pPr>
        <w:spacing w:after="0" w:line="240" w:lineRule="auto"/>
        <w:rPr>
          <w:rFonts w:ascii="Garamond" w:hAnsi="Garamond"/>
        </w:rPr>
      </w:pPr>
    </w:p>
    <w:p w14:paraId="091488C1" w14:textId="77777777" w:rsidR="005658FD" w:rsidRPr="001D6699" w:rsidRDefault="005658FD" w:rsidP="0086302B">
      <w:pPr>
        <w:spacing w:after="0" w:line="240" w:lineRule="auto"/>
        <w:rPr>
          <w:rFonts w:ascii="Garamond" w:hAnsi="Garamond"/>
        </w:rPr>
        <w:sectPr w:rsidR="005658FD" w:rsidRPr="001D6699" w:rsidSect="00996636">
          <w:type w:val="continuous"/>
          <w:pgSz w:w="11906" w:h="16838"/>
          <w:pgMar w:top="851" w:right="1440" w:bottom="1440" w:left="1843" w:header="708" w:footer="708" w:gutter="0"/>
          <w:cols w:num="2" w:space="708"/>
          <w:rtlGutter/>
          <w:docGrid w:linePitch="360"/>
        </w:sectPr>
      </w:pPr>
    </w:p>
    <w:p w14:paraId="73CEF980" w14:textId="77777777" w:rsidR="00996636" w:rsidRPr="001D6699" w:rsidRDefault="00996636" w:rsidP="0086302B">
      <w:pPr>
        <w:spacing w:after="0" w:line="240" w:lineRule="auto"/>
        <w:rPr>
          <w:rFonts w:ascii="Garamond" w:hAnsi="Garamond"/>
        </w:rPr>
      </w:pPr>
    </w:p>
    <w:p w14:paraId="664695D7" w14:textId="77777777" w:rsidR="00996636" w:rsidRPr="001D6699" w:rsidRDefault="00996636" w:rsidP="0086302B">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1D6699">
        <w:rPr>
          <w:rFonts w:ascii="Garamond" w:hAnsi="Garamond"/>
          <w:b/>
        </w:rPr>
        <w:t xml:space="preserve">What do you need to be successful? </w:t>
      </w:r>
    </w:p>
    <w:p w14:paraId="30CDD02B" w14:textId="77777777" w:rsidR="004B0B9B" w:rsidRPr="001D6699" w:rsidRDefault="004B0B9B" w:rsidP="004B0B9B">
      <w:pPr>
        <w:autoSpaceDE w:val="0"/>
        <w:autoSpaceDN w:val="0"/>
        <w:adjustRightInd w:val="0"/>
        <w:spacing w:after="0" w:line="240" w:lineRule="auto"/>
        <w:jc w:val="both"/>
        <w:rPr>
          <w:rFonts w:ascii="Garamond" w:hAnsi="Garamond" w:cs="Garamond"/>
          <w:lang w:eastAsia="en-GB"/>
        </w:rPr>
      </w:pPr>
    </w:p>
    <w:p w14:paraId="3FF2ABFE" w14:textId="77777777" w:rsidR="004B0B9B" w:rsidRPr="001D6699" w:rsidRDefault="004B0B9B" w:rsidP="004B0B9B">
      <w:pPr>
        <w:autoSpaceDE w:val="0"/>
        <w:autoSpaceDN w:val="0"/>
        <w:adjustRightInd w:val="0"/>
        <w:spacing w:after="0" w:line="240" w:lineRule="auto"/>
        <w:jc w:val="both"/>
        <w:rPr>
          <w:rFonts w:ascii="Garamond" w:hAnsi="Garamond" w:cs="Garamond"/>
          <w:lang w:eastAsia="en-GB"/>
        </w:rPr>
      </w:pPr>
    </w:p>
    <w:p w14:paraId="3941DEDB" w14:textId="16A3E094" w:rsidR="004B0B9B" w:rsidRPr="001D6699" w:rsidRDefault="004B0B9B" w:rsidP="004B0B9B">
      <w:pPr>
        <w:pStyle w:val="ListParagraph"/>
        <w:numPr>
          <w:ilvl w:val="0"/>
          <w:numId w:val="4"/>
        </w:numPr>
        <w:ind w:left="-142" w:hanging="295"/>
        <w:rPr>
          <w:rFonts w:ascii="Garamond" w:hAnsi="Garamond"/>
          <w:sz w:val="22"/>
          <w:szCs w:val="22"/>
        </w:rPr>
      </w:pPr>
      <w:r w:rsidRPr="001D6699">
        <w:rPr>
          <w:rFonts w:ascii="Garamond" w:hAnsi="Garamond"/>
          <w:sz w:val="22"/>
          <w:szCs w:val="22"/>
        </w:rPr>
        <w:t>A passion for delivering events</w:t>
      </w:r>
    </w:p>
    <w:p w14:paraId="2F0F49E8" w14:textId="77777777" w:rsidR="004B0B9B" w:rsidRPr="001D6699" w:rsidRDefault="004B0B9B" w:rsidP="004B0B9B">
      <w:pPr>
        <w:numPr>
          <w:ilvl w:val="0"/>
          <w:numId w:val="4"/>
        </w:numPr>
        <w:spacing w:after="0" w:line="240" w:lineRule="auto"/>
        <w:ind w:left="-142" w:hanging="295"/>
        <w:rPr>
          <w:rFonts w:ascii="Garamond" w:hAnsi="Garamond"/>
        </w:rPr>
      </w:pPr>
      <w:r w:rsidRPr="001D6699">
        <w:rPr>
          <w:rFonts w:ascii="Garamond" w:hAnsi="Garamond"/>
        </w:rPr>
        <w:t>Excellent organisational skills, with the ability to multi-task and think laterally</w:t>
      </w:r>
    </w:p>
    <w:p w14:paraId="789314A8" w14:textId="77777777" w:rsidR="004B0B9B" w:rsidRPr="001D6699" w:rsidRDefault="004B0B9B" w:rsidP="004B0B9B">
      <w:pPr>
        <w:numPr>
          <w:ilvl w:val="0"/>
          <w:numId w:val="4"/>
        </w:numPr>
        <w:spacing w:after="0" w:line="240" w:lineRule="auto"/>
        <w:ind w:left="-142" w:hanging="295"/>
        <w:rPr>
          <w:rFonts w:ascii="Garamond" w:hAnsi="Garamond"/>
        </w:rPr>
      </w:pPr>
      <w:r w:rsidRPr="001D6699">
        <w:rPr>
          <w:rFonts w:ascii="Garamond" w:hAnsi="Garamond"/>
        </w:rPr>
        <w:t>Strong relationship management and communication skills</w:t>
      </w:r>
    </w:p>
    <w:p w14:paraId="35EAD3FB" w14:textId="77777777" w:rsidR="004B0B9B" w:rsidRPr="001D6699" w:rsidRDefault="004B0B9B" w:rsidP="004B0B9B">
      <w:pPr>
        <w:numPr>
          <w:ilvl w:val="0"/>
          <w:numId w:val="4"/>
        </w:numPr>
        <w:spacing w:after="0" w:line="240" w:lineRule="auto"/>
        <w:ind w:left="-142" w:hanging="295"/>
        <w:rPr>
          <w:rFonts w:ascii="Garamond" w:hAnsi="Garamond"/>
        </w:rPr>
      </w:pPr>
      <w:r w:rsidRPr="001D6699">
        <w:rPr>
          <w:rFonts w:ascii="Garamond" w:hAnsi="Garamond"/>
        </w:rPr>
        <w:t>Working knowledge of event ‘best practice’ standards</w:t>
      </w:r>
    </w:p>
    <w:p w14:paraId="5EF8DF14" w14:textId="77777777" w:rsidR="001D6699" w:rsidRPr="001D6699" w:rsidRDefault="004B0B9B" w:rsidP="001D6699">
      <w:pPr>
        <w:numPr>
          <w:ilvl w:val="0"/>
          <w:numId w:val="4"/>
        </w:numPr>
        <w:spacing w:after="0" w:line="240" w:lineRule="auto"/>
        <w:ind w:left="-142" w:hanging="295"/>
        <w:rPr>
          <w:rFonts w:ascii="Garamond" w:hAnsi="Garamond"/>
        </w:rPr>
      </w:pPr>
      <w:r w:rsidRPr="001D6699">
        <w:rPr>
          <w:rFonts w:ascii="Garamond" w:hAnsi="Garamond" w:cs="Garamond"/>
          <w:lang w:eastAsia="en-GB"/>
        </w:rPr>
        <w:t>Ability to form and build mutually beneficial, long-term relationships and trust with internal and external stakeholders;</w:t>
      </w:r>
    </w:p>
    <w:p w14:paraId="20C7601B" w14:textId="12510BAB" w:rsidR="001D6699" w:rsidRPr="001D6699" w:rsidRDefault="001D6699" w:rsidP="001D6699">
      <w:pPr>
        <w:numPr>
          <w:ilvl w:val="0"/>
          <w:numId w:val="4"/>
        </w:numPr>
        <w:spacing w:after="0" w:line="240" w:lineRule="auto"/>
        <w:ind w:left="-142" w:hanging="295"/>
        <w:rPr>
          <w:rFonts w:ascii="Garamond" w:hAnsi="Garamond"/>
        </w:rPr>
      </w:pPr>
      <w:r w:rsidRPr="001D6699">
        <w:rPr>
          <w:rFonts w:ascii="Garamond" w:hAnsi="Garamond" w:cs="Garamond"/>
          <w:lang w:eastAsia="en-GB"/>
        </w:rPr>
        <w:t>Strong administration experience;</w:t>
      </w:r>
    </w:p>
    <w:p w14:paraId="0E848BF2" w14:textId="4E8B1587" w:rsidR="004B0B9B" w:rsidRPr="001D6699" w:rsidRDefault="004B0B9B" w:rsidP="004B0B9B">
      <w:pPr>
        <w:pStyle w:val="ListParagraph"/>
        <w:numPr>
          <w:ilvl w:val="0"/>
          <w:numId w:val="15"/>
        </w:numPr>
        <w:ind w:left="-142" w:hanging="295"/>
        <w:rPr>
          <w:rFonts w:ascii="Garamond" w:hAnsi="Garamond"/>
          <w:sz w:val="22"/>
          <w:szCs w:val="22"/>
        </w:rPr>
      </w:pPr>
      <w:r w:rsidRPr="001D6699">
        <w:rPr>
          <w:rFonts w:ascii="Garamond" w:hAnsi="Garamond"/>
          <w:sz w:val="22"/>
          <w:szCs w:val="22"/>
        </w:rPr>
        <w:t>Working knowledge of project management software and techniques</w:t>
      </w:r>
    </w:p>
    <w:p w14:paraId="2AE8A202" w14:textId="77777777" w:rsidR="001D6699" w:rsidRPr="001D6699" w:rsidRDefault="004B0B9B" w:rsidP="001D6699">
      <w:pPr>
        <w:pStyle w:val="Default"/>
        <w:numPr>
          <w:ilvl w:val="0"/>
          <w:numId w:val="15"/>
        </w:numPr>
        <w:ind w:left="-142" w:hanging="295"/>
        <w:rPr>
          <w:color w:val="auto"/>
          <w:sz w:val="22"/>
          <w:szCs w:val="22"/>
        </w:rPr>
      </w:pPr>
      <w:r w:rsidRPr="001D6699">
        <w:rPr>
          <w:color w:val="auto"/>
          <w:sz w:val="22"/>
          <w:szCs w:val="22"/>
        </w:rPr>
        <w:t xml:space="preserve">Proficient in the use of Microsoft Office (including Word and Excel) </w:t>
      </w:r>
    </w:p>
    <w:p w14:paraId="3D383919" w14:textId="5A773993" w:rsidR="001D6699" w:rsidRPr="001D6699" w:rsidRDefault="001D6699" w:rsidP="001D6699">
      <w:pPr>
        <w:pStyle w:val="Default"/>
        <w:numPr>
          <w:ilvl w:val="0"/>
          <w:numId w:val="15"/>
        </w:numPr>
        <w:ind w:left="-142" w:hanging="295"/>
        <w:rPr>
          <w:color w:val="auto"/>
          <w:sz w:val="22"/>
          <w:szCs w:val="22"/>
        </w:rPr>
      </w:pPr>
      <w:r w:rsidRPr="001D6699">
        <w:rPr>
          <w:sz w:val="22"/>
          <w:szCs w:val="22"/>
        </w:rPr>
        <w:t>Ability to work both as part of a team and under own initiative;</w:t>
      </w:r>
    </w:p>
    <w:p w14:paraId="2DD19FD5" w14:textId="77777777" w:rsidR="004B0B9B" w:rsidRPr="001D6699" w:rsidRDefault="004B0B9B" w:rsidP="004B0B9B">
      <w:pPr>
        <w:pStyle w:val="ListParagraph"/>
        <w:numPr>
          <w:ilvl w:val="0"/>
          <w:numId w:val="15"/>
        </w:numPr>
        <w:ind w:left="-142" w:hanging="295"/>
        <w:rPr>
          <w:rFonts w:ascii="Garamond" w:hAnsi="Garamond"/>
          <w:b/>
          <w:sz w:val="22"/>
          <w:szCs w:val="22"/>
        </w:rPr>
      </w:pPr>
      <w:r w:rsidRPr="001D6699">
        <w:rPr>
          <w:rFonts w:ascii="Garamond" w:hAnsi="Garamond"/>
          <w:sz w:val="22"/>
          <w:szCs w:val="22"/>
        </w:rPr>
        <w:t>Full clean UK Driving Licence</w:t>
      </w:r>
    </w:p>
    <w:p w14:paraId="0B07ECFF" w14:textId="77777777" w:rsidR="004B0B9B" w:rsidRPr="004B0B9B" w:rsidRDefault="004B0B9B" w:rsidP="004B0B9B">
      <w:pPr>
        <w:autoSpaceDE w:val="0"/>
        <w:autoSpaceDN w:val="0"/>
        <w:adjustRightInd w:val="0"/>
        <w:spacing w:after="0" w:line="240" w:lineRule="auto"/>
        <w:jc w:val="both"/>
        <w:rPr>
          <w:rFonts w:ascii="Garamond" w:hAnsi="Garamond" w:cs="Garamond"/>
          <w:lang w:eastAsia="en-GB"/>
        </w:rPr>
      </w:pPr>
    </w:p>
    <w:p w14:paraId="39E81FDA" w14:textId="4959CB19" w:rsidR="007E7C46" w:rsidRPr="007E7C46" w:rsidRDefault="007E7C46" w:rsidP="00A262D6">
      <w:pPr>
        <w:autoSpaceDE w:val="0"/>
        <w:autoSpaceDN w:val="0"/>
        <w:adjustRightInd w:val="0"/>
        <w:spacing w:after="0" w:line="240" w:lineRule="auto"/>
        <w:jc w:val="both"/>
        <w:rPr>
          <w:rFonts w:ascii="Garamond" w:hAnsi="Garamond" w:cs="Garamond"/>
          <w:lang w:eastAsia="en-GB"/>
        </w:rPr>
      </w:pPr>
    </w:p>
    <w:p w14:paraId="133D783E" w14:textId="77777777" w:rsidR="007E7C46" w:rsidRPr="007E7C46" w:rsidRDefault="007E7C46" w:rsidP="007E7C46">
      <w:pPr>
        <w:spacing w:after="0" w:line="240" w:lineRule="auto"/>
        <w:rPr>
          <w:rFonts w:ascii="Garamond" w:hAnsi="Garamond"/>
          <w:b/>
        </w:rPr>
      </w:pPr>
    </w:p>
    <w:sectPr w:rsidR="007E7C46" w:rsidRPr="007E7C4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AF6"/>
    <w:multiLevelType w:val="hybridMultilevel"/>
    <w:tmpl w:val="F48A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16A3E"/>
    <w:multiLevelType w:val="hybridMultilevel"/>
    <w:tmpl w:val="E432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7"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F1F7C"/>
    <w:multiLevelType w:val="hybridMultilevel"/>
    <w:tmpl w:val="40B4930C"/>
    <w:lvl w:ilvl="0" w:tplc="C23C0CBA">
      <w:start w:val="1"/>
      <w:numFmt w:val="bullet"/>
      <w:lvlText w:val=""/>
      <w:lvlJc w:val="left"/>
      <w:pPr>
        <w:ind w:left="580" w:hanging="360"/>
      </w:pPr>
      <w:rPr>
        <w:rFonts w:ascii="Symbol" w:eastAsia="Symbol" w:hAnsi="Symbol" w:hint="default"/>
        <w:sz w:val="22"/>
        <w:szCs w:val="22"/>
      </w:rPr>
    </w:lvl>
    <w:lvl w:ilvl="1" w:tplc="AACE4F7C">
      <w:start w:val="1"/>
      <w:numFmt w:val="bullet"/>
      <w:lvlText w:val="•"/>
      <w:lvlJc w:val="left"/>
      <w:pPr>
        <w:ind w:left="1477" w:hanging="360"/>
      </w:pPr>
      <w:rPr>
        <w:rFonts w:hint="default"/>
      </w:rPr>
    </w:lvl>
    <w:lvl w:ilvl="2" w:tplc="D9FE935A">
      <w:start w:val="1"/>
      <w:numFmt w:val="bullet"/>
      <w:lvlText w:val="•"/>
      <w:lvlJc w:val="left"/>
      <w:pPr>
        <w:ind w:left="2373" w:hanging="360"/>
      </w:pPr>
      <w:rPr>
        <w:rFonts w:hint="default"/>
      </w:rPr>
    </w:lvl>
    <w:lvl w:ilvl="3" w:tplc="825A3B7C">
      <w:start w:val="1"/>
      <w:numFmt w:val="bullet"/>
      <w:lvlText w:val="•"/>
      <w:lvlJc w:val="left"/>
      <w:pPr>
        <w:ind w:left="3270" w:hanging="360"/>
      </w:pPr>
      <w:rPr>
        <w:rFonts w:hint="default"/>
      </w:rPr>
    </w:lvl>
    <w:lvl w:ilvl="4" w:tplc="7B280DE0">
      <w:start w:val="1"/>
      <w:numFmt w:val="bullet"/>
      <w:lvlText w:val="•"/>
      <w:lvlJc w:val="left"/>
      <w:pPr>
        <w:ind w:left="4166" w:hanging="360"/>
      </w:pPr>
      <w:rPr>
        <w:rFonts w:hint="default"/>
      </w:rPr>
    </w:lvl>
    <w:lvl w:ilvl="5" w:tplc="9F96B35E">
      <w:start w:val="1"/>
      <w:numFmt w:val="bullet"/>
      <w:lvlText w:val="•"/>
      <w:lvlJc w:val="left"/>
      <w:pPr>
        <w:ind w:left="5063" w:hanging="360"/>
      </w:pPr>
      <w:rPr>
        <w:rFonts w:hint="default"/>
      </w:rPr>
    </w:lvl>
    <w:lvl w:ilvl="6" w:tplc="8DEC229E">
      <w:start w:val="1"/>
      <w:numFmt w:val="bullet"/>
      <w:lvlText w:val="•"/>
      <w:lvlJc w:val="left"/>
      <w:pPr>
        <w:ind w:left="5960" w:hanging="360"/>
      </w:pPr>
      <w:rPr>
        <w:rFonts w:hint="default"/>
      </w:rPr>
    </w:lvl>
    <w:lvl w:ilvl="7" w:tplc="73D64F0C">
      <w:start w:val="1"/>
      <w:numFmt w:val="bullet"/>
      <w:lvlText w:val="•"/>
      <w:lvlJc w:val="left"/>
      <w:pPr>
        <w:ind w:left="6856" w:hanging="360"/>
      </w:pPr>
      <w:rPr>
        <w:rFonts w:hint="default"/>
      </w:rPr>
    </w:lvl>
    <w:lvl w:ilvl="8" w:tplc="F8488BB8">
      <w:start w:val="1"/>
      <w:numFmt w:val="bullet"/>
      <w:lvlText w:val="•"/>
      <w:lvlJc w:val="left"/>
      <w:pPr>
        <w:ind w:left="7753" w:hanging="360"/>
      </w:pPr>
      <w:rPr>
        <w:rFonts w:hint="default"/>
      </w:rPr>
    </w:lvl>
  </w:abstractNum>
  <w:abstractNum w:abstractNumId="24"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7F0"/>
    <w:multiLevelType w:val="hybridMultilevel"/>
    <w:tmpl w:val="17428008"/>
    <w:lvl w:ilvl="0" w:tplc="14D0F4D4">
      <w:start w:val="1"/>
      <w:numFmt w:val="bullet"/>
      <w:lvlText w:val=""/>
      <w:lvlJc w:val="left"/>
      <w:pPr>
        <w:ind w:left="500" w:hanging="360"/>
      </w:pPr>
      <w:rPr>
        <w:rFonts w:ascii="Symbol" w:eastAsia="Symbol" w:hAnsi="Symbol" w:hint="default"/>
        <w:sz w:val="22"/>
        <w:szCs w:val="22"/>
      </w:rPr>
    </w:lvl>
    <w:lvl w:ilvl="1" w:tplc="EFC27E66">
      <w:start w:val="1"/>
      <w:numFmt w:val="bullet"/>
      <w:lvlText w:val=""/>
      <w:lvlJc w:val="left"/>
      <w:pPr>
        <w:ind w:left="903" w:hanging="360"/>
      </w:pPr>
      <w:rPr>
        <w:rFonts w:ascii="Symbol" w:eastAsia="Symbol" w:hAnsi="Symbol" w:hint="default"/>
        <w:sz w:val="22"/>
        <w:szCs w:val="22"/>
      </w:rPr>
    </w:lvl>
    <w:lvl w:ilvl="2" w:tplc="A840105C">
      <w:start w:val="1"/>
      <w:numFmt w:val="bullet"/>
      <w:lvlText w:val=""/>
      <w:lvlJc w:val="left"/>
      <w:pPr>
        <w:ind w:left="1263" w:hanging="360"/>
      </w:pPr>
      <w:rPr>
        <w:rFonts w:ascii="Symbol" w:eastAsia="Symbol" w:hAnsi="Symbol" w:hint="default"/>
        <w:sz w:val="22"/>
        <w:szCs w:val="22"/>
      </w:rPr>
    </w:lvl>
    <w:lvl w:ilvl="3" w:tplc="09E4CAEA">
      <w:start w:val="1"/>
      <w:numFmt w:val="bullet"/>
      <w:lvlText w:val="•"/>
      <w:lvlJc w:val="left"/>
      <w:pPr>
        <w:ind w:left="1662" w:hanging="360"/>
      </w:pPr>
      <w:rPr>
        <w:rFonts w:hint="default"/>
      </w:rPr>
    </w:lvl>
    <w:lvl w:ilvl="4" w:tplc="25602356">
      <w:start w:val="1"/>
      <w:numFmt w:val="bullet"/>
      <w:lvlText w:val="•"/>
      <w:lvlJc w:val="left"/>
      <w:pPr>
        <w:ind w:left="2061" w:hanging="360"/>
      </w:pPr>
      <w:rPr>
        <w:rFonts w:hint="default"/>
      </w:rPr>
    </w:lvl>
    <w:lvl w:ilvl="5" w:tplc="1262A336">
      <w:start w:val="1"/>
      <w:numFmt w:val="bullet"/>
      <w:lvlText w:val="•"/>
      <w:lvlJc w:val="left"/>
      <w:pPr>
        <w:ind w:left="2459" w:hanging="360"/>
      </w:pPr>
      <w:rPr>
        <w:rFonts w:hint="default"/>
      </w:rPr>
    </w:lvl>
    <w:lvl w:ilvl="6" w:tplc="C720C052">
      <w:start w:val="1"/>
      <w:numFmt w:val="bullet"/>
      <w:lvlText w:val="•"/>
      <w:lvlJc w:val="left"/>
      <w:pPr>
        <w:ind w:left="2858" w:hanging="360"/>
      </w:pPr>
      <w:rPr>
        <w:rFonts w:hint="default"/>
      </w:rPr>
    </w:lvl>
    <w:lvl w:ilvl="7" w:tplc="909E6128">
      <w:start w:val="1"/>
      <w:numFmt w:val="bullet"/>
      <w:lvlText w:val="•"/>
      <w:lvlJc w:val="left"/>
      <w:pPr>
        <w:ind w:left="3257" w:hanging="360"/>
      </w:pPr>
      <w:rPr>
        <w:rFonts w:hint="default"/>
      </w:rPr>
    </w:lvl>
    <w:lvl w:ilvl="8" w:tplc="A1AA8834">
      <w:start w:val="1"/>
      <w:numFmt w:val="bullet"/>
      <w:lvlText w:val="•"/>
      <w:lvlJc w:val="left"/>
      <w:pPr>
        <w:ind w:left="3656" w:hanging="360"/>
      </w:pPr>
      <w:rPr>
        <w:rFonts w:hint="default"/>
      </w:rPr>
    </w:lvl>
  </w:abstractNum>
  <w:abstractNum w:abstractNumId="28" w15:restartNumberingAfterBreak="0">
    <w:nsid w:val="6C804631"/>
    <w:multiLevelType w:val="multilevel"/>
    <w:tmpl w:val="3716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038146">
    <w:abstractNumId w:val="31"/>
  </w:num>
  <w:num w:numId="2" w16cid:durableId="962419975">
    <w:abstractNumId w:val="21"/>
  </w:num>
  <w:num w:numId="3" w16cid:durableId="781648617">
    <w:abstractNumId w:val="6"/>
  </w:num>
  <w:num w:numId="4" w16cid:durableId="750347746">
    <w:abstractNumId w:val="13"/>
  </w:num>
  <w:num w:numId="5" w16cid:durableId="69695009">
    <w:abstractNumId w:val="19"/>
  </w:num>
  <w:num w:numId="6" w16cid:durableId="609512232">
    <w:abstractNumId w:val="18"/>
  </w:num>
  <w:num w:numId="7" w16cid:durableId="1173061150">
    <w:abstractNumId w:val="7"/>
  </w:num>
  <w:num w:numId="8" w16cid:durableId="1366563209">
    <w:abstractNumId w:val="11"/>
  </w:num>
  <w:num w:numId="9" w16cid:durableId="219248134">
    <w:abstractNumId w:val="4"/>
  </w:num>
  <w:num w:numId="10" w16cid:durableId="258221849">
    <w:abstractNumId w:val="17"/>
  </w:num>
  <w:num w:numId="11" w16cid:durableId="315375538">
    <w:abstractNumId w:val="29"/>
  </w:num>
  <w:num w:numId="12" w16cid:durableId="400834248">
    <w:abstractNumId w:val="8"/>
  </w:num>
  <w:num w:numId="13" w16cid:durableId="960651023">
    <w:abstractNumId w:val="16"/>
  </w:num>
  <w:num w:numId="14" w16cid:durableId="132145169">
    <w:abstractNumId w:val="5"/>
  </w:num>
  <w:num w:numId="15" w16cid:durableId="794838010">
    <w:abstractNumId w:val="15"/>
  </w:num>
  <w:num w:numId="16" w16cid:durableId="451636380">
    <w:abstractNumId w:val="10"/>
  </w:num>
  <w:num w:numId="17" w16cid:durableId="2130975550">
    <w:abstractNumId w:val="30"/>
  </w:num>
  <w:num w:numId="18" w16cid:durableId="413744439">
    <w:abstractNumId w:val="26"/>
  </w:num>
  <w:num w:numId="19" w16cid:durableId="1785687353">
    <w:abstractNumId w:val="22"/>
  </w:num>
  <w:num w:numId="20" w16cid:durableId="599796756">
    <w:abstractNumId w:val="25"/>
  </w:num>
  <w:num w:numId="21" w16cid:durableId="417871316">
    <w:abstractNumId w:val="9"/>
  </w:num>
  <w:num w:numId="22" w16cid:durableId="230046923">
    <w:abstractNumId w:val="2"/>
  </w:num>
  <w:num w:numId="23" w16cid:durableId="2092122981">
    <w:abstractNumId w:val="24"/>
  </w:num>
  <w:num w:numId="24" w16cid:durableId="494877552">
    <w:abstractNumId w:val="12"/>
  </w:num>
  <w:num w:numId="25" w16cid:durableId="1510562733">
    <w:abstractNumId w:val="14"/>
  </w:num>
  <w:num w:numId="26" w16cid:durableId="320239633">
    <w:abstractNumId w:val="3"/>
  </w:num>
  <w:num w:numId="27" w16cid:durableId="2139444606">
    <w:abstractNumId w:val="20"/>
  </w:num>
  <w:num w:numId="28" w16cid:durableId="288513672">
    <w:abstractNumId w:val="28"/>
  </w:num>
  <w:num w:numId="29" w16cid:durableId="1621448343">
    <w:abstractNumId w:val="23"/>
  </w:num>
  <w:num w:numId="30" w16cid:durableId="272058592">
    <w:abstractNumId w:val="1"/>
  </w:num>
  <w:num w:numId="31" w16cid:durableId="1802186351">
    <w:abstractNumId w:val="27"/>
  </w:num>
  <w:num w:numId="32" w16cid:durableId="66670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25C5C"/>
    <w:rsid w:val="000366E6"/>
    <w:rsid w:val="0007684A"/>
    <w:rsid w:val="00097D67"/>
    <w:rsid w:val="000B5964"/>
    <w:rsid w:val="000F7CEA"/>
    <w:rsid w:val="00112564"/>
    <w:rsid w:val="001175C9"/>
    <w:rsid w:val="0014089E"/>
    <w:rsid w:val="00177A8D"/>
    <w:rsid w:val="00194A99"/>
    <w:rsid w:val="001D14FD"/>
    <w:rsid w:val="001D6699"/>
    <w:rsid w:val="001F6E18"/>
    <w:rsid w:val="00211DFA"/>
    <w:rsid w:val="002233A4"/>
    <w:rsid w:val="002807F3"/>
    <w:rsid w:val="00286199"/>
    <w:rsid w:val="002B22B1"/>
    <w:rsid w:val="002E00A6"/>
    <w:rsid w:val="002F3276"/>
    <w:rsid w:val="002F5072"/>
    <w:rsid w:val="00344C4E"/>
    <w:rsid w:val="003462D1"/>
    <w:rsid w:val="0037089D"/>
    <w:rsid w:val="003C46C4"/>
    <w:rsid w:val="003D62E0"/>
    <w:rsid w:val="003D7B04"/>
    <w:rsid w:val="003F29E4"/>
    <w:rsid w:val="003F6A0B"/>
    <w:rsid w:val="00477841"/>
    <w:rsid w:val="00491B01"/>
    <w:rsid w:val="004A44F9"/>
    <w:rsid w:val="004A66A4"/>
    <w:rsid w:val="004A7DB3"/>
    <w:rsid w:val="004B0B9B"/>
    <w:rsid w:val="004F46E0"/>
    <w:rsid w:val="005658FD"/>
    <w:rsid w:val="00574034"/>
    <w:rsid w:val="0059728C"/>
    <w:rsid w:val="005A6B3C"/>
    <w:rsid w:val="005B187C"/>
    <w:rsid w:val="005B1BEC"/>
    <w:rsid w:val="005E7E4F"/>
    <w:rsid w:val="0062513F"/>
    <w:rsid w:val="0065304B"/>
    <w:rsid w:val="00682152"/>
    <w:rsid w:val="006B1721"/>
    <w:rsid w:val="00713B98"/>
    <w:rsid w:val="00735441"/>
    <w:rsid w:val="00744D3C"/>
    <w:rsid w:val="00755871"/>
    <w:rsid w:val="007A1AF6"/>
    <w:rsid w:val="007B7BCC"/>
    <w:rsid w:val="007E7C46"/>
    <w:rsid w:val="008125FC"/>
    <w:rsid w:val="00843B67"/>
    <w:rsid w:val="00844A24"/>
    <w:rsid w:val="00860240"/>
    <w:rsid w:val="008611E6"/>
    <w:rsid w:val="0086302B"/>
    <w:rsid w:val="00867465"/>
    <w:rsid w:val="00876F59"/>
    <w:rsid w:val="00877F3D"/>
    <w:rsid w:val="008836F4"/>
    <w:rsid w:val="009047A2"/>
    <w:rsid w:val="009238D9"/>
    <w:rsid w:val="009313A6"/>
    <w:rsid w:val="00953EFC"/>
    <w:rsid w:val="00961E42"/>
    <w:rsid w:val="009840B7"/>
    <w:rsid w:val="009842B4"/>
    <w:rsid w:val="00992E2B"/>
    <w:rsid w:val="00995E02"/>
    <w:rsid w:val="00996636"/>
    <w:rsid w:val="009968D9"/>
    <w:rsid w:val="009A7D45"/>
    <w:rsid w:val="009C2C4E"/>
    <w:rsid w:val="009F5B1F"/>
    <w:rsid w:val="00A05FF7"/>
    <w:rsid w:val="00A262D6"/>
    <w:rsid w:val="00A357C7"/>
    <w:rsid w:val="00A37E70"/>
    <w:rsid w:val="00A666B2"/>
    <w:rsid w:val="00A869DC"/>
    <w:rsid w:val="00AA4654"/>
    <w:rsid w:val="00AB789B"/>
    <w:rsid w:val="00AE1B7A"/>
    <w:rsid w:val="00B34B2E"/>
    <w:rsid w:val="00B769D5"/>
    <w:rsid w:val="00CD41C1"/>
    <w:rsid w:val="00CF5A97"/>
    <w:rsid w:val="00D01BC8"/>
    <w:rsid w:val="00D1072F"/>
    <w:rsid w:val="00D4189B"/>
    <w:rsid w:val="00D46CF7"/>
    <w:rsid w:val="00D553BA"/>
    <w:rsid w:val="00D91BF4"/>
    <w:rsid w:val="00D93D20"/>
    <w:rsid w:val="00DB2E98"/>
    <w:rsid w:val="00DC5D2F"/>
    <w:rsid w:val="00DD44C5"/>
    <w:rsid w:val="00DD7BCF"/>
    <w:rsid w:val="00DE1786"/>
    <w:rsid w:val="00DF2C6E"/>
    <w:rsid w:val="00E82E8D"/>
    <w:rsid w:val="00E87793"/>
    <w:rsid w:val="00EB798E"/>
    <w:rsid w:val="00F63E61"/>
    <w:rsid w:val="00F816EA"/>
    <w:rsid w:val="00F84A8B"/>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C46"/>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D7BCF"/>
    <w:pPr>
      <w:spacing w:after="120"/>
    </w:pPr>
  </w:style>
  <w:style w:type="character" w:customStyle="1" w:styleId="BodyTextChar">
    <w:name w:val="Body Text Char"/>
    <w:basedOn w:val="DefaultParagraphFont"/>
    <w:link w:val="BodyText"/>
    <w:uiPriority w:val="99"/>
    <w:rsid w:val="00DD7BCF"/>
    <w:rPr>
      <w:lang w:eastAsia="en-US"/>
    </w:rPr>
  </w:style>
  <w:style w:type="paragraph" w:styleId="NoSpacing">
    <w:name w:val="No Spacing"/>
    <w:uiPriority w:val="1"/>
    <w:qFormat/>
    <w:rsid w:val="0037089D"/>
    <w:rPr>
      <w:lang w:eastAsia="en-US"/>
    </w:rPr>
  </w:style>
  <w:style w:type="paragraph" w:customStyle="1" w:styleId="msolistparagraph0">
    <w:name w:val="msolistparagraph"/>
    <w:basedOn w:val="Normal"/>
    <w:uiPriority w:val="99"/>
    <w:rsid w:val="004B0B9B"/>
    <w:pPr>
      <w:spacing w:after="0" w:line="240" w:lineRule="auto"/>
      <w:ind w:left="72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1328-9ED6-4DBB-A6FC-9872CE0B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Walker</dc:creator>
  <cp:lastModifiedBy>David Macey</cp:lastModifiedBy>
  <cp:revision>2</cp:revision>
  <cp:lastPrinted>2023-10-17T10:27:00Z</cp:lastPrinted>
  <dcterms:created xsi:type="dcterms:W3CDTF">2024-07-16T14:12:00Z</dcterms:created>
  <dcterms:modified xsi:type="dcterms:W3CDTF">2024-07-16T14:12:00Z</dcterms:modified>
</cp:coreProperties>
</file>