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B26E" w14:textId="65305AC4" w:rsidR="00520AC9" w:rsidRDefault="00520AC9" w:rsidP="00520AC9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noProof/>
          <w:kern w:val="0"/>
          <w:lang w:eastAsia="en-GB"/>
        </w:rPr>
        <w:drawing>
          <wp:inline distT="0" distB="0" distL="0" distR="0" wp14:anchorId="0B16F1F0" wp14:editId="0A4C4AC6">
            <wp:extent cx="2761307" cy="734839"/>
            <wp:effectExtent l="0" t="0" r="0" b="1905"/>
            <wp:docPr id="51668046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80461" name="Picture 1" descr="A black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642" cy="74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A1442" w14:textId="77777777" w:rsidR="00520AC9" w:rsidRDefault="00520AC9" w:rsidP="004369B9">
      <w:pPr>
        <w:rPr>
          <w:b/>
          <w:bCs/>
        </w:rPr>
      </w:pPr>
    </w:p>
    <w:p w14:paraId="5D822773" w14:textId="77777777" w:rsidR="00520AC9" w:rsidRDefault="00520AC9" w:rsidP="004369B9">
      <w:pPr>
        <w:rPr>
          <w:b/>
          <w:bCs/>
        </w:rPr>
      </w:pPr>
    </w:p>
    <w:p w14:paraId="1AAA6B51" w14:textId="1167FDD9" w:rsidR="004369B9" w:rsidRPr="004369B9" w:rsidRDefault="004369B9" w:rsidP="004369B9">
      <w:r w:rsidRPr="004369B9">
        <w:rPr>
          <w:b/>
          <w:bCs/>
        </w:rPr>
        <w:t xml:space="preserve">Job Title: Gate </w:t>
      </w:r>
      <w:r w:rsidR="00C445F4">
        <w:rPr>
          <w:b/>
          <w:bCs/>
        </w:rPr>
        <w:t>House Assistant</w:t>
      </w:r>
      <w:r w:rsidRPr="004369B9">
        <w:br/>
      </w:r>
      <w:r w:rsidRPr="004369B9">
        <w:rPr>
          <w:b/>
          <w:bCs/>
        </w:rPr>
        <w:t>Location:</w:t>
      </w:r>
      <w:r w:rsidRPr="004369B9">
        <w:t xml:space="preserve"> Goodwood Art Foundation, Goodwood Estate</w:t>
      </w:r>
      <w:r w:rsidRPr="004369B9">
        <w:br/>
      </w:r>
      <w:r w:rsidRPr="004369B9">
        <w:rPr>
          <w:b/>
          <w:bCs/>
        </w:rPr>
        <w:t>Reports to:</w:t>
      </w:r>
      <w:r w:rsidRPr="004369B9">
        <w:t xml:space="preserve"> </w:t>
      </w:r>
      <w:r w:rsidR="00C445F4">
        <w:t>Head of Operations and Customer Experience</w:t>
      </w:r>
    </w:p>
    <w:p w14:paraId="16E3C33E" w14:textId="7B7E5351" w:rsidR="004369B9" w:rsidRPr="004369B9" w:rsidRDefault="004369B9" w:rsidP="004369B9">
      <w:r w:rsidRPr="004369B9">
        <w:rPr>
          <w:b/>
          <w:bCs/>
        </w:rPr>
        <w:t>Job Overview:</w:t>
      </w:r>
      <w:r w:rsidRPr="004369B9">
        <w:br/>
        <w:t xml:space="preserve">The </w:t>
      </w:r>
      <w:r w:rsidRPr="004369B9">
        <w:rPr>
          <w:b/>
          <w:bCs/>
        </w:rPr>
        <w:t xml:space="preserve">Gate </w:t>
      </w:r>
      <w:r w:rsidR="00C445F4">
        <w:rPr>
          <w:b/>
          <w:bCs/>
        </w:rPr>
        <w:t>House Assistant</w:t>
      </w:r>
      <w:r w:rsidRPr="004369B9">
        <w:t xml:space="preserve"> at the Goodwood Art Foundation will serve as the first point of contact for all visitors, ensuring a smooth and professional experience upon arrival and departure. This role is crucial in </w:t>
      </w:r>
      <w:r w:rsidR="00C445F4">
        <w:t xml:space="preserve">managing access for all customers, dealing with on the day sales, checking of entry tickets, </w:t>
      </w:r>
      <w:r w:rsidRPr="004369B9">
        <w:t xml:space="preserve">monitoring traffic flow, and ensuring that all visitors and vehicles adhere to the site’s policies and procedures. The Gate </w:t>
      </w:r>
      <w:r w:rsidR="00C445F4">
        <w:t xml:space="preserve">House Assistant </w:t>
      </w:r>
      <w:r w:rsidRPr="004369B9">
        <w:t>will liaise with the main reception and other colleagues to coordinate the arrival of external stakeholders and ensure accurate visitor records are kept.</w:t>
      </w:r>
    </w:p>
    <w:p w14:paraId="3AC5D992" w14:textId="77777777" w:rsidR="004369B9" w:rsidRPr="004369B9" w:rsidRDefault="004369B9" w:rsidP="004369B9">
      <w:r w:rsidRPr="004369B9">
        <w:rPr>
          <w:b/>
          <w:bCs/>
        </w:rPr>
        <w:t>Key Responsibilities:</w:t>
      </w:r>
    </w:p>
    <w:p w14:paraId="53388AC8" w14:textId="77777777" w:rsidR="004369B9" w:rsidRDefault="004369B9" w:rsidP="004369B9">
      <w:pPr>
        <w:numPr>
          <w:ilvl w:val="0"/>
          <w:numId w:val="1"/>
        </w:numPr>
      </w:pPr>
      <w:r w:rsidRPr="004369B9">
        <w:rPr>
          <w:b/>
          <w:bCs/>
        </w:rPr>
        <w:t>First point of contact</w:t>
      </w:r>
      <w:r w:rsidRPr="004369B9">
        <w:t xml:space="preserve"> for internal and external stakeholders, greeting all visitors in a professional and courteous manner.</w:t>
      </w:r>
    </w:p>
    <w:p w14:paraId="560E474D" w14:textId="6DAB472E" w:rsidR="00C445F4" w:rsidRDefault="00C445F4" w:rsidP="004369B9">
      <w:pPr>
        <w:numPr>
          <w:ilvl w:val="0"/>
          <w:numId w:val="1"/>
        </w:numPr>
      </w:pPr>
      <w:r>
        <w:rPr>
          <w:b/>
          <w:bCs/>
        </w:rPr>
        <w:t xml:space="preserve">Ticket Management </w:t>
      </w:r>
      <w:r>
        <w:t xml:space="preserve">ensuring all customers either have tickets to be scanned or are required to purchase those prior to entry.  </w:t>
      </w:r>
    </w:p>
    <w:p w14:paraId="28F28981" w14:textId="1D3DF9F7" w:rsidR="00C445F4" w:rsidRPr="004369B9" w:rsidRDefault="00C445F4" w:rsidP="00C445F4">
      <w:pPr>
        <w:numPr>
          <w:ilvl w:val="0"/>
          <w:numId w:val="1"/>
        </w:numPr>
      </w:pPr>
      <w:r>
        <w:rPr>
          <w:b/>
          <w:bCs/>
        </w:rPr>
        <w:t xml:space="preserve">Provide information/directions </w:t>
      </w:r>
      <w:r>
        <w:t xml:space="preserve">to all those entering the site, </w:t>
      </w:r>
      <w:r w:rsidRPr="004369B9">
        <w:t xml:space="preserve">on the correct parking locations and provide clear instructions on any specific or relevant procedures </w:t>
      </w:r>
      <w:r>
        <w:t>to customers.</w:t>
      </w:r>
    </w:p>
    <w:p w14:paraId="686D4C46" w14:textId="77777777" w:rsidR="00C445F4" w:rsidRPr="004369B9" w:rsidRDefault="00C445F4" w:rsidP="00C445F4">
      <w:pPr>
        <w:numPr>
          <w:ilvl w:val="0"/>
          <w:numId w:val="1"/>
        </w:numPr>
      </w:pPr>
      <w:r w:rsidRPr="004369B9">
        <w:rPr>
          <w:b/>
          <w:bCs/>
        </w:rPr>
        <w:t>Maintain accurate records</w:t>
      </w:r>
      <w:r w:rsidRPr="004369B9">
        <w:t xml:space="preserve"> of all visitors entering and leaving the site, ensuring up-to-date logs are kept for security and tracking purposes.</w:t>
      </w:r>
    </w:p>
    <w:p w14:paraId="3B310534" w14:textId="77777777" w:rsidR="004369B9" w:rsidRPr="004369B9" w:rsidRDefault="004369B9" w:rsidP="004369B9">
      <w:pPr>
        <w:numPr>
          <w:ilvl w:val="0"/>
          <w:numId w:val="1"/>
        </w:numPr>
      </w:pPr>
      <w:r w:rsidRPr="004369B9">
        <w:rPr>
          <w:b/>
          <w:bCs/>
        </w:rPr>
        <w:t>Liaise with the main reception or colleagues</w:t>
      </w:r>
      <w:r w:rsidRPr="004369B9">
        <w:t xml:space="preserve"> to confirm the arrival of external stakeholders, ensuring smooth coordination of visitor access.</w:t>
      </w:r>
    </w:p>
    <w:p w14:paraId="23269EAB" w14:textId="77777777" w:rsidR="004369B9" w:rsidRPr="004369B9" w:rsidRDefault="004369B9" w:rsidP="004369B9">
      <w:pPr>
        <w:numPr>
          <w:ilvl w:val="0"/>
          <w:numId w:val="1"/>
        </w:numPr>
      </w:pPr>
      <w:r w:rsidRPr="004369B9">
        <w:t xml:space="preserve">Ensure a </w:t>
      </w:r>
      <w:r w:rsidRPr="004369B9">
        <w:rPr>
          <w:b/>
          <w:bCs/>
        </w:rPr>
        <w:t>tidy and clean working environment</w:t>
      </w:r>
      <w:r w:rsidRPr="004369B9">
        <w:t xml:space="preserve">, </w:t>
      </w:r>
      <w:proofErr w:type="gramStart"/>
      <w:r w:rsidRPr="004369B9">
        <w:t>keeping the gatehouse and surrounding areas well-maintained at all times</w:t>
      </w:r>
      <w:proofErr w:type="gramEnd"/>
      <w:r w:rsidRPr="004369B9">
        <w:t>.</w:t>
      </w:r>
    </w:p>
    <w:p w14:paraId="1BA1DAB8" w14:textId="77777777" w:rsidR="004369B9" w:rsidRPr="004369B9" w:rsidRDefault="004369B9" w:rsidP="004369B9">
      <w:pPr>
        <w:numPr>
          <w:ilvl w:val="0"/>
          <w:numId w:val="1"/>
        </w:numPr>
      </w:pPr>
      <w:r w:rsidRPr="004369B9">
        <w:rPr>
          <w:b/>
          <w:bCs/>
        </w:rPr>
        <w:t>Adhere to health and safety rules</w:t>
      </w:r>
      <w:r w:rsidRPr="004369B9">
        <w:t>, ensuring that all site visitors and vehicles comply with the relevant safety procedures while on the estate.</w:t>
      </w:r>
    </w:p>
    <w:p w14:paraId="2B507B18" w14:textId="77777777" w:rsidR="004369B9" w:rsidRPr="004369B9" w:rsidRDefault="004369B9" w:rsidP="004369B9">
      <w:pPr>
        <w:numPr>
          <w:ilvl w:val="0"/>
          <w:numId w:val="1"/>
        </w:numPr>
      </w:pPr>
      <w:proofErr w:type="gramStart"/>
      <w:r w:rsidRPr="004369B9">
        <w:t xml:space="preserve">Provide </w:t>
      </w:r>
      <w:r w:rsidRPr="004369B9">
        <w:rPr>
          <w:b/>
          <w:bCs/>
        </w:rPr>
        <w:t>assistance to</w:t>
      </w:r>
      <w:proofErr w:type="gramEnd"/>
      <w:r w:rsidRPr="004369B9">
        <w:rPr>
          <w:b/>
          <w:bCs/>
        </w:rPr>
        <w:t xml:space="preserve"> visitors and staff</w:t>
      </w:r>
      <w:r w:rsidRPr="004369B9">
        <w:t xml:space="preserve"> as needed, including answering any queries about the site, directions, and security protocols.</w:t>
      </w:r>
    </w:p>
    <w:p w14:paraId="498F0EAD" w14:textId="77777777" w:rsidR="004369B9" w:rsidRPr="004369B9" w:rsidRDefault="004369B9" w:rsidP="004369B9">
      <w:r w:rsidRPr="004369B9">
        <w:rPr>
          <w:b/>
          <w:bCs/>
        </w:rPr>
        <w:lastRenderedPageBreak/>
        <w:t>Key Requirements:</w:t>
      </w:r>
    </w:p>
    <w:p w14:paraId="1032DD37" w14:textId="77777777" w:rsidR="004369B9" w:rsidRDefault="004369B9" w:rsidP="004369B9">
      <w:pPr>
        <w:numPr>
          <w:ilvl w:val="0"/>
          <w:numId w:val="2"/>
        </w:numPr>
      </w:pPr>
      <w:r w:rsidRPr="004369B9">
        <w:t xml:space="preserve">Excellent </w:t>
      </w:r>
      <w:r w:rsidRPr="004369B9">
        <w:rPr>
          <w:b/>
          <w:bCs/>
        </w:rPr>
        <w:t>communication skills</w:t>
      </w:r>
      <w:r w:rsidRPr="004369B9">
        <w:t xml:space="preserve"> with the ability to interact effectively with a diverse range of internal and external stakeholders.</w:t>
      </w:r>
    </w:p>
    <w:p w14:paraId="49820195" w14:textId="77777777" w:rsidR="00C445F4" w:rsidRDefault="00C445F4" w:rsidP="00C445F4">
      <w:pPr>
        <w:numPr>
          <w:ilvl w:val="0"/>
          <w:numId w:val="2"/>
        </w:numPr>
      </w:pPr>
      <w:r w:rsidRPr="004369B9">
        <w:t xml:space="preserve">A </w:t>
      </w:r>
      <w:r w:rsidRPr="004369B9">
        <w:rPr>
          <w:b/>
          <w:bCs/>
        </w:rPr>
        <w:t>proactive and responsible attitude</w:t>
      </w:r>
      <w:r w:rsidRPr="004369B9">
        <w:t>, taking initiative when necessary to resolve issues or assist visitors.</w:t>
      </w:r>
    </w:p>
    <w:p w14:paraId="35EEA84C" w14:textId="0C8CC0C5" w:rsidR="004369B9" w:rsidRPr="004369B9" w:rsidRDefault="004369B9" w:rsidP="004369B9">
      <w:pPr>
        <w:numPr>
          <w:ilvl w:val="0"/>
          <w:numId w:val="2"/>
        </w:numPr>
      </w:pPr>
      <w:r w:rsidRPr="004369B9">
        <w:t>Previous experience in a</w:t>
      </w:r>
      <w:r w:rsidR="00C445F4">
        <w:t xml:space="preserve"> similar role</w:t>
      </w:r>
      <w:r w:rsidRPr="004369B9">
        <w:t>, ideally within a high-traffic, visitor-heavy environment.</w:t>
      </w:r>
    </w:p>
    <w:p w14:paraId="1FBB3C76" w14:textId="77777777" w:rsidR="004369B9" w:rsidRPr="004369B9" w:rsidRDefault="004369B9" w:rsidP="004369B9">
      <w:pPr>
        <w:numPr>
          <w:ilvl w:val="0"/>
          <w:numId w:val="2"/>
        </w:numPr>
      </w:pPr>
      <w:r w:rsidRPr="004369B9">
        <w:t xml:space="preserve">Ability to maintain </w:t>
      </w:r>
      <w:r w:rsidRPr="004369B9">
        <w:rPr>
          <w:b/>
          <w:bCs/>
        </w:rPr>
        <w:t>professionalism</w:t>
      </w:r>
      <w:r w:rsidRPr="004369B9">
        <w:t xml:space="preserve"> while handling multiple tasks, including liaising with reception and managing visitors.</w:t>
      </w:r>
    </w:p>
    <w:p w14:paraId="6D0B2DF7" w14:textId="77777777" w:rsidR="004369B9" w:rsidRPr="004369B9" w:rsidRDefault="004369B9" w:rsidP="004369B9">
      <w:pPr>
        <w:numPr>
          <w:ilvl w:val="0"/>
          <w:numId w:val="2"/>
        </w:numPr>
      </w:pPr>
      <w:r w:rsidRPr="004369B9">
        <w:t xml:space="preserve">A </w:t>
      </w:r>
      <w:r w:rsidRPr="004369B9">
        <w:rPr>
          <w:b/>
          <w:bCs/>
        </w:rPr>
        <w:t>flexible approach</w:t>
      </w:r>
      <w:r w:rsidRPr="004369B9">
        <w:t xml:space="preserve"> to working hours and duties, with a willingness to adapt to changing circumstances.</w:t>
      </w:r>
    </w:p>
    <w:p w14:paraId="591AD697" w14:textId="77777777" w:rsidR="004369B9" w:rsidRPr="004369B9" w:rsidRDefault="004369B9" w:rsidP="004369B9">
      <w:pPr>
        <w:numPr>
          <w:ilvl w:val="0"/>
          <w:numId w:val="2"/>
        </w:numPr>
      </w:pPr>
      <w:r w:rsidRPr="004369B9">
        <w:t>Good physical fitness, as the role may involve standing for extended periods and walking around the site.</w:t>
      </w:r>
    </w:p>
    <w:p w14:paraId="4B6E4FC3" w14:textId="3E07A541" w:rsidR="00C445F4" w:rsidRPr="004369B9" w:rsidRDefault="00C445F4" w:rsidP="00C445F4">
      <w:pPr>
        <w:numPr>
          <w:ilvl w:val="0"/>
          <w:numId w:val="2"/>
        </w:numPr>
      </w:pPr>
      <w:r>
        <w:t xml:space="preserve">Excellent </w:t>
      </w:r>
      <w:r w:rsidRPr="004369B9">
        <w:t>attention to detail to ensure accurate visitor records and compliance with safety and security policies.</w:t>
      </w:r>
    </w:p>
    <w:p w14:paraId="70B784CB" w14:textId="77777777" w:rsidR="00C445F4" w:rsidRPr="004369B9" w:rsidRDefault="00C445F4" w:rsidP="00C445F4">
      <w:pPr>
        <w:ind w:left="720"/>
      </w:pPr>
    </w:p>
    <w:p w14:paraId="2A3CC197" w14:textId="77777777" w:rsidR="004369B9" w:rsidRPr="004369B9" w:rsidRDefault="004369B9" w:rsidP="004369B9">
      <w:r w:rsidRPr="004369B9">
        <w:rPr>
          <w:b/>
          <w:bCs/>
        </w:rPr>
        <w:t>Desirable Qualifications:</w:t>
      </w:r>
    </w:p>
    <w:p w14:paraId="77DB7E37" w14:textId="312A8DC3" w:rsidR="004369B9" w:rsidRPr="004369B9" w:rsidRDefault="004369B9" w:rsidP="004369B9">
      <w:pPr>
        <w:numPr>
          <w:ilvl w:val="0"/>
          <w:numId w:val="3"/>
        </w:numPr>
      </w:pPr>
      <w:r w:rsidRPr="004369B9">
        <w:t xml:space="preserve">Experience in a </w:t>
      </w:r>
      <w:r w:rsidR="00520AC9">
        <w:t>similar role</w:t>
      </w:r>
      <w:r w:rsidRPr="004369B9">
        <w:t>, particularly within an arts or heritage setting.</w:t>
      </w:r>
    </w:p>
    <w:p w14:paraId="3A86054F" w14:textId="77777777" w:rsidR="004369B9" w:rsidRPr="004369B9" w:rsidRDefault="004369B9" w:rsidP="004369B9">
      <w:pPr>
        <w:numPr>
          <w:ilvl w:val="0"/>
          <w:numId w:val="3"/>
        </w:numPr>
      </w:pPr>
      <w:r w:rsidRPr="004369B9">
        <w:t xml:space="preserve">Familiarity with basic </w:t>
      </w:r>
      <w:r w:rsidRPr="004369B9">
        <w:rPr>
          <w:b/>
          <w:bCs/>
        </w:rPr>
        <w:t>health and safety regulations</w:t>
      </w:r>
      <w:r w:rsidRPr="004369B9">
        <w:t xml:space="preserve"> in a workplace environment.</w:t>
      </w:r>
    </w:p>
    <w:p w14:paraId="42866EF5" w14:textId="77777777" w:rsidR="004369B9" w:rsidRPr="004369B9" w:rsidRDefault="004369B9" w:rsidP="004369B9">
      <w:r w:rsidRPr="004369B9">
        <w:rPr>
          <w:b/>
          <w:bCs/>
        </w:rPr>
        <w:t>Benefits:</w:t>
      </w:r>
    </w:p>
    <w:p w14:paraId="3A5B7CE1" w14:textId="77777777" w:rsidR="004369B9" w:rsidRPr="004369B9" w:rsidRDefault="004369B9" w:rsidP="004369B9">
      <w:pPr>
        <w:numPr>
          <w:ilvl w:val="0"/>
          <w:numId w:val="4"/>
        </w:numPr>
      </w:pPr>
      <w:r w:rsidRPr="004369B9">
        <w:t>Competitive salary.</w:t>
      </w:r>
    </w:p>
    <w:p w14:paraId="62D28F57" w14:textId="77777777" w:rsidR="004369B9" w:rsidRPr="004369B9" w:rsidRDefault="004369B9" w:rsidP="004369B9">
      <w:pPr>
        <w:numPr>
          <w:ilvl w:val="0"/>
          <w:numId w:val="4"/>
        </w:numPr>
      </w:pPr>
      <w:r w:rsidRPr="004369B9">
        <w:t>Opportunities for training and development within the Goodwood Estate.</w:t>
      </w:r>
    </w:p>
    <w:p w14:paraId="42D1E102" w14:textId="77777777" w:rsidR="004369B9" w:rsidRPr="004369B9" w:rsidRDefault="004369B9" w:rsidP="004369B9">
      <w:pPr>
        <w:numPr>
          <w:ilvl w:val="0"/>
          <w:numId w:val="4"/>
        </w:numPr>
      </w:pPr>
      <w:r w:rsidRPr="004369B9">
        <w:t>Work within a dynamic and prestigious environment at the Goodwood Art Foundation.</w:t>
      </w:r>
    </w:p>
    <w:p w14:paraId="08B1F2DB" w14:textId="50E6BC0A" w:rsidR="004369B9" w:rsidRPr="004369B9" w:rsidRDefault="004369B9" w:rsidP="004369B9">
      <w:r w:rsidRPr="004369B9">
        <w:t>At the Goodwood Art Foundation, we are dedicated to maintaining a welcoming and safe environment for our visitors and staff. As a</w:t>
      </w:r>
      <w:r w:rsidR="00520AC9">
        <w:t xml:space="preserve"> Gate </w:t>
      </w:r>
      <w:r w:rsidR="001C690D">
        <w:t>H</w:t>
      </w:r>
      <w:r w:rsidR="00520AC9">
        <w:t>ouse Assistant</w:t>
      </w:r>
      <w:r w:rsidRPr="004369B9">
        <w:t xml:space="preserve"> you will play a key role in ensuring that visitors and vehicles are managed effectively and that our high standards of security and hospitality are upheld. If you are a reliable, attentive individual with a passion for providing excellent service, we would love to hear from you.</w:t>
      </w:r>
    </w:p>
    <w:p w14:paraId="07B575B4" w14:textId="77777777" w:rsidR="00E91EEA" w:rsidRDefault="00E91EEA"/>
    <w:sectPr w:rsidR="00E91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43B39"/>
    <w:multiLevelType w:val="multilevel"/>
    <w:tmpl w:val="76D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A4871"/>
    <w:multiLevelType w:val="multilevel"/>
    <w:tmpl w:val="D696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857F5"/>
    <w:multiLevelType w:val="multilevel"/>
    <w:tmpl w:val="5418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23489"/>
    <w:multiLevelType w:val="multilevel"/>
    <w:tmpl w:val="7762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2944264">
    <w:abstractNumId w:val="1"/>
  </w:num>
  <w:num w:numId="2" w16cid:durableId="52974566">
    <w:abstractNumId w:val="2"/>
  </w:num>
  <w:num w:numId="3" w16cid:durableId="1544100328">
    <w:abstractNumId w:val="3"/>
  </w:num>
  <w:num w:numId="4" w16cid:durableId="112226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B9"/>
    <w:rsid w:val="000D5883"/>
    <w:rsid w:val="001C690D"/>
    <w:rsid w:val="004369B9"/>
    <w:rsid w:val="004B3908"/>
    <w:rsid w:val="00520AC9"/>
    <w:rsid w:val="005C0292"/>
    <w:rsid w:val="00C445F4"/>
    <w:rsid w:val="00D619B0"/>
    <w:rsid w:val="00DA78C7"/>
    <w:rsid w:val="00E9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43765"/>
  <w15:chartTrackingRefBased/>
  <w15:docId w15:val="{76F31817-305F-4C36-A242-66C1821F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9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9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9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9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9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9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9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9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9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9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9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Nagle</dc:creator>
  <cp:keywords/>
  <dc:description/>
  <cp:lastModifiedBy>David Macey</cp:lastModifiedBy>
  <cp:revision>2</cp:revision>
  <dcterms:created xsi:type="dcterms:W3CDTF">2025-03-25T09:35:00Z</dcterms:created>
  <dcterms:modified xsi:type="dcterms:W3CDTF">2025-03-25T09:35:00Z</dcterms:modified>
</cp:coreProperties>
</file>