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0DAF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9898DE7" wp14:editId="0D15B5A1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04F40C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9136BC4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91A1E43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A07C4EF" w14:textId="77777777" w:rsidR="00E13494" w:rsidRDefault="00E13494" w:rsidP="00D03405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571AE16F" w14:textId="77777777" w:rsidR="00097D67" w:rsidRDefault="00996636" w:rsidP="00D03405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3D474CA5" w14:textId="77777777" w:rsidR="00E13494" w:rsidRPr="00D03405" w:rsidRDefault="00E13494" w:rsidP="00D03405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354304D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7FCDFC6B" w14:textId="77777777" w:rsidR="00D03405" w:rsidRDefault="00D03405" w:rsidP="00D03405">
      <w:pPr>
        <w:spacing w:after="0"/>
        <w:rPr>
          <w:rFonts w:ascii="Garamond" w:hAnsi="Garamond"/>
        </w:rPr>
      </w:pPr>
    </w:p>
    <w:p w14:paraId="1C599E38" w14:textId="33FC4414" w:rsidR="0059728C" w:rsidRDefault="00996636" w:rsidP="001F3237">
      <w:pPr>
        <w:spacing w:after="0"/>
        <w:jc w:val="both"/>
        <w:rPr>
          <w:rFonts w:ascii="Garamond" w:hAnsi="Garamond"/>
        </w:rPr>
      </w:pPr>
      <w:r w:rsidRPr="00F04141">
        <w:rPr>
          <w:rFonts w:ascii="Garamond" w:hAnsi="Garamond"/>
        </w:rPr>
        <w:t xml:space="preserve">The </w:t>
      </w:r>
      <w:r w:rsidR="00991483" w:rsidRPr="001F3237">
        <w:rPr>
          <w:rFonts w:ascii="Garamond" w:hAnsi="Garamond"/>
          <w:b/>
          <w:bCs/>
        </w:rPr>
        <w:t>Exhibitions</w:t>
      </w:r>
      <w:r w:rsidR="00005404" w:rsidRPr="001F3237">
        <w:rPr>
          <w:rFonts w:ascii="Garamond" w:hAnsi="Garamond"/>
          <w:b/>
          <w:bCs/>
        </w:rPr>
        <w:t xml:space="preserve"> </w:t>
      </w:r>
      <w:r w:rsidR="00F04141" w:rsidRPr="001F3237">
        <w:rPr>
          <w:rFonts w:ascii="Garamond" w:hAnsi="Garamond"/>
          <w:b/>
          <w:bCs/>
        </w:rPr>
        <w:t>Sales Executive</w:t>
      </w:r>
      <w:r w:rsidRPr="00F04141">
        <w:rPr>
          <w:rFonts w:ascii="Garamond" w:hAnsi="Garamond"/>
          <w:b/>
        </w:rPr>
        <w:t xml:space="preserve"> </w:t>
      </w:r>
      <w:r w:rsidRPr="00F04141">
        <w:rPr>
          <w:rFonts w:ascii="Garamond" w:hAnsi="Garamond"/>
        </w:rPr>
        <w:t xml:space="preserve">will be part of </w:t>
      </w:r>
      <w:r w:rsidR="00991483">
        <w:rPr>
          <w:rFonts w:ascii="Garamond" w:hAnsi="Garamond"/>
        </w:rPr>
        <w:t xml:space="preserve">the Exhibitions </w:t>
      </w:r>
      <w:r w:rsidR="001F3237">
        <w:rPr>
          <w:rFonts w:ascii="Garamond" w:hAnsi="Garamond"/>
        </w:rPr>
        <w:t>t</w:t>
      </w:r>
      <w:r w:rsidR="00991483">
        <w:rPr>
          <w:rFonts w:ascii="Garamond" w:hAnsi="Garamond"/>
        </w:rPr>
        <w:t>eam</w:t>
      </w:r>
      <w:r w:rsidRPr="00F04141">
        <w:rPr>
          <w:rFonts w:ascii="Garamond" w:hAnsi="Garamond"/>
        </w:rPr>
        <w:t xml:space="preserve"> and </w:t>
      </w:r>
      <w:r w:rsidR="001F3237">
        <w:rPr>
          <w:rFonts w:ascii="Garamond" w:hAnsi="Garamond"/>
        </w:rPr>
        <w:t xml:space="preserve">will </w:t>
      </w:r>
      <w:r w:rsidRPr="00F04141">
        <w:rPr>
          <w:rFonts w:ascii="Garamond" w:hAnsi="Garamond"/>
        </w:rPr>
        <w:t xml:space="preserve">report to the </w:t>
      </w:r>
      <w:r w:rsidR="00991483">
        <w:rPr>
          <w:rFonts w:ascii="Garamond" w:hAnsi="Garamond"/>
        </w:rPr>
        <w:t>Exhibitions Sales Team</w:t>
      </w:r>
      <w:r w:rsidR="007C5608">
        <w:rPr>
          <w:rFonts w:ascii="Garamond" w:hAnsi="Garamond"/>
        </w:rPr>
        <w:t xml:space="preserve"> Manager</w:t>
      </w:r>
      <w:r w:rsidR="00991483">
        <w:rPr>
          <w:rFonts w:ascii="Garamond" w:hAnsi="Garamond"/>
        </w:rPr>
        <w:t>.</w:t>
      </w:r>
    </w:p>
    <w:p w14:paraId="35177BDF" w14:textId="77777777" w:rsidR="00D03405" w:rsidRPr="00F04141" w:rsidRDefault="00D03405" w:rsidP="00D03405">
      <w:pPr>
        <w:spacing w:after="0"/>
        <w:rPr>
          <w:rFonts w:ascii="Garamond" w:hAnsi="Garamond"/>
        </w:rPr>
      </w:pPr>
    </w:p>
    <w:p w14:paraId="60F7F652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23B19F9A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0449B6D" w14:textId="77777777" w:rsidR="00E13494" w:rsidRPr="00996636" w:rsidRDefault="00E13494" w:rsidP="00E13494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130BA58D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0DADCED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75A4D9C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4E602786" w14:textId="77777777" w:rsidR="00E13494" w:rsidRPr="00996636" w:rsidRDefault="00E13494" w:rsidP="00E1349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59D90EF4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771F8738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0F9374B8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26F1769C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Daring Do </w:t>
      </w:r>
      <w:r w:rsidRPr="00996636">
        <w:rPr>
          <w:rFonts w:ascii="Garamond" w:hAnsi="Garamond"/>
          <w:b/>
        </w:rPr>
        <w:tab/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8600841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E13494" w:rsidRPr="00996636" w14:paraId="0DAE23BD" w14:textId="77777777">
        <w:tc>
          <w:tcPr>
            <w:tcW w:w="2310" w:type="dxa"/>
          </w:tcPr>
          <w:p w14:paraId="37296754" w14:textId="77777777" w:rsidR="0059728C" w:rsidRPr="00996636" w:rsidRDefault="00E13494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</w:tc>
        <w:tc>
          <w:tcPr>
            <w:tcW w:w="2310" w:type="dxa"/>
          </w:tcPr>
          <w:p w14:paraId="4A6DC075" w14:textId="77777777" w:rsidR="0059728C" w:rsidRPr="00996636" w:rsidRDefault="00E13494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Daring to surprise and delight</w:t>
            </w:r>
          </w:p>
        </w:tc>
        <w:tc>
          <w:tcPr>
            <w:tcW w:w="2311" w:type="dxa"/>
          </w:tcPr>
          <w:p w14:paraId="6F7D1228" w14:textId="77777777" w:rsidR="0059728C" w:rsidRPr="00996636" w:rsidRDefault="00E13494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E13494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>
              <w:rPr>
                <w:rFonts w:ascii="Garamond" w:hAnsi="Garamond" w:cs="Times"/>
                <w:lang w:eastAsia="en-GB"/>
              </w:rPr>
              <w:t xml:space="preserve"> better</w:t>
            </w:r>
          </w:p>
        </w:tc>
        <w:tc>
          <w:tcPr>
            <w:tcW w:w="2311" w:type="dxa"/>
          </w:tcPr>
          <w:p w14:paraId="2C2E7794" w14:textId="77777777" w:rsidR="0059728C" w:rsidRPr="00996636" w:rsidRDefault="00E13494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Sharing our infectious enthusiasm</w:t>
            </w:r>
          </w:p>
        </w:tc>
      </w:tr>
    </w:tbl>
    <w:p w14:paraId="6C9DBB43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7A25DC9E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198D8D2A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707BF4B6" w14:textId="77777777" w:rsidR="001F3237" w:rsidRDefault="000D64CE" w:rsidP="009C4424">
      <w:pPr>
        <w:pStyle w:val="BodyText3"/>
        <w:spacing w:after="0"/>
        <w:contextualSpacing/>
        <w:jc w:val="both"/>
        <w:rPr>
          <w:rFonts w:ascii="Garamond" w:hAnsi="Garamond"/>
          <w:sz w:val="22"/>
          <w:szCs w:val="22"/>
        </w:rPr>
      </w:pPr>
      <w:r w:rsidRPr="008C2E29">
        <w:rPr>
          <w:rFonts w:ascii="Garamond" w:hAnsi="Garamond"/>
          <w:sz w:val="22"/>
          <w:szCs w:val="22"/>
        </w:rPr>
        <w:t>To handle and convert enquiries from initial stages</w:t>
      </w:r>
      <w:r w:rsidR="00CB072B">
        <w:rPr>
          <w:rFonts w:ascii="Garamond" w:hAnsi="Garamond"/>
          <w:sz w:val="22"/>
          <w:szCs w:val="22"/>
        </w:rPr>
        <w:t xml:space="preserve"> into bookings</w:t>
      </w:r>
      <w:r w:rsidRPr="008C2E29">
        <w:rPr>
          <w:rFonts w:ascii="Garamond" w:hAnsi="Garamond"/>
          <w:sz w:val="22"/>
          <w:szCs w:val="22"/>
        </w:rPr>
        <w:t xml:space="preserve">, delivering </w:t>
      </w:r>
      <w:r w:rsidR="005948D2">
        <w:rPr>
          <w:rFonts w:ascii="Garamond" w:hAnsi="Garamond"/>
          <w:sz w:val="22"/>
          <w:szCs w:val="22"/>
        </w:rPr>
        <w:t xml:space="preserve">a fantastic customer experience to our exhibitors </w:t>
      </w:r>
      <w:r w:rsidRPr="008C2E29">
        <w:rPr>
          <w:rFonts w:ascii="Garamond" w:hAnsi="Garamond"/>
          <w:sz w:val="22"/>
          <w:szCs w:val="22"/>
        </w:rPr>
        <w:t xml:space="preserve">with a focus on </w:t>
      </w:r>
      <w:r w:rsidR="00CB072B">
        <w:rPr>
          <w:rFonts w:ascii="Garamond" w:hAnsi="Garamond"/>
          <w:sz w:val="22"/>
          <w:szCs w:val="22"/>
        </w:rPr>
        <w:t xml:space="preserve">maintaining great exhibitor relationships and encouraging repeat business. </w:t>
      </w:r>
    </w:p>
    <w:p w14:paraId="61AEA4C1" w14:textId="77777777" w:rsidR="009C4424" w:rsidRDefault="009C4424" w:rsidP="009C4424">
      <w:pPr>
        <w:pStyle w:val="BodyText3"/>
        <w:spacing w:after="0"/>
        <w:contextualSpacing/>
        <w:jc w:val="both"/>
        <w:rPr>
          <w:rFonts w:ascii="Garamond" w:hAnsi="Garamond"/>
          <w:sz w:val="22"/>
          <w:szCs w:val="22"/>
        </w:rPr>
      </w:pPr>
    </w:p>
    <w:p w14:paraId="2E1BA5C8" w14:textId="77777777" w:rsidR="009C4424" w:rsidRDefault="00005404" w:rsidP="009C4424">
      <w:pPr>
        <w:pStyle w:val="BodyText3"/>
        <w:spacing w:after="0"/>
        <w:contextualSpacing/>
        <w:jc w:val="both"/>
        <w:rPr>
          <w:rFonts w:ascii="Garamond" w:hAnsi="Garamond"/>
          <w:sz w:val="22"/>
          <w:szCs w:val="22"/>
        </w:rPr>
      </w:pPr>
      <w:r w:rsidRPr="008C2E29">
        <w:rPr>
          <w:rFonts w:ascii="Garamond" w:hAnsi="Garamond"/>
          <w:sz w:val="22"/>
          <w:szCs w:val="22"/>
        </w:rPr>
        <w:t xml:space="preserve">To create </w:t>
      </w:r>
      <w:r w:rsidR="005948D2">
        <w:rPr>
          <w:rFonts w:ascii="Garamond" w:hAnsi="Garamond"/>
          <w:sz w:val="22"/>
          <w:szCs w:val="22"/>
        </w:rPr>
        <w:t>packages</w:t>
      </w:r>
      <w:r w:rsidRPr="008C2E29">
        <w:rPr>
          <w:rFonts w:ascii="Garamond" w:hAnsi="Garamond"/>
          <w:sz w:val="22"/>
          <w:szCs w:val="22"/>
        </w:rPr>
        <w:t xml:space="preserve"> that will meet the </w:t>
      </w:r>
      <w:r w:rsidR="005948D2">
        <w:rPr>
          <w:rFonts w:ascii="Garamond" w:hAnsi="Garamond"/>
          <w:sz w:val="22"/>
          <w:szCs w:val="22"/>
        </w:rPr>
        <w:t>exhibitors’</w:t>
      </w:r>
      <w:r w:rsidRPr="008C2E29">
        <w:rPr>
          <w:rFonts w:ascii="Garamond" w:hAnsi="Garamond"/>
          <w:sz w:val="22"/>
          <w:szCs w:val="22"/>
        </w:rPr>
        <w:t xml:space="preserve"> requirements </w:t>
      </w:r>
      <w:r w:rsidR="005948D2">
        <w:rPr>
          <w:rFonts w:ascii="Garamond" w:hAnsi="Garamond"/>
          <w:sz w:val="22"/>
          <w:szCs w:val="22"/>
        </w:rPr>
        <w:t xml:space="preserve">and in turn drive profit into Goodwood’s Events. </w:t>
      </w:r>
    </w:p>
    <w:p w14:paraId="0B7C9B07" w14:textId="77777777" w:rsidR="009C4424" w:rsidRDefault="009C4424" w:rsidP="009C4424">
      <w:pPr>
        <w:pStyle w:val="BodyText3"/>
        <w:spacing w:after="0"/>
        <w:contextualSpacing/>
        <w:jc w:val="both"/>
        <w:rPr>
          <w:rFonts w:ascii="Garamond" w:hAnsi="Garamond"/>
          <w:sz w:val="22"/>
          <w:szCs w:val="22"/>
        </w:rPr>
      </w:pPr>
    </w:p>
    <w:p w14:paraId="666D5028" w14:textId="75B3BD93" w:rsidR="00F04141" w:rsidRPr="00CF3043" w:rsidRDefault="00005404" w:rsidP="009C4424">
      <w:pPr>
        <w:pStyle w:val="BodyText3"/>
        <w:spacing w:after="0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 work as a team to deliver against revenue targets and provide outstanding customer service</w:t>
      </w:r>
      <w:r w:rsidR="005948D2">
        <w:rPr>
          <w:rFonts w:ascii="Garamond" w:hAnsi="Garamond"/>
          <w:sz w:val="22"/>
          <w:szCs w:val="22"/>
        </w:rPr>
        <w:t xml:space="preserve"> to our valued exhibitors</w:t>
      </w:r>
      <w:r w:rsidR="00CB072B">
        <w:rPr>
          <w:rFonts w:ascii="Garamond" w:hAnsi="Garamond"/>
          <w:sz w:val="22"/>
          <w:szCs w:val="22"/>
        </w:rPr>
        <w:t xml:space="preserve"> at our headline events.</w:t>
      </w:r>
    </w:p>
    <w:p w14:paraId="0AA90ED0" w14:textId="05C2F620" w:rsidR="00996636" w:rsidRPr="00996636" w:rsidRDefault="00996636" w:rsidP="00996636">
      <w:pPr>
        <w:spacing w:after="0" w:line="240" w:lineRule="auto"/>
        <w:rPr>
          <w:rFonts w:ascii="Garamond" w:hAnsi="Garamond"/>
        </w:rPr>
      </w:pPr>
    </w:p>
    <w:p w14:paraId="12A9F3D8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1CFC5460" w14:textId="77777777" w:rsidR="00996636" w:rsidRPr="005948D2" w:rsidRDefault="00996636" w:rsidP="00996636">
      <w:pPr>
        <w:spacing w:after="0" w:line="240" w:lineRule="auto"/>
        <w:jc w:val="both"/>
        <w:rPr>
          <w:rFonts w:ascii="Garamond" w:hAnsi="Garamond"/>
          <w:b/>
          <w:color w:val="FF0000"/>
        </w:rPr>
      </w:pPr>
    </w:p>
    <w:p w14:paraId="173DB57A" w14:textId="363AF9F4" w:rsidR="00635509" w:rsidRPr="00CB072B" w:rsidRDefault="00635509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 w:rsidRPr="00CB072B">
        <w:rPr>
          <w:rFonts w:ascii="Garamond" w:hAnsi="Garamond" w:cs="Tahoma"/>
        </w:rPr>
        <w:t xml:space="preserve">Receive, handle and convert </w:t>
      </w:r>
      <w:r w:rsidR="00785EF4">
        <w:rPr>
          <w:rFonts w:ascii="Garamond" w:hAnsi="Garamond" w:cs="Tahoma"/>
        </w:rPr>
        <w:t>exhibitor</w:t>
      </w:r>
      <w:r w:rsidRPr="00CB072B">
        <w:rPr>
          <w:rFonts w:ascii="Garamond" w:hAnsi="Garamond" w:cs="Tahoma"/>
        </w:rPr>
        <w:t xml:space="preserve"> enquires in line with the sales strategy and ensure all </w:t>
      </w:r>
      <w:r w:rsidR="00CB072B" w:rsidRPr="00CB072B">
        <w:rPr>
          <w:rFonts w:ascii="Garamond" w:hAnsi="Garamond" w:cs="Tahoma"/>
        </w:rPr>
        <w:t>exhibitors</w:t>
      </w:r>
      <w:r w:rsidRPr="00CB072B">
        <w:rPr>
          <w:rFonts w:ascii="Garamond" w:hAnsi="Garamond" w:cs="Tahoma"/>
        </w:rPr>
        <w:t xml:space="preserve"> receive a consistently high standard of service</w:t>
      </w:r>
      <w:r w:rsidR="00E277F5" w:rsidRPr="00CB072B">
        <w:rPr>
          <w:rFonts w:ascii="Garamond" w:hAnsi="Garamond" w:cs="Tahoma"/>
        </w:rPr>
        <w:t xml:space="preserve"> throughout the booking process with a key focus on </w:t>
      </w:r>
      <w:r w:rsidR="00CB072B" w:rsidRPr="00CB072B">
        <w:rPr>
          <w:rFonts w:ascii="Garamond" w:hAnsi="Garamond" w:cs="Tahoma"/>
        </w:rPr>
        <w:t xml:space="preserve">creating revenue </w:t>
      </w:r>
      <w:r w:rsidR="00CD1183">
        <w:rPr>
          <w:rFonts w:ascii="Garamond" w:hAnsi="Garamond" w:cs="Tahoma"/>
        </w:rPr>
        <w:t>towards our revenue target.</w:t>
      </w:r>
    </w:p>
    <w:p w14:paraId="3567D18D" w14:textId="04AEB315" w:rsidR="00635509" w:rsidRPr="00CB072B" w:rsidRDefault="00635509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  <w:b/>
        </w:rPr>
      </w:pPr>
      <w:r w:rsidRPr="00CB072B">
        <w:rPr>
          <w:rFonts w:ascii="Garamond" w:hAnsi="Garamond" w:cs="Tahoma"/>
          <w:bCs/>
        </w:rPr>
        <w:t xml:space="preserve">Ensure all enquires are inputted </w:t>
      </w:r>
      <w:r w:rsidR="00CB072B" w:rsidRPr="00CB072B">
        <w:rPr>
          <w:rFonts w:ascii="Garamond" w:hAnsi="Garamond" w:cs="Tahoma"/>
          <w:bCs/>
        </w:rPr>
        <w:t>into an online database</w:t>
      </w:r>
      <w:r w:rsidRPr="00CB072B">
        <w:rPr>
          <w:rFonts w:ascii="Garamond" w:hAnsi="Garamond" w:cs="Tahoma"/>
          <w:bCs/>
        </w:rPr>
        <w:t xml:space="preserve">, </w:t>
      </w:r>
      <w:r w:rsidR="00CB072B" w:rsidRPr="00CB072B">
        <w:rPr>
          <w:rFonts w:ascii="Garamond" w:hAnsi="Garamond" w:cs="Tahoma"/>
          <w:bCs/>
        </w:rPr>
        <w:t>responded to in a timely manner and to be proactive in targeting and approaching brands/companies we want to exhibit with us.</w:t>
      </w:r>
    </w:p>
    <w:p w14:paraId="134B4F4D" w14:textId="77777777" w:rsidR="00B70F6A" w:rsidRDefault="00635509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 w:rsidRPr="00CB072B">
        <w:rPr>
          <w:rFonts w:ascii="Garamond" w:hAnsi="Garamond" w:cs="Tahoma"/>
        </w:rPr>
        <w:lastRenderedPageBreak/>
        <w:t>Sell in line with the selling strategies and</w:t>
      </w:r>
      <w:r w:rsidR="00B70F6A">
        <w:rPr>
          <w:rFonts w:ascii="Garamond" w:hAnsi="Garamond" w:cs="Tahoma"/>
        </w:rPr>
        <w:t xml:space="preserve"> create a pro-active sales culture within the team.</w:t>
      </w:r>
      <w:r w:rsidRPr="00CB072B">
        <w:rPr>
          <w:rFonts w:ascii="Garamond" w:hAnsi="Garamond" w:cs="Tahoma"/>
        </w:rPr>
        <w:t xml:space="preserve"> </w:t>
      </w:r>
    </w:p>
    <w:p w14:paraId="6ADEEBF5" w14:textId="48A24888" w:rsidR="00635509" w:rsidRPr="00CB072B" w:rsidRDefault="00B70F6A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E</w:t>
      </w:r>
      <w:r w:rsidR="00CB072B" w:rsidRPr="00CB072B">
        <w:rPr>
          <w:rFonts w:ascii="Garamond" w:hAnsi="Garamond" w:cs="Tahoma"/>
        </w:rPr>
        <w:t xml:space="preserve">ncourage exhibitors to spend more, through </w:t>
      </w:r>
      <w:r>
        <w:rPr>
          <w:rFonts w:ascii="Garamond" w:hAnsi="Garamond" w:cs="Tahoma"/>
        </w:rPr>
        <w:t xml:space="preserve">actively </w:t>
      </w:r>
      <w:r w:rsidR="00CB072B" w:rsidRPr="00CB072B">
        <w:rPr>
          <w:rFonts w:ascii="Garamond" w:hAnsi="Garamond" w:cs="Tahoma"/>
        </w:rPr>
        <w:t xml:space="preserve">upselling </w:t>
      </w:r>
      <w:r w:rsidR="00CB072B">
        <w:rPr>
          <w:rFonts w:ascii="Garamond" w:hAnsi="Garamond" w:cs="Tahoma"/>
        </w:rPr>
        <w:t xml:space="preserve">extra services, such as </w:t>
      </w:r>
      <w:proofErr w:type="spellStart"/>
      <w:r w:rsidR="00CB072B">
        <w:rPr>
          <w:rFonts w:ascii="Garamond" w:hAnsi="Garamond" w:cs="Tahoma"/>
        </w:rPr>
        <w:t>WiFi</w:t>
      </w:r>
      <w:proofErr w:type="spellEnd"/>
      <w:r w:rsidR="00CB072B">
        <w:rPr>
          <w:rFonts w:ascii="Garamond" w:hAnsi="Garamond" w:cs="Tahoma"/>
        </w:rPr>
        <w:t>.</w:t>
      </w:r>
    </w:p>
    <w:p w14:paraId="050EF8C3" w14:textId="386E1745" w:rsidR="00005404" w:rsidRPr="00CB072B" w:rsidRDefault="00005404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 w:rsidRPr="00CB072B">
        <w:rPr>
          <w:rFonts w:ascii="Garamond" w:hAnsi="Garamond" w:cs="Tahoma"/>
        </w:rPr>
        <w:t>Create proposals</w:t>
      </w:r>
      <w:r w:rsidR="00CB072B" w:rsidRPr="00CB072B">
        <w:rPr>
          <w:rFonts w:ascii="Garamond" w:hAnsi="Garamond" w:cs="Tahoma"/>
        </w:rPr>
        <w:t xml:space="preserve"> and packages</w:t>
      </w:r>
      <w:r w:rsidRPr="00CB072B">
        <w:rPr>
          <w:rFonts w:ascii="Garamond" w:hAnsi="Garamond" w:cs="Tahoma"/>
        </w:rPr>
        <w:t xml:space="preserve"> that deliver against the requirements for the </w:t>
      </w:r>
      <w:r w:rsidR="00CB072B" w:rsidRPr="00CB072B">
        <w:rPr>
          <w:rFonts w:ascii="Garamond" w:hAnsi="Garamond" w:cs="Tahoma"/>
        </w:rPr>
        <w:t>exhibitor</w:t>
      </w:r>
      <w:r w:rsidRPr="00CB072B">
        <w:rPr>
          <w:rFonts w:ascii="Garamond" w:hAnsi="Garamond" w:cs="Tahoma"/>
        </w:rPr>
        <w:t xml:space="preserve"> and showcase Goodwood</w:t>
      </w:r>
      <w:r w:rsidR="00CB072B" w:rsidRPr="00CB072B">
        <w:rPr>
          <w:rFonts w:ascii="Garamond" w:hAnsi="Garamond" w:cs="Tahoma"/>
        </w:rPr>
        <w:t>’s events at their</w:t>
      </w:r>
      <w:r w:rsidRPr="00CB072B">
        <w:rPr>
          <w:rFonts w:ascii="Garamond" w:hAnsi="Garamond" w:cs="Tahoma"/>
        </w:rPr>
        <w:t xml:space="preserve"> best</w:t>
      </w:r>
      <w:r w:rsidR="00CB072B" w:rsidRPr="00CB072B">
        <w:rPr>
          <w:rFonts w:ascii="Garamond" w:hAnsi="Garamond" w:cs="Tahoma"/>
        </w:rPr>
        <w:t>.</w:t>
      </w:r>
    </w:p>
    <w:p w14:paraId="2A6A13E7" w14:textId="6C0D12C7" w:rsidR="00635509" w:rsidRPr="00CB072B" w:rsidRDefault="00635509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 w:rsidRPr="00CB072B">
        <w:rPr>
          <w:rFonts w:ascii="Garamond" w:hAnsi="Garamond" w:cs="Tahoma"/>
        </w:rPr>
        <w:t>Ensure all enquiries are efficiently followed up to ensure that the conversion of business is optimi</w:t>
      </w:r>
      <w:r w:rsidR="00CB072B" w:rsidRPr="00CB072B">
        <w:rPr>
          <w:rFonts w:ascii="Garamond" w:hAnsi="Garamond" w:cs="Tahoma"/>
        </w:rPr>
        <w:t>sed.</w:t>
      </w:r>
    </w:p>
    <w:p w14:paraId="4EE6C6BB" w14:textId="4C8417A0" w:rsidR="00635509" w:rsidRPr="00B70F6A" w:rsidRDefault="00635509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 w:rsidRPr="00B70F6A">
        <w:rPr>
          <w:rFonts w:ascii="Garamond" w:hAnsi="Garamond" w:cs="Tahoma"/>
        </w:rPr>
        <w:t xml:space="preserve">Communicate effectively with the </w:t>
      </w:r>
      <w:r w:rsidR="00B70F6A" w:rsidRPr="00B70F6A">
        <w:rPr>
          <w:rFonts w:ascii="Garamond" w:hAnsi="Garamond" w:cs="Tahoma"/>
        </w:rPr>
        <w:t>exhibitor</w:t>
      </w:r>
      <w:r w:rsidRPr="00B70F6A">
        <w:rPr>
          <w:rFonts w:ascii="Garamond" w:hAnsi="Garamond" w:cs="Tahoma"/>
        </w:rPr>
        <w:t xml:space="preserve"> throughout the booking process, ensuring we have the full understanding of the</w:t>
      </w:r>
      <w:r w:rsidR="00B70F6A" w:rsidRPr="00B70F6A">
        <w:rPr>
          <w:rFonts w:ascii="Garamond" w:hAnsi="Garamond" w:cs="Tahoma"/>
        </w:rPr>
        <w:t>ir</w:t>
      </w:r>
      <w:r w:rsidRPr="00B70F6A">
        <w:rPr>
          <w:rFonts w:ascii="Garamond" w:hAnsi="Garamond" w:cs="Tahoma"/>
        </w:rPr>
        <w:t xml:space="preserve"> requirements and identify areas for future business opportunities.</w:t>
      </w:r>
    </w:p>
    <w:p w14:paraId="15ED6895" w14:textId="3395B13E" w:rsidR="00635509" w:rsidRPr="00B70F6A" w:rsidRDefault="00635509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 w:rsidRPr="00B70F6A">
        <w:rPr>
          <w:rFonts w:ascii="Garamond" w:hAnsi="Garamond" w:cs="Tahoma"/>
        </w:rPr>
        <w:t xml:space="preserve">Ensure all leads and </w:t>
      </w:r>
      <w:r w:rsidR="00B70F6A" w:rsidRPr="00B70F6A">
        <w:rPr>
          <w:rFonts w:ascii="Garamond" w:hAnsi="Garamond" w:cs="Tahoma"/>
        </w:rPr>
        <w:t>enquiries</w:t>
      </w:r>
      <w:r w:rsidRPr="00B70F6A">
        <w:rPr>
          <w:rFonts w:ascii="Garamond" w:hAnsi="Garamond" w:cs="Tahoma"/>
        </w:rPr>
        <w:t xml:space="preserve"> are </w:t>
      </w:r>
      <w:r w:rsidR="00B70F6A">
        <w:rPr>
          <w:rFonts w:ascii="Garamond" w:hAnsi="Garamond" w:cs="Tahoma"/>
        </w:rPr>
        <w:t xml:space="preserve">correctly </w:t>
      </w:r>
      <w:r w:rsidR="00B70F6A" w:rsidRPr="00B70F6A">
        <w:rPr>
          <w:rFonts w:ascii="Garamond" w:hAnsi="Garamond" w:cs="Tahoma"/>
        </w:rPr>
        <w:t>logged, responded to and passed to the Exhibitions Sales Team Manager if required.</w:t>
      </w:r>
    </w:p>
    <w:p w14:paraId="3EA06448" w14:textId="6D7093D3" w:rsidR="00635509" w:rsidRDefault="00635509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 w:rsidRPr="00121FC6">
        <w:rPr>
          <w:rFonts w:ascii="Garamond" w:hAnsi="Garamond" w:cs="Tahoma"/>
        </w:rPr>
        <w:t>Regular</w:t>
      </w:r>
      <w:r w:rsidR="00840E5C">
        <w:rPr>
          <w:rFonts w:ascii="Garamond" w:hAnsi="Garamond" w:cs="Tahoma"/>
        </w:rPr>
        <w:t xml:space="preserve">, </w:t>
      </w:r>
      <w:r w:rsidRPr="00121FC6">
        <w:rPr>
          <w:rFonts w:ascii="Garamond" w:hAnsi="Garamond" w:cs="Tahoma"/>
        </w:rPr>
        <w:t>consistent communication</w:t>
      </w:r>
      <w:r w:rsidR="007538D2">
        <w:rPr>
          <w:rFonts w:ascii="Garamond" w:hAnsi="Garamond" w:cs="Tahoma"/>
        </w:rPr>
        <w:t xml:space="preserve"> and meetings</w:t>
      </w:r>
      <w:r w:rsidRPr="00121FC6">
        <w:rPr>
          <w:rFonts w:ascii="Garamond" w:hAnsi="Garamond" w:cs="Tahoma"/>
        </w:rPr>
        <w:t xml:space="preserve"> with the </w:t>
      </w:r>
      <w:r w:rsidR="00121FC6" w:rsidRPr="00121FC6">
        <w:rPr>
          <w:rFonts w:ascii="Garamond" w:hAnsi="Garamond" w:cs="Tahoma"/>
        </w:rPr>
        <w:t>team</w:t>
      </w:r>
      <w:r w:rsidRPr="00121FC6">
        <w:rPr>
          <w:rFonts w:ascii="Garamond" w:hAnsi="Garamond" w:cs="Tahoma"/>
        </w:rPr>
        <w:t xml:space="preserve"> to ensure all event details</w:t>
      </w:r>
      <w:r w:rsidR="00121FC6" w:rsidRPr="00121FC6">
        <w:rPr>
          <w:rFonts w:ascii="Garamond" w:hAnsi="Garamond" w:cs="Tahoma"/>
        </w:rPr>
        <w:t xml:space="preserve"> and invoices</w:t>
      </w:r>
      <w:r w:rsidRPr="00121FC6">
        <w:rPr>
          <w:rFonts w:ascii="Garamond" w:hAnsi="Garamond" w:cs="Tahoma"/>
        </w:rPr>
        <w:t xml:space="preserve"> are </w:t>
      </w:r>
      <w:r w:rsidR="00121FC6" w:rsidRPr="00121FC6">
        <w:rPr>
          <w:rFonts w:ascii="Garamond" w:hAnsi="Garamond" w:cs="Tahoma"/>
        </w:rPr>
        <w:t>sent to the exhibitor</w:t>
      </w:r>
      <w:r w:rsidRPr="00121FC6">
        <w:rPr>
          <w:rFonts w:ascii="Garamond" w:hAnsi="Garamond" w:cs="Tahoma"/>
        </w:rPr>
        <w:t xml:space="preserve"> in a clear and concise manner, so that service is delivered to meet and exceed client expectations.</w:t>
      </w:r>
    </w:p>
    <w:p w14:paraId="331EA22A" w14:textId="20BA72FC" w:rsidR="007538D2" w:rsidRPr="00121FC6" w:rsidRDefault="007538D2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Regular</w:t>
      </w:r>
      <w:r w:rsidR="00840E5C">
        <w:rPr>
          <w:rFonts w:ascii="Garamond" w:hAnsi="Garamond" w:cs="Tahoma"/>
        </w:rPr>
        <w:t xml:space="preserve">, </w:t>
      </w:r>
      <w:r>
        <w:rPr>
          <w:rFonts w:ascii="Garamond" w:hAnsi="Garamond" w:cs="Tahoma"/>
        </w:rPr>
        <w:t xml:space="preserve">consistent communication and meetings with the Exhibitions Sales Team Manager </w:t>
      </w:r>
      <w:r w:rsidR="00840E5C">
        <w:rPr>
          <w:rFonts w:ascii="Garamond" w:hAnsi="Garamond" w:cs="Tahoma"/>
        </w:rPr>
        <w:t>to discuss leads, enquiries, bookings and sales strategies and targets.</w:t>
      </w:r>
    </w:p>
    <w:p w14:paraId="2A34070F" w14:textId="7544B68A" w:rsidR="00635509" w:rsidRDefault="00B70F6A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 w:rsidRPr="00B70F6A">
        <w:rPr>
          <w:rFonts w:ascii="Garamond" w:hAnsi="Garamond" w:cs="Tahoma"/>
        </w:rPr>
        <w:t>Attend offsite exhibitor meetings, to maintain relationships and discuss future growth and sales opportunities.</w:t>
      </w:r>
    </w:p>
    <w:p w14:paraId="0E07AA95" w14:textId="1705D2A0" w:rsidR="00B70F6A" w:rsidRDefault="00B70F6A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Attend offsite shows and exhibitions (included but not limited to Crufts, The Game Fair &amp; The Classic Motor Show) to drive new leads and new business.</w:t>
      </w:r>
    </w:p>
    <w:p w14:paraId="33454DA5" w14:textId="4D8BB619" w:rsidR="00CD1183" w:rsidRPr="00B70F6A" w:rsidRDefault="00CD1183" w:rsidP="009C4424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Support exhibitors during the events to ensure their experience is as seamless and successful as possible. Dealing with issues and complaints that may arise during the event, in a timely and professional manner.</w:t>
      </w:r>
    </w:p>
    <w:p w14:paraId="28FF8951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6E43AB1C" w14:textId="77777777" w:rsidR="00996636" w:rsidRPr="00005404" w:rsidRDefault="00996636" w:rsidP="000054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  <w:sectPr w:rsidR="00996636" w:rsidRPr="00005404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  <w:r w:rsidRPr="00996636">
        <w:rPr>
          <w:rFonts w:ascii="Garamond" w:hAnsi="Garamond"/>
          <w:b/>
        </w:rPr>
        <w:t>Qualities you will possess</w:t>
      </w:r>
    </w:p>
    <w:p w14:paraId="35084456" w14:textId="77777777" w:rsidR="005658FD" w:rsidRDefault="005658FD" w:rsidP="00005404">
      <w:pPr>
        <w:spacing w:after="0" w:line="240" w:lineRule="auto"/>
        <w:rPr>
          <w:rFonts w:ascii="Garamond" w:hAnsi="Garamond"/>
        </w:rPr>
      </w:pPr>
    </w:p>
    <w:p w14:paraId="19327821" w14:textId="77777777" w:rsidR="007547C3" w:rsidRDefault="007547C3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7547C3" w:rsidSect="00996636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40373825" w14:textId="77777777" w:rsidR="005658FD" w:rsidRDefault="005658FD" w:rsidP="009C442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142" w:hanging="284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2171B916" w14:textId="77777777" w:rsidR="005658FD" w:rsidRPr="008611E6" w:rsidRDefault="005658FD" w:rsidP="009C442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142" w:hanging="284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22D64C13" w14:textId="77777777" w:rsidR="005658FD" w:rsidRPr="003D7B04" w:rsidRDefault="005658FD" w:rsidP="009C442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142" w:hanging="284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  <w:r w:rsidR="00005404">
        <w:rPr>
          <w:rFonts w:ascii="Garamond" w:hAnsi="Garamond"/>
        </w:rPr>
        <w:t xml:space="preserve">and desire to get it right for the </w:t>
      </w:r>
      <w:r w:rsidR="00105BBF">
        <w:rPr>
          <w:rFonts w:ascii="Garamond" w:hAnsi="Garamond"/>
        </w:rPr>
        <w:t>guests</w:t>
      </w:r>
    </w:p>
    <w:p w14:paraId="12312888" w14:textId="77777777" w:rsidR="005658FD" w:rsidRDefault="005658FD" w:rsidP="009C442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142" w:hanging="284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02ECA2A8" w14:textId="77777777" w:rsidR="005658FD" w:rsidRDefault="005658FD" w:rsidP="009C442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142" w:hanging="284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4B28B1D1" w14:textId="77777777" w:rsidR="005658FD" w:rsidRPr="00005404" w:rsidRDefault="005658FD" w:rsidP="009C4424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 w:rsidRPr="00005404">
        <w:rPr>
          <w:rFonts w:ascii="Garamond" w:hAnsi="Garamond"/>
        </w:rPr>
        <w:t>Confident to make decisions and to stand by them</w:t>
      </w:r>
    </w:p>
    <w:p w14:paraId="733A6DE6" w14:textId="77777777" w:rsidR="005658FD" w:rsidRDefault="005658FD" w:rsidP="009C4424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239712A2" w14:textId="77777777" w:rsidR="005658FD" w:rsidRDefault="005658FD" w:rsidP="009C4424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75B290EA" w14:textId="77777777" w:rsidR="00996636" w:rsidRDefault="005658FD" w:rsidP="009C4424">
      <w:pPr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42FE618B" w14:textId="77777777" w:rsidR="009C4424" w:rsidRDefault="009C4424" w:rsidP="009C4424">
      <w:pPr>
        <w:spacing w:after="0" w:line="240" w:lineRule="auto"/>
        <w:ind w:left="360"/>
        <w:rPr>
          <w:rFonts w:ascii="Garamond" w:hAnsi="Garamond"/>
        </w:rPr>
        <w:sectPr w:rsidR="009C4424" w:rsidSect="009C4424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218A861F" w14:textId="77777777" w:rsidR="009C4424" w:rsidRPr="00005404" w:rsidRDefault="009C4424" w:rsidP="009C4424">
      <w:pPr>
        <w:spacing w:after="0" w:line="240" w:lineRule="auto"/>
        <w:ind w:left="360"/>
        <w:rPr>
          <w:rFonts w:ascii="Garamond" w:hAnsi="Garamond"/>
        </w:rPr>
      </w:pPr>
    </w:p>
    <w:p w14:paraId="5E6E4676" w14:textId="77777777" w:rsidR="007547C3" w:rsidRDefault="007547C3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  <w:sectPr w:rsidR="007547C3" w:rsidSect="009C4424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4791F49C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4561D30C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3B9AAF75" w14:textId="77777777" w:rsidR="00333582" w:rsidRPr="00D03405" w:rsidRDefault="00333582" w:rsidP="009C4424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sz w:val="22"/>
          <w:szCs w:val="22"/>
        </w:rPr>
      </w:pPr>
      <w:r w:rsidRPr="00D03405">
        <w:rPr>
          <w:rFonts w:ascii="Garamond" w:hAnsi="Garamond"/>
          <w:sz w:val="22"/>
          <w:szCs w:val="22"/>
        </w:rPr>
        <w:t xml:space="preserve">Excellent </w:t>
      </w:r>
      <w:r w:rsidR="00105BBF" w:rsidRPr="00D03405">
        <w:rPr>
          <w:rFonts w:ascii="Garamond" w:hAnsi="Garamond"/>
          <w:sz w:val="22"/>
          <w:szCs w:val="22"/>
        </w:rPr>
        <w:t>v</w:t>
      </w:r>
      <w:r w:rsidRPr="00D03405">
        <w:rPr>
          <w:rFonts w:ascii="Garamond" w:hAnsi="Garamond"/>
          <w:sz w:val="22"/>
          <w:szCs w:val="22"/>
        </w:rPr>
        <w:t>erbal &amp; written communication skills</w:t>
      </w:r>
    </w:p>
    <w:p w14:paraId="3849FD23" w14:textId="77777777" w:rsidR="00333582" w:rsidRPr="00D03405" w:rsidRDefault="00333582" w:rsidP="009C4424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sz w:val="22"/>
          <w:szCs w:val="22"/>
        </w:rPr>
      </w:pPr>
      <w:r w:rsidRPr="00D03405">
        <w:rPr>
          <w:rFonts w:ascii="Garamond" w:hAnsi="Garamond"/>
          <w:sz w:val="22"/>
          <w:szCs w:val="22"/>
        </w:rPr>
        <w:t xml:space="preserve">Good </w:t>
      </w:r>
      <w:r w:rsidR="00105BBF" w:rsidRPr="00D03405">
        <w:rPr>
          <w:rFonts w:ascii="Garamond" w:hAnsi="Garamond"/>
          <w:sz w:val="22"/>
          <w:szCs w:val="22"/>
        </w:rPr>
        <w:t>o</w:t>
      </w:r>
      <w:r w:rsidRPr="00D03405">
        <w:rPr>
          <w:rFonts w:ascii="Garamond" w:hAnsi="Garamond"/>
          <w:sz w:val="22"/>
          <w:szCs w:val="22"/>
        </w:rPr>
        <w:t>rganisational &amp; administration skills</w:t>
      </w:r>
    </w:p>
    <w:p w14:paraId="0980F532" w14:textId="79F6F7AB" w:rsidR="00333582" w:rsidRPr="00D03405" w:rsidRDefault="00333582" w:rsidP="009C4424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sz w:val="22"/>
          <w:szCs w:val="22"/>
        </w:rPr>
      </w:pPr>
      <w:r w:rsidRPr="00D03405">
        <w:rPr>
          <w:rFonts w:ascii="Garamond" w:hAnsi="Garamond"/>
          <w:sz w:val="22"/>
          <w:szCs w:val="22"/>
        </w:rPr>
        <w:t>Experience</w:t>
      </w:r>
      <w:r w:rsidR="009C4424">
        <w:rPr>
          <w:rFonts w:ascii="Garamond" w:hAnsi="Garamond"/>
          <w:sz w:val="22"/>
          <w:szCs w:val="22"/>
        </w:rPr>
        <w:t xml:space="preserve"> of working</w:t>
      </w:r>
      <w:r w:rsidRPr="00D03405">
        <w:rPr>
          <w:rFonts w:ascii="Garamond" w:hAnsi="Garamond"/>
          <w:sz w:val="22"/>
          <w:szCs w:val="22"/>
        </w:rPr>
        <w:t xml:space="preserve"> in a sales environment</w:t>
      </w:r>
    </w:p>
    <w:p w14:paraId="334B2B99" w14:textId="400A362E" w:rsidR="00333582" w:rsidRDefault="00497328" w:rsidP="009C4424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</w:t>
      </w:r>
      <w:r w:rsidR="00AE49DF" w:rsidRPr="00D03405">
        <w:rPr>
          <w:rFonts w:ascii="Garamond" w:hAnsi="Garamond"/>
          <w:sz w:val="22"/>
          <w:szCs w:val="22"/>
        </w:rPr>
        <w:t>ork</w:t>
      </w:r>
      <w:r>
        <w:rPr>
          <w:rFonts w:ascii="Garamond" w:hAnsi="Garamond"/>
          <w:sz w:val="22"/>
          <w:szCs w:val="22"/>
        </w:rPr>
        <w:t>s well</w:t>
      </w:r>
      <w:r w:rsidR="00AE49DF" w:rsidRPr="00D03405">
        <w:rPr>
          <w:rFonts w:ascii="Garamond" w:hAnsi="Garamond"/>
          <w:sz w:val="22"/>
          <w:szCs w:val="22"/>
        </w:rPr>
        <w:t xml:space="preserve"> in a team and use</w:t>
      </w:r>
      <w:r>
        <w:rPr>
          <w:rFonts w:ascii="Garamond" w:hAnsi="Garamond"/>
          <w:sz w:val="22"/>
          <w:szCs w:val="22"/>
        </w:rPr>
        <w:t>s</w:t>
      </w:r>
      <w:r w:rsidR="00DA1A59" w:rsidRPr="00D03405">
        <w:rPr>
          <w:rFonts w:ascii="Garamond" w:hAnsi="Garamond"/>
          <w:sz w:val="22"/>
          <w:szCs w:val="22"/>
        </w:rPr>
        <w:t xml:space="preserve"> own initiative</w:t>
      </w:r>
    </w:p>
    <w:p w14:paraId="4CF77D29" w14:textId="1BD07E76" w:rsidR="00CD1183" w:rsidRPr="00D03405" w:rsidRDefault="006B3A7D" w:rsidP="009C4424">
      <w:pPr>
        <w:pStyle w:val="ListParagraph"/>
        <w:numPr>
          <w:ilvl w:val="0"/>
          <w:numId w:val="15"/>
        </w:numPr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Ability</w:t>
      </w:r>
      <w:r w:rsidR="00CD1183">
        <w:rPr>
          <w:rFonts w:ascii="Garamond" w:hAnsi="Garamond"/>
          <w:sz w:val="22"/>
          <w:szCs w:val="22"/>
        </w:rPr>
        <w:t xml:space="preserve"> to work </w:t>
      </w:r>
      <w:r w:rsidR="009C4424">
        <w:rPr>
          <w:rFonts w:ascii="Garamond" w:hAnsi="Garamond"/>
          <w:sz w:val="22"/>
          <w:szCs w:val="22"/>
        </w:rPr>
        <w:t>flexibly in line with business needs which may include some evening and weekend working</w:t>
      </w:r>
      <w:r>
        <w:rPr>
          <w:rFonts w:ascii="Garamond" w:hAnsi="Garamond"/>
          <w:sz w:val="22"/>
          <w:szCs w:val="22"/>
        </w:rPr>
        <w:t xml:space="preserve"> especially in the lead up to and on event.</w:t>
      </w:r>
    </w:p>
    <w:p w14:paraId="1EC381EB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4D5BE5BE" w14:textId="77777777" w:rsidR="00097D67" w:rsidRPr="00996636" w:rsidRDefault="00097D67" w:rsidP="007547C3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58163B"/>
    <w:multiLevelType w:val="hybridMultilevel"/>
    <w:tmpl w:val="040CA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402A1"/>
    <w:multiLevelType w:val="hybridMultilevel"/>
    <w:tmpl w:val="FD007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E737A6"/>
    <w:multiLevelType w:val="hybridMultilevel"/>
    <w:tmpl w:val="548A9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4731">
    <w:abstractNumId w:val="16"/>
  </w:num>
  <w:num w:numId="2" w16cid:durableId="96488873">
    <w:abstractNumId w:val="12"/>
  </w:num>
  <w:num w:numId="3" w16cid:durableId="1630159991">
    <w:abstractNumId w:val="2"/>
  </w:num>
  <w:num w:numId="4" w16cid:durableId="1628123004">
    <w:abstractNumId w:val="6"/>
  </w:num>
  <w:num w:numId="5" w16cid:durableId="372466740">
    <w:abstractNumId w:val="11"/>
  </w:num>
  <w:num w:numId="6" w16cid:durableId="1621303618">
    <w:abstractNumId w:val="10"/>
  </w:num>
  <w:num w:numId="7" w16cid:durableId="28726540">
    <w:abstractNumId w:val="3"/>
  </w:num>
  <w:num w:numId="8" w16cid:durableId="1030835275">
    <w:abstractNumId w:val="5"/>
  </w:num>
  <w:num w:numId="9" w16cid:durableId="1842157989">
    <w:abstractNumId w:val="0"/>
  </w:num>
  <w:num w:numId="10" w16cid:durableId="160393597">
    <w:abstractNumId w:val="9"/>
  </w:num>
  <w:num w:numId="11" w16cid:durableId="495345624">
    <w:abstractNumId w:val="14"/>
  </w:num>
  <w:num w:numId="12" w16cid:durableId="529496018">
    <w:abstractNumId w:val="4"/>
  </w:num>
  <w:num w:numId="13" w16cid:durableId="927420397">
    <w:abstractNumId w:val="8"/>
  </w:num>
  <w:num w:numId="14" w16cid:durableId="591550385">
    <w:abstractNumId w:val="1"/>
  </w:num>
  <w:num w:numId="15" w16cid:durableId="1538857114">
    <w:abstractNumId w:val="7"/>
  </w:num>
  <w:num w:numId="16" w16cid:durableId="51737408">
    <w:abstractNumId w:val="15"/>
  </w:num>
  <w:num w:numId="17" w16cid:durableId="1431317333">
    <w:abstractNumId w:val="13"/>
  </w:num>
  <w:num w:numId="18" w16cid:durableId="218975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5404"/>
    <w:rsid w:val="00010D72"/>
    <w:rsid w:val="00011D40"/>
    <w:rsid w:val="000366E6"/>
    <w:rsid w:val="0007684A"/>
    <w:rsid w:val="00097D67"/>
    <w:rsid w:val="000D64CE"/>
    <w:rsid w:val="00105BBF"/>
    <w:rsid w:val="00112564"/>
    <w:rsid w:val="001175C9"/>
    <w:rsid w:val="00121FC6"/>
    <w:rsid w:val="00177A8D"/>
    <w:rsid w:val="00194A99"/>
    <w:rsid w:val="001B3AEC"/>
    <w:rsid w:val="001D14FD"/>
    <w:rsid w:val="001F3237"/>
    <w:rsid w:val="001F6E18"/>
    <w:rsid w:val="00211DFA"/>
    <w:rsid w:val="002233A4"/>
    <w:rsid w:val="002446FD"/>
    <w:rsid w:val="00257C0E"/>
    <w:rsid w:val="002807F3"/>
    <w:rsid w:val="00286199"/>
    <w:rsid w:val="00291590"/>
    <w:rsid w:val="002D1645"/>
    <w:rsid w:val="002E00A6"/>
    <w:rsid w:val="002F5072"/>
    <w:rsid w:val="00333582"/>
    <w:rsid w:val="00344C4E"/>
    <w:rsid w:val="003462D1"/>
    <w:rsid w:val="003D7B04"/>
    <w:rsid w:val="003F29E4"/>
    <w:rsid w:val="003F6A0B"/>
    <w:rsid w:val="00471002"/>
    <w:rsid w:val="00477841"/>
    <w:rsid w:val="00491B01"/>
    <w:rsid w:val="00497328"/>
    <w:rsid w:val="004D243F"/>
    <w:rsid w:val="005658FD"/>
    <w:rsid w:val="00574034"/>
    <w:rsid w:val="005948D2"/>
    <w:rsid w:val="0059728C"/>
    <w:rsid w:val="005A6B3C"/>
    <w:rsid w:val="005E7E4F"/>
    <w:rsid w:val="0062513F"/>
    <w:rsid w:val="00635509"/>
    <w:rsid w:val="00682152"/>
    <w:rsid w:val="00687545"/>
    <w:rsid w:val="006A1037"/>
    <w:rsid w:val="006B3A7D"/>
    <w:rsid w:val="006C4130"/>
    <w:rsid w:val="00707538"/>
    <w:rsid w:val="007538D2"/>
    <w:rsid w:val="007547C3"/>
    <w:rsid w:val="00755871"/>
    <w:rsid w:val="00785EF4"/>
    <w:rsid w:val="007C5608"/>
    <w:rsid w:val="008125FC"/>
    <w:rsid w:val="00840E5C"/>
    <w:rsid w:val="008611E6"/>
    <w:rsid w:val="00876F59"/>
    <w:rsid w:val="00877F3D"/>
    <w:rsid w:val="008C2E29"/>
    <w:rsid w:val="009047A2"/>
    <w:rsid w:val="009840B7"/>
    <w:rsid w:val="009842B4"/>
    <w:rsid w:val="00991483"/>
    <w:rsid w:val="00995E02"/>
    <w:rsid w:val="00996636"/>
    <w:rsid w:val="009968D9"/>
    <w:rsid w:val="009A7D45"/>
    <w:rsid w:val="009C2C4E"/>
    <w:rsid w:val="009C4424"/>
    <w:rsid w:val="009F5B1F"/>
    <w:rsid w:val="00A37E70"/>
    <w:rsid w:val="00A869DC"/>
    <w:rsid w:val="00AA4654"/>
    <w:rsid w:val="00AE49DF"/>
    <w:rsid w:val="00B34B2E"/>
    <w:rsid w:val="00B70F6A"/>
    <w:rsid w:val="00BD47EB"/>
    <w:rsid w:val="00CB072B"/>
    <w:rsid w:val="00CD1183"/>
    <w:rsid w:val="00CD41C1"/>
    <w:rsid w:val="00CF4D48"/>
    <w:rsid w:val="00CF5A97"/>
    <w:rsid w:val="00D03405"/>
    <w:rsid w:val="00D1072F"/>
    <w:rsid w:val="00D46CF7"/>
    <w:rsid w:val="00D553BA"/>
    <w:rsid w:val="00D91BF4"/>
    <w:rsid w:val="00D93D20"/>
    <w:rsid w:val="00DA1A59"/>
    <w:rsid w:val="00DB2E98"/>
    <w:rsid w:val="00DC5D2F"/>
    <w:rsid w:val="00DD44C5"/>
    <w:rsid w:val="00DE1786"/>
    <w:rsid w:val="00E13494"/>
    <w:rsid w:val="00E277F5"/>
    <w:rsid w:val="00E63ED8"/>
    <w:rsid w:val="00E82E8D"/>
    <w:rsid w:val="00E87793"/>
    <w:rsid w:val="00EB798E"/>
    <w:rsid w:val="00F04141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9C92"/>
  <w15:docId w15:val="{92E654F7-3BE2-486A-AFA2-C57D3FD3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0414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F0414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2018-11-16T13:57:00Z</cp:lastPrinted>
  <dcterms:created xsi:type="dcterms:W3CDTF">2025-06-10T13:16:00Z</dcterms:created>
  <dcterms:modified xsi:type="dcterms:W3CDTF">2025-06-10T13:16:00Z</dcterms:modified>
</cp:coreProperties>
</file>