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723489" w:rsidRDefault="00477841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72348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723489" w:rsidRDefault="00097D67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Pr="00723489" w:rsidRDefault="00996636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723489" w:rsidRDefault="00097D67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89BAAA9" w14:textId="77777777" w:rsidR="00261D33" w:rsidRPr="00723489" w:rsidRDefault="00261D33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60131F11" w:rsidR="00996636" w:rsidRPr="00723489" w:rsidRDefault="00996636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723489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723489" w:rsidRDefault="00097D67" w:rsidP="0086302B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723489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723489"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Pr="00723489" w:rsidRDefault="008836F4" w:rsidP="00B606B7">
      <w:pPr>
        <w:spacing w:after="0" w:line="240" w:lineRule="auto"/>
        <w:jc w:val="both"/>
        <w:rPr>
          <w:rFonts w:ascii="Garamond" w:hAnsi="Garamond"/>
          <w:b/>
        </w:rPr>
      </w:pPr>
    </w:p>
    <w:p w14:paraId="698D598B" w14:textId="5473FFBE" w:rsidR="00FC05C8" w:rsidRPr="00AC532E" w:rsidRDefault="00FC05C8" w:rsidP="00B606B7">
      <w:pPr>
        <w:spacing w:after="0" w:line="240" w:lineRule="auto"/>
        <w:jc w:val="both"/>
        <w:rPr>
          <w:rFonts w:ascii="Garamond" w:hAnsi="Garamond"/>
          <w:b/>
          <w:bCs/>
        </w:rPr>
      </w:pPr>
      <w:r w:rsidRPr="00AC532E">
        <w:rPr>
          <w:rFonts w:ascii="Garamond" w:hAnsi="Garamond"/>
        </w:rPr>
        <w:t>The</w:t>
      </w:r>
      <w:r w:rsidR="00812BE1" w:rsidRPr="00AC532E">
        <w:rPr>
          <w:rFonts w:ascii="Garamond" w:hAnsi="Garamond"/>
          <w:b/>
        </w:rPr>
        <w:t xml:space="preserve"> </w:t>
      </w:r>
      <w:r w:rsidR="003A1A53">
        <w:rPr>
          <w:rFonts w:ascii="Garamond" w:hAnsi="Garamond"/>
          <w:b/>
        </w:rPr>
        <w:t>Digital Content</w:t>
      </w:r>
      <w:r w:rsidR="00B606B7" w:rsidRPr="00AC532E">
        <w:rPr>
          <w:rFonts w:ascii="Garamond" w:hAnsi="Garamond"/>
          <w:b/>
        </w:rPr>
        <w:t xml:space="preserve"> Editor</w:t>
      </w:r>
      <w:r w:rsidRPr="00AC532E">
        <w:rPr>
          <w:rFonts w:ascii="Garamond" w:hAnsi="Garamond"/>
          <w:b/>
        </w:rPr>
        <w:t xml:space="preserve"> </w:t>
      </w:r>
      <w:r w:rsidRPr="00AC532E">
        <w:rPr>
          <w:rFonts w:ascii="Garamond" w:hAnsi="Garamond"/>
        </w:rPr>
        <w:t xml:space="preserve">will report to the </w:t>
      </w:r>
      <w:r w:rsidR="003A1A53">
        <w:rPr>
          <w:rFonts w:ascii="Garamond" w:hAnsi="Garamond"/>
          <w:b/>
          <w:bCs/>
        </w:rPr>
        <w:t>Website</w:t>
      </w:r>
      <w:r w:rsidR="00B606B7" w:rsidRPr="00AC532E">
        <w:rPr>
          <w:rFonts w:ascii="Garamond" w:hAnsi="Garamond"/>
          <w:b/>
          <w:bCs/>
        </w:rPr>
        <w:t xml:space="preserve"> Editor. </w:t>
      </w:r>
    </w:p>
    <w:p w14:paraId="04391A69" w14:textId="77777777" w:rsidR="0086302B" w:rsidRPr="00723489" w:rsidRDefault="0086302B" w:rsidP="0086302B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723489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723489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723489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723489" w:rsidRDefault="0059728C" w:rsidP="0086302B">
      <w:pPr>
        <w:spacing w:after="0" w:line="240" w:lineRule="auto"/>
        <w:jc w:val="both"/>
        <w:rPr>
          <w:rFonts w:ascii="Garamond" w:hAnsi="Garamond"/>
        </w:rPr>
      </w:pPr>
      <w:r w:rsidRPr="00723489">
        <w:rPr>
          <w:rFonts w:ascii="Garamond" w:hAnsi="Garamond"/>
        </w:rPr>
        <w:t>Goodwood</w:t>
      </w:r>
      <w:r w:rsidR="003D62E0" w:rsidRPr="00723489">
        <w:rPr>
          <w:rFonts w:ascii="Garamond" w:hAnsi="Garamond"/>
        </w:rPr>
        <w:t xml:space="preserve"> is</w:t>
      </w:r>
      <w:r w:rsidRPr="00723489">
        <w:rPr>
          <w:rFonts w:ascii="Garamond" w:hAnsi="Garamond"/>
        </w:rPr>
        <w:t xml:space="preserve"> a quintessentially English </w:t>
      </w:r>
      <w:r w:rsidR="003D62E0" w:rsidRPr="00723489">
        <w:rPr>
          <w:rFonts w:ascii="Garamond" w:hAnsi="Garamond"/>
        </w:rPr>
        <w:t>e</w:t>
      </w:r>
      <w:r w:rsidRPr="00723489">
        <w:rPr>
          <w:rFonts w:ascii="Garamond" w:hAnsi="Garamond"/>
        </w:rPr>
        <w:t xml:space="preserve">state, </w:t>
      </w:r>
      <w:r w:rsidR="003D62E0" w:rsidRPr="00723489">
        <w:rPr>
          <w:rFonts w:ascii="Garamond" w:hAnsi="Garamond"/>
        </w:rPr>
        <w:t xml:space="preserve">set in 12,000 acres of rolling West Sussex countryside. Rooted in our heritage, we deliver </w:t>
      </w:r>
      <w:r w:rsidRPr="00723489">
        <w:rPr>
          <w:rFonts w:ascii="Garamond" w:hAnsi="Garamond"/>
        </w:rPr>
        <w:t>extraordinary and engaging experiences</w:t>
      </w:r>
      <w:r w:rsidR="003D62E0" w:rsidRPr="00723489">
        <w:rPr>
          <w:rFonts w:ascii="Garamond" w:hAnsi="Garamond"/>
        </w:rPr>
        <w:t xml:space="preserve"> in modern and authentic ways</w:t>
      </w:r>
      <w:r w:rsidRPr="00723489">
        <w:rPr>
          <w:rFonts w:ascii="Garamond" w:hAnsi="Garamond"/>
        </w:rPr>
        <w:t xml:space="preserve">.  </w:t>
      </w:r>
      <w:r w:rsidR="003D62E0" w:rsidRPr="00723489">
        <w:rPr>
          <w:rFonts w:ascii="Garamond" w:hAnsi="Garamond"/>
        </w:rPr>
        <w:t xml:space="preserve">But what </w:t>
      </w:r>
      <w:r w:rsidR="00996636" w:rsidRPr="00723489">
        <w:rPr>
          <w:rFonts w:ascii="Garamond" w:hAnsi="Garamond"/>
        </w:rPr>
        <w:t>really sets</w:t>
      </w:r>
      <w:r w:rsidRPr="00723489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 w:rsidRPr="00723489">
        <w:rPr>
          <w:rFonts w:ascii="Garamond" w:hAnsi="Garamond"/>
        </w:rPr>
        <w:t>Goodwood the unique place it is</w:t>
      </w:r>
      <w:r w:rsidRPr="00723489">
        <w:rPr>
          <w:rFonts w:ascii="Garamond" w:hAnsi="Garamond"/>
        </w:rPr>
        <w:t>.</w:t>
      </w:r>
    </w:p>
    <w:p w14:paraId="05B83672" w14:textId="77777777" w:rsidR="0059728C" w:rsidRPr="00723489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723489" w:rsidRDefault="0059728C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723489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723489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723489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723489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 w:rsidRPr="00723489">
        <w:rPr>
          <w:rFonts w:ascii="Garamond" w:hAnsi="Garamond" w:cs="Arial"/>
          <w:lang w:eastAsia="en-GB"/>
        </w:rPr>
        <w:t xml:space="preserve">Goodwood to be </w:t>
      </w:r>
      <w:r w:rsidR="003D62E0" w:rsidRPr="00723489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723489">
        <w:rPr>
          <w:rFonts w:ascii="Garamond" w:hAnsi="Garamond" w:cs="Arial"/>
          <w:lang w:eastAsia="en-GB"/>
        </w:rPr>
        <w:t>.</w:t>
      </w:r>
    </w:p>
    <w:p w14:paraId="58D3654C" w14:textId="77777777" w:rsidR="0059728C" w:rsidRPr="00723489" w:rsidRDefault="0059728C" w:rsidP="0086302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723489" w:rsidRDefault="0059728C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>Our Values</w:t>
      </w:r>
    </w:p>
    <w:p w14:paraId="37011DE4" w14:textId="77777777" w:rsidR="0059728C" w:rsidRPr="00723489" w:rsidRDefault="0059728C" w:rsidP="0086302B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723489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>The Real Thing</w:t>
      </w:r>
      <w:r w:rsidRPr="00723489">
        <w:rPr>
          <w:rFonts w:ascii="Garamond" w:hAnsi="Garamond"/>
          <w:b/>
        </w:rPr>
        <w:tab/>
        <w:t xml:space="preserve">       D</w:t>
      </w:r>
      <w:r w:rsidR="00844A24" w:rsidRPr="00723489">
        <w:rPr>
          <w:rFonts w:ascii="Garamond" w:hAnsi="Garamond"/>
          <w:b/>
        </w:rPr>
        <w:t>er</w:t>
      </w:r>
      <w:r w:rsidRPr="00723489">
        <w:rPr>
          <w:rFonts w:ascii="Garamond" w:hAnsi="Garamond"/>
          <w:b/>
        </w:rPr>
        <w:t>ring</w:t>
      </w:r>
      <w:r w:rsidR="00844A24" w:rsidRPr="00723489">
        <w:rPr>
          <w:rFonts w:ascii="Garamond" w:hAnsi="Garamond"/>
          <w:b/>
        </w:rPr>
        <w:t>-</w:t>
      </w:r>
      <w:r w:rsidRPr="00723489">
        <w:rPr>
          <w:rFonts w:ascii="Garamond" w:hAnsi="Garamond"/>
          <w:b/>
        </w:rPr>
        <w:t xml:space="preserve">Do </w:t>
      </w:r>
      <w:proofErr w:type="gramStart"/>
      <w:r w:rsidRPr="00723489">
        <w:rPr>
          <w:rFonts w:ascii="Garamond" w:hAnsi="Garamond"/>
          <w:b/>
        </w:rPr>
        <w:tab/>
        <w:t xml:space="preserve">  Obsession</w:t>
      </w:r>
      <w:proofErr w:type="gramEnd"/>
      <w:r w:rsidRPr="00723489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723489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723489" w:rsidRPr="00723489" w14:paraId="362EC5F2" w14:textId="77777777">
        <w:tc>
          <w:tcPr>
            <w:tcW w:w="2310" w:type="dxa"/>
          </w:tcPr>
          <w:p w14:paraId="00FD747C" w14:textId="77777777" w:rsidR="003C46C4" w:rsidRPr="00723489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23489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723489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23489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23489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723489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23489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23489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23489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23489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723489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23489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23489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723489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Pr="00723489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>Purpose of the role</w:t>
      </w:r>
    </w:p>
    <w:p w14:paraId="4CAE2A25" w14:textId="77777777" w:rsidR="00AE1B7A" w:rsidRPr="00723489" w:rsidRDefault="00AE1B7A" w:rsidP="0086302B">
      <w:pPr>
        <w:spacing w:after="0" w:line="240" w:lineRule="auto"/>
        <w:rPr>
          <w:rFonts w:ascii="Garamond" w:hAnsi="Garamond"/>
          <w:b/>
        </w:rPr>
      </w:pPr>
    </w:p>
    <w:p w14:paraId="4AA7F0C9" w14:textId="5910F759" w:rsidR="0065304B" w:rsidRDefault="004F46E0" w:rsidP="0086302B">
      <w:pPr>
        <w:spacing w:after="0" w:line="240" w:lineRule="auto"/>
        <w:rPr>
          <w:rFonts w:ascii="Garamond" w:hAnsi="Garamond"/>
        </w:rPr>
      </w:pPr>
      <w:r w:rsidRPr="00723489">
        <w:rPr>
          <w:rFonts w:ascii="Garamond" w:hAnsi="Garamond"/>
        </w:rPr>
        <w:t xml:space="preserve">To </w:t>
      </w:r>
      <w:r w:rsidR="003A1A53">
        <w:rPr>
          <w:rFonts w:ascii="Garamond" w:hAnsi="Garamond"/>
        </w:rPr>
        <w:t>ensure that Goodwood’s engaging motoring and motorsport content maintains the correct tone, style and quality across the Goodwood Road &amp; Racing website and associated channels. To proof and upload content to the website, ensuring the headlines, standfirsts and imagery are of the right tone and style to attract readers.</w:t>
      </w:r>
    </w:p>
    <w:p w14:paraId="1612F543" w14:textId="77777777" w:rsidR="003A1A53" w:rsidRDefault="003A1A53" w:rsidP="0086302B">
      <w:pPr>
        <w:spacing w:after="0" w:line="240" w:lineRule="auto"/>
        <w:rPr>
          <w:rFonts w:ascii="Garamond" w:hAnsi="Garamond"/>
        </w:rPr>
      </w:pPr>
    </w:p>
    <w:p w14:paraId="624F2E0C" w14:textId="6DD19039" w:rsidR="003A1A53" w:rsidRPr="00723489" w:rsidRDefault="003A1A53" w:rsidP="0086302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 continue Goodwood’s long-standing reputation for producing excellent content as well as creating content for strong social media engagement and SEO. </w:t>
      </w:r>
    </w:p>
    <w:p w14:paraId="65792E6E" w14:textId="74F72B44" w:rsidR="00261D33" w:rsidRPr="00723489" w:rsidRDefault="00261D33" w:rsidP="0086302B">
      <w:pPr>
        <w:spacing w:after="0" w:line="240" w:lineRule="auto"/>
        <w:rPr>
          <w:rFonts w:ascii="Garamond" w:hAnsi="Garamond"/>
        </w:rPr>
      </w:pPr>
    </w:p>
    <w:p w14:paraId="27CD32D3" w14:textId="77777777" w:rsidR="00996636" w:rsidRPr="00723489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>Key responsibilities</w:t>
      </w:r>
    </w:p>
    <w:p w14:paraId="0623A066" w14:textId="77777777" w:rsidR="00996636" w:rsidRPr="00723489" w:rsidRDefault="00996636" w:rsidP="0086302B">
      <w:pPr>
        <w:spacing w:after="0" w:line="240" w:lineRule="auto"/>
        <w:jc w:val="both"/>
        <w:rPr>
          <w:rFonts w:ascii="Garamond" w:hAnsi="Garamond"/>
          <w:b/>
        </w:rPr>
      </w:pPr>
    </w:p>
    <w:p w14:paraId="7EE8515B" w14:textId="77777777" w:rsidR="003A1A53" w:rsidRDefault="003A1A53" w:rsidP="00AC532E">
      <w:pPr>
        <w:pStyle w:val="Default"/>
        <w:numPr>
          <w:ilvl w:val="0"/>
          <w:numId w:val="32"/>
        </w:numPr>
        <w:spacing w:after="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Sub-edit and publish digital content, ensuring quality, style and tone are consistent with Goodwood digital channel requirements. </w:t>
      </w:r>
    </w:p>
    <w:p w14:paraId="00DCB8A3" w14:textId="00964AEB" w:rsidR="003A1A53" w:rsidRDefault="003A1A53" w:rsidP="00AC532E">
      <w:pPr>
        <w:pStyle w:val="Default"/>
        <w:numPr>
          <w:ilvl w:val="0"/>
          <w:numId w:val="32"/>
        </w:numPr>
        <w:spacing w:after="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Create and edit copy in line with SEO and social best practice. </w:t>
      </w:r>
    </w:p>
    <w:p w14:paraId="388077AE" w14:textId="06951E1B" w:rsidR="003A1A53" w:rsidRDefault="003A1A53" w:rsidP="00AC532E">
      <w:pPr>
        <w:pStyle w:val="Default"/>
        <w:numPr>
          <w:ilvl w:val="0"/>
          <w:numId w:val="32"/>
        </w:numPr>
        <w:spacing w:after="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Identify opportunities to increase SEO traffic by optimising existing content. </w:t>
      </w:r>
    </w:p>
    <w:p w14:paraId="38974DE5" w14:textId="55E0880E" w:rsidR="003A1A53" w:rsidRPr="003A1A53" w:rsidRDefault="003A1A53" w:rsidP="000D3312">
      <w:pPr>
        <w:pStyle w:val="Default"/>
        <w:numPr>
          <w:ilvl w:val="0"/>
          <w:numId w:val="32"/>
        </w:numPr>
        <w:spacing w:after="37"/>
        <w:jc w:val="both"/>
        <w:rPr>
          <w:color w:val="auto"/>
          <w:sz w:val="22"/>
          <w:szCs w:val="22"/>
        </w:rPr>
      </w:pPr>
      <w:r w:rsidRPr="003A1A53">
        <w:rPr>
          <w:sz w:val="22"/>
          <w:szCs w:val="22"/>
        </w:rPr>
        <w:t xml:space="preserve">Help to plan content to ensure the site is kept up to date. </w:t>
      </w:r>
    </w:p>
    <w:p w14:paraId="510F09D7" w14:textId="5FDA8999" w:rsidR="003A1A53" w:rsidRPr="003A1A53" w:rsidRDefault="003A1A53" w:rsidP="000D3312">
      <w:pPr>
        <w:pStyle w:val="Default"/>
        <w:numPr>
          <w:ilvl w:val="0"/>
          <w:numId w:val="32"/>
        </w:numPr>
        <w:spacing w:after="3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Identify news and feature</w:t>
      </w:r>
      <w:r w:rsidR="00DF7335">
        <w:rPr>
          <w:sz w:val="22"/>
          <w:szCs w:val="22"/>
        </w:rPr>
        <w:t xml:space="preserve"> stories to appeal to an engaged online and social audience. </w:t>
      </w:r>
    </w:p>
    <w:p w14:paraId="0F3D2F58" w14:textId="12A2D56C" w:rsidR="003A1A53" w:rsidRDefault="00DF7335" w:rsidP="00AC532E">
      <w:pPr>
        <w:pStyle w:val="Default"/>
        <w:numPr>
          <w:ilvl w:val="0"/>
          <w:numId w:val="32"/>
        </w:numPr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Craft headlines and standfirsts with great social appeal. </w:t>
      </w:r>
    </w:p>
    <w:p w14:paraId="05B6477A" w14:textId="331D194F" w:rsidR="00DF7335" w:rsidRDefault="00DF7335" w:rsidP="00AC532E">
      <w:pPr>
        <w:pStyle w:val="Default"/>
        <w:numPr>
          <w:ilvl w:val="0"/>
          <w:numId w:val="32"/>
        </w:numPr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Help develop ideas for new content. </w:t>
      </w:r>
    </w:p>
    <w:p w14:paraId="5DE3BAB4" w14:textId="04D55265" w:rsidR="00DF7335" w:rsidRDefault="00DF7335" w:rsidP="00AC532E">
      <w:pPr>
        <w:pStyle w:val="Default"/>
        <w:numPr>
          <w:ilvl w:val="0"/>
          <w:numId w:val="32"/>
        </w:numPr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Help maintain and grow on-site audience metrics. </w:t>
      </w:r>
    </w:p>
    <w:p w14:paraId="0E099724" w14:textId="6774C526" w:rsidR="00DF7335" w:rsidRDefault="00DF7335" w:rsidP="00AC532E">
      <w:pPr>
        <w:pStyle w:val="Default"/>
        <w:numPr>
          <w:ilvl w:val="0"/>
          <w:numId w:val="32"/>
        </w:numPr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Write engaging and concise copy that appeals to an enthusiastic and knowledgeable motoring and motorsport audience. </w:t>
      </w:r>
    </w:p>
    <w:p w14:paraId="20722BC6" w14:textId="164A01B8" w:rsidR="00DF7335" w:rsidRDefault="00DF7335" w:rsidP="00AC532E">
      <w:pPr>
        <w:pStyle w:val="Default"/>
        <w:numPr>
          <w:ilvl w:val="0"/>
          <w:numId w:val="32"/>
        </w:numPr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Work with the social media time to ensure content is distributed in a timely and proactive manner. </w:t>
      </w:r>
    </w:p>
    <w:p w14:paraId="571E39A1" w14:textId="64842749" w:rsidR="00DF7335" w:rsidRDefault="00DF7335" w:rsidP="00AC532E">
      <w:pPr>
        <w:pStyle w:val="Default"/>
        <w:numPr>
          <w:ilvl w:val="0"/>
          <w:numId w:val="32"/>
        </w:numPr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Liaise with external contributors.</w:t>
      </w:r>
    </w:p>
    <w:p w14:paraId="11C9CAC4" w14:textId="6CAC6102" w:rsidR="00DF7335" w:rsidRDefault="00DF7335" w:rsidP="00AC532E">
      <w:pPr>
        <w:pStyle w:val="Default"/>
        <w:numPr>
          <w:ilvl w:val="0"/>
          <w:numId w:val="32"/>
        </w:numPr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Cover all Goodwood motoring events and some external events. </w:t>
      </w:r>
    </w:p>
    <w:p w14:paraId="357892DF" w14:textId="77777777" w:rsidR="000F2605" w:rsidRPr="00723489" w:rsidRDefault="000F2605" w:rsidP="0086302B">
      <w:pPr>
        <w:pStyle w:val="ListParagraph"/>
        <w:ind w:left="284"/>
        <w:rPr>
          <w:rFonts w:ascii="Garamond" w:hAnsi="Garamond"/>
          <w:bCs/>
          <w:sz w:val="22"/>
          <w:szCs w:val="22"/>
        </w:rPr>
      </w:pPr>
    </w:p>
    <w:p w14:paraId="45531262" w14:textId="77777777" w:rsidR="00996636" w:rsidRPr="00723489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>Qualities you will possess</w:t>
      </w:r>
    </w:p>
    <w:p w14:paraId="1EF51B3C" w14:textId="77777777" w:rsidR="00996636" w:rsidRPr="00723489" w:rsidRDefault="00996636" w:rsidP="0086302B">
      <w:pPr>
        <w:spacing w:after="0" w:line="240" w:lineRule="auto"/>
        <w:rPr>
          <w:rFonts w:ascii="Garamond" w:hAnsi="Garamond"/>
          <w:b/>
        </w:rPr>
        <w:sectPr w:rsidR="00996636" w:rsidRPr="00723489" w:rsidSect="004428DF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Pr="00723489" w:rsidRDefault="005658FD" w:rsidP="0086302B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Pr="00723489" w:rsidRDefault="005B187C" w:rsidP="0086302B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RPr="00723489" w:rsidSect="004428DF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Pr="00723489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>Passion for what you do</w:t>
      </w:r>
    </w:p>
    <w:p w14:paraId="114A79E6" w14:textId="77777777" w:rsidR="005658FD" w:rsidRPr="00723489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>Positive and friendly with a “can do attitude”</w:t>
      </w:r>
    </w:p>
    <w:p w14:paraId="71332353" w14:textId="77777777" w:rsidR="005658FD" w:rsidRPr="00723489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 xml:space="preserve">Attention to detail </w:t>
      </w:r>
    </w:p>
    <w:p w14:paraId="51DF1EE3" w14:textId="71A1D51F" w:rsidR="005658FD" w:rsidRPr="00723489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>Ability to prioritise</w:t>
      </w:r>
      <w:r w:rsidR="004F46E0" w:rsidRPr="00723489">
        <w:rPr>
          <w:rFonts w:ascii="Garamond" w:hAnsi="Garamond"/>
        </w:rPr>
        <w:t>,</w:t>
      </w:r>
      <w:r w:rsidRPr="00723489">
        <w:rPr>
          <w:rFonts w:ascii="Garamond" w:hAnsi="Garamond"/>
        </w:rPr>
        <w:t xml:space="preserve"> organise</w:t>
      </w:r>
      <w:r w:rsidR="004F46E0" w:rsidRPr="00723489">
        <w:rPr>
          <w:rFonts w:ascii="Garamond" w:hAnsi="Garamond"/>
        </w:rPr>
        <w:t xml:space="preserve"> and multi-task</w:t>
      </w:r>
    </w:p>
    <w:p w14:paraId="6879EFFC" w14:textId="03D2BB83" w:rsidR="004F46E0" w:rsidRPr="00723489" w:rsidRDefault="004F46E0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>Quick learner</w:t>
      </w:r>
    </w:p>
    <w:p w14:paraId="54EEA46B" w14:textId="77777777" w:rsidR="005658FD" w:rsidRPr="00723489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723489">
        <w:rPr>
          <w:rFonts w:ascii="Garamond" w:hAnsi="Garamond"/>
        </w:rPr>
        <w:t>Take responsibility for yourself</w:t>
      </w:r>
    </w:p>
    <w:p w14:paraId="595F3257" w14:textId="77777777" w:rsidR="005658FD" w:rsidRPr="00723489" w:rsidRDefault="005658FD" w:rsidP="00DF7335">
      <w:pPr>
        <w:numPr>
          <w:ilvl w:val="0"/>
          <w:numId w:val="27"/>
        </w:numPr>
        <w:spacing w:after="0" w:line="240" w:lineRule="auto"/>
        <w:ind w:left="-142" w:hanging="284"/>
        <w:rPr>
          <w:rFonts w:ascii="Garamond" w:hAnsi="Garamond"/>
        </w:rPr>
      </w:pPr>
      <w:r w:rsidRPr="00723489">
        <w:rPr>
          <w:rFonts w:ascii="Garamond" w:hAnsi="Garamond"/>
        </w:rPr>
        <w:t>Confident to make decisions and to stand by them</w:t>
      </w:r>
    </w:p>
    <w:p w14:paraId="31615F11" w14:textId="77777777" w:rsidR="004F46E0" w:rsidRPr="00723489" w:rsidRDefault="004F46E0" w:rsidP="00DF7335">
      <w:pPr>
        <w:numPr>
          <w:ilvl w:val="0"/>
          <w:numId w:val="33"/>
        </w:numPr>
        <w:spacing w:after="0" w:line="240" w:lineRule="auto"/>
        <w:rPr>
          <w:rFonts w:ascii="Garamond" w:hAnsi="Garamond"/>
        </w:rPr>
      </w:pPr>
      <w:r w:rsidRPr="00723489">
        <w:rPr>
          <w:rFonts w:ascii="Garamond" w:hAnsi="Garamond"/>
        </w:rPr>
        <w:t xml:space="preserve">Strong customer service skills </w:t>
      </w:r>
    </w:p>
    <w:p w14:paraId="171A4B24" w14:textId="715E9139" w:rsidR="00DF7335" w:rsidRDefault="005658FD" w:rsidP="00DF7335">
      <w:pPr>
        <w:numPr>
          <w:ilvl w:val="0"/>
          <w:numId w:val="33"/>
        </w:numPr>
        <w:spacing w:after="0" w:line="240" w:lineRule="auto"/>
        <w:rPr>
          <w:rFonts w:ascii="Garamond" w:hAnsi="Garamond"/>
        </w:rPr>
      </w:pPr>
      <w:r w:rsidRPr="00723489">
        <w:rPr>
          <w:rFonts w:ascii="Garamond" w:hAnsi="Garamond"/>
        </w:rPr>
        <w:t>Excellent communicator</w:t>
      </w:r>
    </w:p>
    <w:p w14:paraId="23EC0416" w14:textId="1E4A93B2" w:rsidR="00DF7335" w:rsidRDefault="00DF7335" w:rsidP="00DF7335">
      <w:pPr>
        <w:numPr>
          <w:ilvl w:val="0"/>
          <w:numId w:val="3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Engaging writing style</w:t>
      </w:r>
    </w:p>
    <w:p w14:paraId="59466D1D" w14:textId="66F3678E" w:rsidR="00DF7335" w:rsidRDefault="00DF7335" w:rsidP="00DF7335">
      <w:pPr>
        <w:numPr>
          <w:ilvl w:val="0"/>
          <w:numId w:val="3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Good negotiating and influencing skills </w:t>
      </w:r>
    </w:p>
    <w:p w14:paraId="6CA93410" w14:textId="64F2822B" w:rsidR="00DF7335" w:rsidRPr="00DF7335" w:rsidRDefault="00DF7335" w:rsidP="00DF7335">
      <w:pPr>
        <w:numPr>
          <w:ilvl w:val="0"/>
          <w:numId w:val="3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Creative thinking</w:t>
      </w:r>
    </w:p>
    <w:p w14:paraId="3C6B270D" w14:textId="77777777" w:rsidR="005658FD" w:rsidRPr="00723489" w:rsidRDefault="005658FD" w:rsidP="00DF7335">
      <w:pPr>
        <w:numPr>
          <w:ilvl w:val="0"/>
          <w:numId w:val="33"/>
        </w:numPr>
        <w:spacing w:after="0" w:line="240" w:lineRule="auto"/>
        <w:rPr>
          <w:rFonts w:ascii="Garamond" w:hAnsi="Garamond"/>
        </w:rPr>
      </w:pPr>
      <w:r w:rsidRPr="00723489">
        <w:rPr>
          <w:rFonts w:ascii="Garamond" w:hAnsi="Garamond"/>
        </w:rPr>
        <w:t>A sense of fun!</w:t>
      </w:r>
    </w:p>
    <w:p w14:paraId="7C25A354" w14:textId="77777777" w:rsidR="005B187C" w:rsidRPr="00723489" w:rsidRDefault="005B187C" w:rsidP="0086302B">
      <w:pPr>
        <w:spacing w:after="0" w:line="240" w:lineRule="auto"/>
        <w:rPr>
          <w:rFonts w:ascii="Garamond" w:hAnsi="Garamond"/>
        </w:rPr>
        <w:sectPr w:rsidR="005B187C" w:rsidRPr="00723489" w:rsidSect="00DF7335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91488C1" w14:textId="77777777" w:rsidR="005658FD" w:rsidRPr="00723489" w:rsidRDefault="005658FD" w:rsidP="0086302B">
      <w:pPr>
        <w:spacing w:after="0" w:line="240" w:lineRule="auto"/>
        <w:rPr>
          <w:rFonts w:ascii="Garamond" w:hAnsi="Garamond"/>
        </w:rPr>
        <w:sectPr w:rsidR="005658FD" w:rsidRPr="00723489" w:rsidSect="004428DF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06C69E0" w14:textId="77777777" w:rsidR="00DF7335" w:rsidRPr="00723489" w:rsidRDefault="00DF7335" w:rsidP="0086302B">
      <w:pPr>
        <w:spacing w:after="0" w:line="240" w:lineRule="auto"/>
        <w:rPr>
          <w:rFonts w:ascii="Garamond" w:hAnsi="Garamond"/>
        </w:rPr>
      </w:pPr>
    </w:p>
    <w:p w14:paraId="664695D7" w14:textId="77777777" w:rsidR="00996636" w:rsidRPr="00723489" w:rsidRDefault="00996636" w:rsidP="0086302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723489">
        <w:rPr>
          <w:rFonts w:ascii="Garamond" w:hAnsi="Garamond"/>
          <w:b/>
        </w:rPr>
        <w:t xml:space="preserve">What do you need to be successful? </w:t>
      </w:r>
    </w:p>
    <w:p w14:paraId="09427A10" w14:textId="77777777" w:rsidR="003D62E0" w:rsidRPr="00723489" w:rsidRDefault="003D62E0" w:rsidP="0086302B">
      <w:pPr>
        <w:pStyle w:val="ListParagraph"/>
        <w:rPr>
          <w:rFonts w:ascii="Garamond" w:hAnsi="Garamond"/>
          <w:bCs/>
        </w:rPr>
      </w:pPr>
    </w:p>
    <w:p w14:paraId="2C94CE91" w14:textId="1B4E1859" w:rsidR="00DF7335" w:rsidRPr="00DF7335" w:rsidRDefault="00DF7335" w:rsidP="000B7A1F">
      <w:pPr>
        <w:pStyle w:val="ListParagraph"/>
        <w:numPr>
          <w:ilvl w:val="0"/>
          <w:numId w:val="30"/>
        </w:numPr>
        <w:ind w:left="-142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2"/>
          <w:szCs w:val="22"/>
        </w:rPr>
        <w:t>A passion for motoring and motorsport</w:t>
      </w:r>
    </w:p>
    <w:p w14:paraId="50E61509" w14:textId="0879ACCD" w:rsidR="00DF7335" w:rsidRPr="00DF7335" w:rsidRDefault="00DF7335" w:rsidP="000B7A1F">
      <w:pPr>
        <w:pStyle w:val="ListParagraph"/>
        <w:numPr>
          <w:ilvl w:val="0"/>
          <w:numId w:val="30"/>
        </w:numPr>
        <w:ind w:left="-142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2"/>
          <w:szCs w:val="22"/>
        </w:rPr>
        <w:t>An eye for content that drives social media engagement.</w:t>
      </w:r>
    </w:p>
    <w:p w14:paraId="3E56E4AE" w14:textId="56215C33" w:rsidR="00DF7335" w:rsidRPr="00DF7335" w:rsidRDefault="00DF7335" w:rsidP="000B7A1F">
      <w:pPr>
        <w:pStyle w:val="ListParagraph"/>
        <w:numPr>
          <w:ilvl w:val="0"/>
          <w:numId w:val="30"/>
        </w:numPr>
        <w:ind w:left="-142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2"/>
          <w:szCs w:val="22"/>
        </w:rPr>
        <w:t>Familiarity with image editing software.</w:t>
      </w:r>
    </w:p>
    <w:p w14:paraId="62CDD944" w14:textId="04D669AE" w:rsidR="00DF7335" w:rsidRPr="00DF7335" w:rsidRDefault="00DF7335" w:rsidP="000B7A1F">
      <w:pPr>
        <w:pStyle w:val="ListParagraph"/>
        <w:numPr>
          <w:ilvl w:val="0"/>
          <w:numId w:val="30"/>
        </w:numPr>
        <w:ind w:left="-142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2"/>
          <w:szCs w:val="22"/>
        </w:rPr>
        <w:t>Understanding of SEO best practice, willingness to improve your knowledge.</w:t>
      </w:r>
    </w:p>
    <w:p w14:paraId="29FCDF69" w14:textId="2395AC0F" w:rsidR="00DF7335" w:rsidRPr="00DF7335" w:rsidRDefault="00DF7335" w:rsidP="000B7A1F">
      <w:pPr>
        <w:pStyle w:val="ListParagraph"/>
        <w:numPr>
          <w:ilvl w:val="0"/>
          <w:numId w:val="30"/>
        </w:numPr>
        <w:ind w:left="-142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2"/>
          <w:szCs w:val="22"/>
        </w:rPr>
        <w:t>Experience and ability to write proficiently about motoring or motorsport.</w:t>
      </w:r>
    </w:p>
    <w:p w14:paraId="6EBC2CBB" w14:textId="610CC465" w:rsidR="00DF7335" w:rsidRPr="00DF7335" w:rsidRDefault="00DF7335" w:rsidP="000B7A1F">
      <w:pPr>
        <w:pStyle w:val="ListParagraph"/>
        <w:numPr>
          <w:ilvl w:val="0"/>
          <w:numId w:val="30"/>
        </w:numPr>
        <w:ind w:left="-142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2"/>
          <w:szCs w:val="22"/>
        </w:rPr>
        <w:t>Experience using Content Management Systems.</w:t>
      </w:r>
    </w:p>
    <w:p w14:paraId="1B365196" w14:textId="45ED7CA5" w:rsidR="000F2605" w:rsidRPr="00DF7335" w:rsidRDefault="00DF7335" w:rsidP="000F2605">
      <w:pPr>
        <w:pStyle w:val="ListParagraph"/>
        <w:numPr>
          <w:ilvl w:val="0"/>
          <w:numId w:val="30"/>
        </w:numPr>
        <w:ind w:left="-142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2"/>
          <w:szCs w:val="22"/>
        </w:rPr>
        <w:t>An interest in video is not required, but would be helpful.</w:t>
      </w:r>
    </w:p>
    <w:sectPr w:rsidR="000F2605" w:rsidRPr="00DF7335" w:rsidSect="004428DF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1341D"/>
    <w:multiLevelType w:val="multilevel"/>
    <w:tmpl w:val="0CAC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73C1DB8"/>
    <w:multiLevelType w:val="multilevel"/>
    <w:tmpl w:val="94E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D18E5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13218E"/>
    <w:multiLevelType w:val="hybridMultilevel"/>
    <w:tmpl w:val="F3824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211C6"/>
    <w:multiLevelType w:val="hybridMultilevel"/>
    <w:tmpl w:val="9B709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E699F"/>
    <w:multiLevelType w:val="hybridMultilevel"/>
    <w:tmpl w:val="8E48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737379">
    <w:abstractNumId w:val="32"/>
  </w:num>
  <w:num w:numId="2" w16cid:durableId="502206126">
    <w:abstractNumId w:val="23"/>
  </w:num>
  <w:num w:numId="3" w16cid:durableId="952639432">
    <w:abstractNumId w:val="5"/>
  </w:num>
  <w:num w:numId="4" w16cid:durableId="1183738819">
    <w:abstractNumId w:val="13"/>
  </w:num>
  <w:num w:numId="5" w16cid:durableId="910165253">
    <w:abstractNumId w:val="21"/>
  </w:num>
  <w:num w:numId="6" w16cid:durableId="835996077">
    <w:abstractNumId w:val="19"/>
  </w:num>
  <w:num w:numId="7" w16cid:durableId="1751078041">
    <w:abstractNumId w:val="7"/>
  </w:num>
  <w:num w:numId="8" w16cid:durableId="1257133617">
    <w:abstractNumId w:val="11"/>
  </w:num>
  <w:num w:numId="9" w16cid:durableId="1756785625">
    <w:abstractNumId w:val="3"/>
  </w:num>
  <w:num w:numId="10" w16cid:durableId="484903767">
    <w:abstractNumId w:val="18"/>
  </w:num>
  <w:num w:numId="11" w16cid:durableId="156699766">
    <w:abstractNumId w:val="30"/>
  </w:num>
  <w:num w:numId="12" w16cid:durableId="50273177">
    <w:abstractNumId w:val="8"/>
  </w:num>
  <w:num w:numId="13" w16cid:durableId="1373188507">
    <w:abstractNumId w:val="17"/>
  </w:num>
  <w:num w:numId="14" w16cid:durableId="1474954830">
    <w:abstractNumId w:val="4"/>
  </w:num>
  <w:num w:numId="15" w16cid:durableId="1007094740">
    <w:abstractNumId w:val="15"/>
  </w:num>
  <w:num w:numId="16" w16cid:durableId="1832213393">
    <w:abstractNumId w:val="10"/>
  </w:num>
  <w:num w:numId="17" w16cid:durableId="726685659">
    <w:abstractNumId w:val="31"/>
  </w:num>
  <w:num w:numId="18" w16cid:durableId="1371802392">
    <w:abstractNumId w:val="29"/>
  </w:num>
  <w:num w:numId="19" w16cid:durableId="1908105930">
    <w:abstractNumId w:val="24"/>
  </w:num>
  <w:num w:numId="20" w16cid:durableId="1261376778">
    <w:abstractNumId w:val="28"/>
  </w:num>
  <w:num w:numId="21" w16cid:durableId="1256013236">
    <w:abstractNumId w:val="9"/>
  </w:num>
  <w:num w:numId="22" w16cid:durableId="1524246528">
    <w:abstractNumId w:val="0"/>
  </w:num>
  <w:num w:numId="23" w16cid:durableId="447510950">
    <w:abstractNumId w:val="27"/>
  </w:num>
  <w:num w:numId="24" w16cid:durableId="1137531786">
    <w:abstractNumId w:val="12"/>
  </w:num>
  <w:num w:numId="25" w16cid:durableId="451555996">
    <w:abstractNumId w:val="14"/>
  </w:num>
  <w:num w:numId="26" w16cid:durableId="1015689106">
    <w:abstractNumId w:val="1"/>
  </w:num>
  <w:num w:numId="27" w16cid:durableId="2145734243">
    <w:abstractNumId w:val="22"/>
  </w:num>
  <w:num w:numId="28" w16cid:durableId="1244682843">
    <w:abstractNumId w:val="6"/>
  </w:num>
  <w:num w:numId="29" w16cid:durableId="1738282940">
    <w:abstractNumId w:val="2"/>
  </w:num>
  <w:num w:numId="30" w16cid:durableId="409885919">
    <w:abstractNumId w:val="26"/>
  </w:num>
  <w:num w:numId="31" w16cid:durableId="1782841461">
    <w:abstractNumId w:val="16"/>
  </w:num>
  <w:num w:numId="32" w16cid:durableId="313921324">
    <w:abstractNumId w:val="20"/>
  </w:num>
  <w:num w:numId="33" w16cid:durableId="1048837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2605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61D33"/>
    <w:rsid w:val="002807F3"/>
    <w:rsid w:val="00286199"/>
    <w:rsid w:val="002E00A6"/>
    <w:rsid w:val="002F3276"/>
    <w:rsid w:val="002F5072"/>
    <w:rsid w:val="00344C4E"/>
    <w:rsid w:val="003462D1"/>
    <w:rsid w:val="003A1A53"/>
    <w:rsid w:val="003C46C4"/>
    <w:rsid w:val="003D62E0"/>
    <w:rsid w:val="003D7B04"/>
    <w:rsid w:val="003F29E4"/>
    <w:rsid w:val="003F6A0B"/>
    <w:rsid w:val="00436B12"/>
    <w:rsid w:val="004428DF"/>
    <w:rsid w:val="00477841"/>
    <w:rsid w:val="00491B01"/>
    <w:rsid w:val="004A44F9"/>
    <w:rsid w:val="004F46E0"/>
    <w:rsid w:val="005658FD"/>
    <w:rsid w:val="00574034"/>
    <w:rsid w:val="0059728C"/>
    <w:rsid w:val="005A6B3C"/>
    <w:rsid w:val="005B187C"/>
    <w:rsid w:val="005B1BEC"/>
    <w:rsid w:val="005E3851"/>
    <w:rsid w:val="005E7E4F"/>
    <w:rsid w:val="0062513F"/>
    <w:rsid w:val="006328E8"/>
    <w:rsid w:val="0065304B"/>
    <w:rsid w:val="00682152"/>
    <w:rsid w:val="006B1721"/>
    <w:rsid w:val="00713B98"/>
    <w:rsid w:val="00723489"/>
    <w:rsid w:val="00755871"/>
    <w:rsid w:val="007A1AF6"/>
    <w:rsid w:val="007B7BCC"/>
    <w:rsid w:val="008125FC"/>
    <w:rsid w:val="00812BE1"/>
    <w:rsid w:val="00843B67"/>
    <w:rsid w:val="00844A24"/>
    <w:rsid w:val="008611E6"/>
    <w:rsid w:val="0086302B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C532E"/>
    <w:rsid w:val="00AE1B7A"/>
    <w:rsid w:val="00B34B2E"/>
    <w:rsid w:val="00B606B7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DF7335"/>
    <w:rsid w:val="00E82E8D"/>
    <w:rsid w:val="00E87793"/>
    <w:rsid w:val="00EB798E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E3851"/>
    <w:pPr>
      <w:autoSpaceDE w:val="0"/>
      <w:autoSpaceDN w:val="0"/>
      <w:spacing w:after="0" w:line="240" w:lineRule="auto"/>
    </w:pPr>
    <w:rPr>
      <w:rFonts w:ascii="Garamond" w:eastAsiaTheme="minorHAnsi" w:hAnsi="Garamond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software support</cp:lastModifiedBy>
  <cp:revision>2</cp:revision>
  <cp:lastPrinted>2014-07-28T16:00:00Z</cp:lastPrinted>
  <dcterms:created xsi:type="dcterms:W3CDTF">2024-02-20T15:30:00Z</dcterms:created>
  <dcterms:modified xsi:type="dcterms:W3CDTF">2024-02-20T15:30:00Z</dcterms:modified>
</cp:coreProperties>
</file>