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96636" w:rsidR="00097D67" w:rsidP="00FB4899" w:rsidRDefault="00477841" w14:paraId="1279586E" w14:textId="77777777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5A5FD8" wp14:editId="0B1BA1FC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996636" w:rsidR="00097D67" w:rsidP="00FB4899" w:rsidRDefault="00097D67" w14:paraId="54421D3F" w14:textId="77777777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:rsidR="00996636" w:rsidP="00FB4899" w:rsidRDefault="00996636" w14:paraId="0768D6F4" w14:textId="77777777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:rsidR="00B23CE2" w:rsidP="00FB4899" w:rsidRDefault="00B23CE2" w14:paraId="5C0AF2AE" w14:textId="77777777">
      <w:pPr>
        <w:spacing w:after="0" w:line="240" w:lineRule="auto"/>
        <w:ind w:left="720"/>
        <w:jc w:val="center"/>
        <w:rPr>
          <w:rFonts w:ascii="Garamond" w:hAnsi="Garamond"/>
          <w:b/>
          <w:sz w:val="40"/>
          <w:szCs w:val="40"/>
        </w:rPr>
      </w:pPr>
    </w:p>
    <w:p w:rsidR="00B23CE2" w:rsidP="00FB4899" w:rsidRDefault="00B23CE2" w14:paraId="2B0CE537" w14:textId="77777777">
      <w:pPr>
        <w:spacing w:after="0" w:line="240" w:lineRule="auto"/>
        <w:ind w:left="720"/>
        <w:jc w:val="center"/>
        <w:rPr>
          <w:rFonts w:ascii="Garamond" w:hAnsi="Garamond"/>
          <w:b/>
          <w:sz w:val="40"/>
          <w:szCs w:val="40"/>
        </w:rPr>
      </w:pPr>
    </w:p>
    <w:p w:rsidRPr="00996636" w:rsidR="00B23CE2" w:rsidP="00FB4899" w:rsidRDefault="00996636" w14:paraId="28C226F4" w14:textId="77777777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:rsidRPr="00996636" w:rsidR="00097D67" w:rsidP="00FB4899" w:rsidRDefault="00097D67" w14:paraId="3B5D2C6B" w14:textId="77777777">
      <w:pPr>
        <w:spacing w:after="0" w:line="240" w:lineRule="auto"/>
        <w:jc w:val="center"/>
        <w:rPr>
          <w:rFonts w:ascii="Garamond" w:hAnsi="Garamond"/>
          <w:b/>
        </w:rPr>
      </w:pPr>
    </w:p>
    <w:p w:rsidRPr="00FB4899" w:rsidR="00097D67" w:rsidP="00FB4899" w:rsidRDefault="00996636" w14:paraId="007DCD2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FB4899">
        <w:rPr>
          <w:rFonts w:ascii="Garamond" w:hAnsi="Garamond" w:cs="Arial"/>
          <w:b/>
          <w:bCs/>
          <w:lang w:eastAsia="en-GB"/>
        </w:rPr>
        <w:t>The Role</w:t>
      </w:r>
    </w:p>
    <w:p w:rsidR="00FB4899" w:rsidP="00FB4899" w:rsidRDefault="00FB4899" w14:paraId="1FA0836D" w14:textId="77777777">
      <w:pPr>
        <w:spacing w:after="0" w:line="240" w:lineRule="auto"/>
        <w:rPr>
          <w:rFonts w:ascii="Garamond" w:hAnsi="Garamond"/>
        </w:rPr>
      </w:pPr>
    </w:p>
    <w:p w:rsidR="0059728C" w:rsidP="4EC528A9" w:rsidRDefault="00FB4899" w14:paraId="75351C0C" w14:textId="093BE20F">
      <w:pPr>
        <w:spacing w:after="0" w:line="240" w:lineRule="auto"/>
        <w:rPr>
          <w:rFonts w:ascii="Garamond" w:hAnsi="Garamond"/>
          <w:b w:val="1"/>
          <w:bCs w:val="1"/>
        </w:rPr>
      </w:pPr>
      <w:r w:rsidRPr="5795C2E1" w:rsidR="00FB4899">
        <w:rPr>
          <w:rFonts w:ascii="Garamond" w:hAnsi="Garamond"/>
        </w:rPr>
        <w:t xml:space="preserve">The </w:t>
      </w:r>
      <w:r w:rsidRPr="5795C2E1" w:rsidR="5D3AC46B">
        <w:rPr>
          <w:rFonts w:ascii="Garamond" w:hAnsi="Garamond"/>
          <w:b w:val="1"/>
          <w:bCs w:val="1"/>
        </w:rPr>
        <w:t xml:space="preserve">Casual </w:t>
      </w:r>
      <w:r w:rsidRPr="5795C2E1" w:rsidR="2CBE9F42">
        <w:rPr>
          <w:rFonts w:ascii="Garamond" w:hAnsi="Garamond"/>
          <w:b w:val="1"/>
          <w:bCs w:val="1"/>
        </w:rPr>
        <w:t xml:space="preserve">Customer Service &amp; </w:t>
      </w:r>
      <w:r w:rsidRPr="5795C2E1" w:rsidR="001A1BA8">
        <w:rPr>
          <w:rFonts w:ascii="Garamond" w:hAnsi="Garamond"/>
          <w:b w:val="1"/>
          <w:bCs w:val="1"/>
        </w:rPr>
        <w:t>Retail</w:t>
      </w:r>
      <w:r w:rsidRPr="5795C2E1" w:rsidR="001A1BA8">
        <w:rPr>
          <w:rFonts w:ascii="Garamond" w:hAnsi="Garamond"/>
          <w:b w:val="1"/>
          <w:bCs w:val="1"/>
        </w:rPr>
        <w:t xml:space="preserve"> </w:t>
      </w:r>
      <w:r w:rsidRPr="5795C2E1" w:rsidR="001D64F8">
        <w:rPr>
          <w:rFonts w:ascii="Garamond" w:hAnsi="Garamond"/>
          <w:b w:val="1"/>
          <w:bCs w:val="1"/>
        </w:rPr>
        <w:t>Assistant</w:t>
      </w:r>
      <w:r w:rsidRPr="5795C2E1" w:rsidR="0065304B">
        <w:rPr>
          <w:rFonts w:ascii="Garamond" w:hAnsi="Garamond"/>
        </w:rPr>
        <w:t xml:space="preserve"> </w:t>
      </w:r>
      <w:r w:rsidRPr="5795C2E1" w:rsidR="00996636">
        <w:rPr>
          <w:rFonts w:ascii="Garamond" w:hAnsi="Garamond"/>
        </w:rPr>
        <w:t xml:space="preserve">will be part of </w:t>
      </w:r>
      <w:r w:rsidRPr="5795C2E1" w:rsidR="00FB4899">
        <w:rPr>
          <w:rFonts w:ascii="Garamond" w:hAnsi="Garamond"/>
        </w:rPr>
        <w:t xml:space="preserve">the </w:t>
      </w:r>
      <w:r w:rsidRPr="5795C2E1" w:rsidR="00EC2601">
        <w:rPr>
          <w:rFonts w:ascii="Garamond" w:hAnsi="Garamond"/>
        </w:rPr>
        <w:t>Gol</w:t>
      </w:r>
      <w:r w:rsidRPr="5795C2E1" w:rsidR="00EC2601">
        <w:rPr>
          <w:rFonts w:ascii="Garamond" w:hAnsi="Garamond"/>
        </w:rPr>
        <w:t xml:space="preserve">f </w:t>
      </w:r>
      <w:r w:rsidRPr="5795C2E1" w:rsidR="00EC2601">
        <w:rPr>
          <w:rFonts w:ascii="Garamond" w:hAnsi="Garamond"/>
        </w:rPr>
        <w:t>At</w:t>
      </w:r>
      <w:r w:rsidRPr="5795C2E1" w:rsidR="00EC2601">
        <w:rPr>
          <w:rFonts w:ascii="Garamond" w:hAnsi="Garamond"/>
        </w:rPr>
        <w:t xml:space="preserve"> Goodwood</w:t>
      </w:r>
      <w:r w:rsidRPr="5795C2E1" w:rsidR="00FB4899">
        <w:rPr>
          <w:rFonts w:ascii="Garamond" w:hAnsi="Garamond"/>
        </w:rPr>
        <w:t xml:space="preserve"> team</w:t>
      </w:r>
      <w:r w:rsidRPr="5795C2E1" w:rsidR="00A357C7">
        <w:rPr>
          <w:rFonts w:ascii="Garamond" w:hAnsi="Garamond"/>
          <w:b w:val="1"/>
          <w:bCs w:val="1"/>
        </w:rPr>
        <w:t xml:space="preserve"> </w:t>
      </w:r>
      <w:r w:rsidRPr="5795C2E1" w:rsidR="00996636">
        <w:rPr>
          <w:rFonts w:ascii="Garamond" w:hAnsi="Garamond"/>
        </w:rPr>
        <w:t xml:space="preserve">and </w:t>
      </w:r>
      <w:r w:rsidRPr="5795C2E1" w:rsidR="00FB4899">
        <w:rPr>
          <w:rFonts w:ascii="Garamond" w:hAnsi="Garamond"/>
        </w:rPr>
        <w:t xml:space="preserve">will </w:t>
      </w:r>
      <w:r w:rsidRPr="5795C2E1" w:rsidR="00996636">
        <w:rPr>
          <w:rFonts w:ascii="Garamond" w:hAnsi="Garamond"/>
        </w:rPr>
        <w:t xml:space="preserve">report to the </w:t>
      </w:r>
      <w:r w:rsidRPr="5795C2E1" w:rsidR="001A1BA8">
        <w:rPr>
          <w:rFonts w:ascii="Garamond" w:hAnsi="Garamond"/>
        </w:rPr>
        <w:t xml:space="preserve">Reception </w:t>
      </w:r>
      <w:r w:rsidRPr="5795C2E1" w:rsidR="000656C9">
        <w:rPr>
          <w:rFonts w:ascii="Garamond" w:hAnsi="Garamond"/>
        </w:rPr>
        <w:t>Supervisor</w:t>
      </w:r>
      <w:r w:rsidRPr="5795C2E1" w:rsidR="0038379B">
        <w:rPr>
          <w:rFonts w:ascii="Garamond" w:hAnsi="Garamond"/>
        </w:rPr>
        <w:t xml:space="preserve"> and </w:t>
      </w:r>
      <w:r w:rsidRPr="5795C2E1" w:rsidR="0038379B">
        <w:rPr>
          <w:rFonts w:ascii="Garamond" w:hAnsi="Garamond"/>
          <w:color w:val="000000" w:themeColor="text1" w:themeTint="FF" w:themeShade="FF"/>
          <w:sz w:val="21"/>
          <w:szCs w:val="21"/>
        </w:rPr>
        <w:t>Golf Operations Manager</w:t>
      </w:r>
      <w:r w:rsidRPr="5795C2E1" w:rsidR="0038379B">
        <w:rPr>
          <w:rFonts w:ascii="Garamond" w:hAnsi="Garamond"/>
          <w:color w:val="000000" w:themeColor="text1" w:themeTint="FF" w:themeShade="FF"/>
          <w:sz w:val="21"/>
          <w:szCs w:val="21"/>
        </w:rPr>
        <w:t>.</w:t>
      </w:r>
    </w:p>
    <w:p w:rsidRPr="00FB4899" w:rsidR="00FB4899" w:rsidP="00FB4899" w:rsidRDefault="00FB4899" w14:paraId="7D4A1148" w14:textId="77777777">
      <w:pPr>
        <w:spacing w:after="0" w:line="240" w:lineRule="auto"/>
        <w:rPr>
          <w:rFonts w:ascii="Garamond" w:hAnsi="Garamond"/>
        </w:rPr>
      </w:pPr>
    </w:p>
    <w:p w:rsidRPr="00FB4899" w:rsidR="00996636" w:rsidP="00FB4899" w:rsidRDefault="00996636" w14:paraId="1181FD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FB4899">
        <w:rPr>
          <w:rFonts w:ascii="Garamond" w:hAnsi="Garamond" w:cs="Arial"/>
          <w:b/>
          <w:bCs/>
          <w:lang w:eastAsia="en-GB"/>
        </w:rPr>
        <w:t>About us</w:t>
      </w:r>
    </w:p>
    <w:p w:rsidRPr="00FB4899" w:rsidR="0059728C" w:rsidP="00FB4899" w:rsidRDefault="0059728C" w14:paraId="42E18152" w14:textId="77777777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:rsidRPr="00FB4899" w:rsidR="0059728C" w:rsidP="00FB4899" w:rsidRDefault="0059728C" w14:paraId="602B0AE4" w14:textId="30AEE8E1">
      <w:pPr>
        <w:spacing w:after="0" w:line="240" w:lineRule="auto"/>
        <w:jc w:val="both"/>
        <w:rPr>
          <w:rFonts w:ascii="Garamond" w:hAnsi="Garamond"/>
        </w:rPr>
      </w:pPr>
      <w:r w:rsidRPr="00FB4899">
        <w:rPr>
          <w:rFonts w:ascii="Garamond" w:hAnsi="Garamond"/>
        </w:rPr>
        <w:t xml:space="preserve">At Goodwood, we celebrate our </w:t>
      </w:r>
      <w:r w:rsidRPr="00FB4899" w:rsidR="006C7458">
        <w:rPr>
          <w:rFonts w:ascii="Garamond" w:hAnsi="Garamond"/>
        </w:rPr>
        <w:t>300-year</w:t>
      </w:r>
      <w:r w:rsidRPr="00FB4899">
        <w:rPr>
          <w:rFonts w:ascii="Garamond" w:hAnsi="Garamond"/>
        </w:rPr>
        <w:t xml:space="preserve"> history as a quintessentially English Estate, in modern and authentic ways delivering extraordinary and engaging experiences.  Our settin</w:t>
      </w:r>
      <w:r w:rsidRPr="00FB4899" w:rsidR="00996636">
        <w:rPr>
          <w:rFonts w:ascii="Garamond" w:hAnsi="Garamond"/>
        </w:rPr>
        <w:t>g, 12,000 acres of West Sussex c</w:t>
      </w:r>
      <w:r w:rsidRPr="00FB4899">
        <w:rPr>
          <w:rFonts w:ascii="Garamond" w:hAnsi="Garamond"/>
        </w:rPr>
        <w:t>ountryside and our story both play significant roles in Goodw</w:t>
      </w:r>
      <w:r w:rsidRPr="00FB4899" w:rsidR="00996636">
        <w:rPr>
          <w:rFonts w:ascii="Garamond" w:hAnsi="Garamond"/>
        </w:rPr>
        <w:t>ood’s success.  What really sets</w:t>
      </w:r>
      <w:r w:rsidRPr="00FB4899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Pr="00FB4899" w:rsidR="00177A8D">
        <w:rPr>
          <w:rFonts w:ascii="Garamond" w:hAnsi="Garamond"/>
        </w:rPr>
        <w:t>unique</w:t>
      </w:r>
      <w:r w:rsidRPr="00FB4899">
        <w:rPr>
          <w:rFonts w:ascii="Garamond" w:hAnsi="Garamond"/>
        </w:rPr>
        <w:t>, luxury brand we are.</w:t>
      </w:r>
    </w:p>
    <w:p w:rsidR="0059728C" w:rsidP="00FB4899" w:rsidRDefault="0059728C" w14:paraId="6E4DC071" w14:textId="77777777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:rsidRPr="00FB4899" w:rsidR="00EA1210" w:rsidP="4EC528A9" w:rsidRDefault="00EA1210" w14:paraId="5BF0C85E" w14:textId="7624CA2F">
      <w:pPr>
        <w:pBdr>
          <w:top w:val="single" w:color="FF000000" w:sz="4" w:space="1"/>
          <w:left w:val="single" w:color="FF000000" w:sz="4" w:space="0"/>
          <w:bottom w:val="single" w:color="FF000000" w:sz="4" w:space="1"/>
          <w:right w:val="single" w:color="FF000000" w:sz="4" w:space="4"/>
          <w:between w:val="single" w:color="FF000000" w:sz="4" w:space="1"/>
        </w:pBdr>
        <w:spacing w:after="0" w:line="240" w:lineRule="auto"/>
        <w:jc w:val="center"/>
        <w:rPr>
          <w:rFonts w:ascii="Garamond" w:hAnsi="Garamond"/>
          <w:b w:val="1"/>
          <w:bCs w:val="1"/>
        </w:rPr>
      </w:pPr>
      <w:r w:rsidRPr="4EC528A9" w:rsidR="00EA1210">
        <w:rPr>
          <w:rFonts w:ascii="Garamond" w:hAnsi="Garamond"/>
          <w:b w:val="1"/>
          <w:bCs w:val="1"/>
        </w:rPr>
        <w:t>Purpose of the role</w:t>
      </w:r>
    </w:p>
    <w:p w:rsidRPr="00FB4899" w:rsidR="00EA1210" w:rsidP="00EA1210" w:rsidRDefault="00EA1210" w14:paraId="3F43A480" w14:textId="77777777">
      <w:pPr>
        <w:spacing w:after="0" w:line="240" w:lineRule="auto"/>
        <w:rPr>
          <w:rFonts w:ascii="Garamond" w:hAnsi="Garamond"/>
          <w:b/>
          <w:color w:val="FF0000"/>
        </w:rPr>
      </w:pPr>
    </w:p>
    <w:p w:rsidR="00EA1210" w:rsidP="4EC528A9" w:rsidRDefault="00EA1210" w14:paraId="45194679" w14:textId="4A2DBC08">
      <w:pPr>
        <w:pStyle w:val="Normal"/>
        <w:rPr>
          <w:rFonts w:ascii="Garamond" w:hAnsi="Garamond"/>
        </w:rPr>
      </w:pPr>
      <w:r w:rsidRPr="5795C2E1" w:rsidR="00EA1210">
        <w:rPr>
          <w:rFonts w:ascii="Garamond" w:hAnsi="Garamond"/>
          <w:b w:val="1"/>
          <w:bCs w:val="1"/>
        </w:rPr>
        <w:t xml:space="preserve">The </w:t>
      </w:r>
      <w:r w:rsidRPr="5795C2E1" w:rsidR="77BCAA8E">
        <w:rPr>
          <w:rFonts w:ascii="Garamond" w:hAnsi="Garamond"/>
          <w:b w:val="1"/>
          <w:bCs w:val="1"/>
        </w:rPr>
        <w:t xml:space="preserve">Customer Service &amp; </w:t>
      </w:r>
      <w:r w:rsidRPr="5795C2E1" w:rsidR="00EA1210">
        <w:rPr>
          <w:rFonts w:ascii="Garamond" w:hAnsi="Garamond"/>
          <w:b w:val="1"/>
          <w:bCs w:val="1"/>
        </w:rPr>
        <w:t>Retail Assistant</w:t>
      </w:r>
      <w:r w:rsidRPr="5795C2E1" w:rsidR="00EA1210">
        <w:rPr>
          <w:rFonts w:ascii="Garamond" w:hAnsi="Garamond"/>
        </w:rPr>
        <w:t xml:space="preserve"> is </w:t>
      </w:r>
      <w:r w:rsidRPr="5795C2E1" w:rsidR="00EA1210">
        <w:rPr>
          <w:rFonts w:ascii="Garamond" w:hAnsi="Garamond"/>
        </w:rPr>
        <w:t>a really exciting</w:t>
      </w:r>
      <w:r w:rsidRPr="5795C2E1" w:rsidR="00EA1210">
        <w:rPr>
          <w:rFonts w:ascii="Garamond" w:hAnsi="Garamond"/>
        </w:rPr>
        <w:t xml:space="preserve"> </w:t>
      </w:r>
      <w:r w:rsidRPr="5795C2E1" w:rsidR="00EA1210">
        <w:rPr>
          <w:rFonts w:ascii="Garamond" w:hAnsi="Garamond"/>
        </w:rPr>
        <w:t>role,</w:t>
      </w:r>
      <w:r w:rsidRPr="5795C2E1" w:rsidR="00EA1210">
        <w:rPr>
          <w:rFonts w:ascii="Garamond" w:hAnsi="Garamond"/>
        </w:rPr>
        <w:t xml:space="preserve"> you will be the welcoming face in The Kennels Shop and </w:t>
      </w:r>
      <w:r w:rsidRPr="5795C2E1" w:rsidR="217FB1FC">
        <w:rPr>
          <w:rFonts w:ascii="Garamond" w:hAnsi="Garamond"/>
        </w:rPr>
        <w:t>The Park Reception</w:t>
      </w:r>
      <w:r w:rsidRPr="5795C2E1" w:rsidR="00EA1210">
        <w:rPr>
          <w:rFonts w:ascii="Garamond" w:hAnsi="Garamond"/>
        </w:rPr>
        <w:t xml:space="preserve">. Within this role you will need to provide exceptional service in a fast-paced environment, whilst ensuring Goodwood’s </w:t>
      </w:r>
      <w:r w:rsidRPr="5795C2E1" w:rsidR="00EA1210">
        <w:rPr>
          <w:rFonts w:ascii="Garamond" w:hAnsi="Garamond"/>
        </w:rPr>
        <w:t>high standards</w:t>
      </w:r>
      <w:r w:rsidRPr="5795C2E1" w:rsidR="00EA1210">
        <w:rPr>
          <w:rFonts w:ascii="Garamond" w:hAnsi="Garamond"/>
        </w:rPr>
        <w:t xml:space="preserve"> are adhered to </w:t>
      </w:r>
      <w:r w:rsidRPr="5795C2E1" w:rsidR="00EA1210">
        <w:rPr>
          <w:rFonts w:ascii="Garamond" w:hAnsi="Garamond"/>
        </w:rPr>
        <w:t>on a daily basis</w:t>
      </w:r>
      <w:r w:rsidRPr="5795C2E1" w:rsidR="00EA1210">
        <w:rPr>
          <w:rFonts w:ascii="Garamond" w:hAnsi="Garamond"/>
        </w:rPr>
        <w:t xml:space="preserve">. Being able to multitask and be proactive are </w:t>
      </w:r>
      <w:r w:rsidRPr="5795C2E1" w:rsidR="00EA1210">
        <w:rPr>
          <w:rFonts w:ascii="Garamond" w:hAnsi="Garamond"/>
        </w:rPr>
        <w:t>a must</w:t>
      </w:r>
      <w:r w:rsidRPr="5795C2E1" w:rsidR="00EA1210">
        <w:rPr>
          <w:rFonts w:ascii="Garamond" w:hAnsi="Garamond"/>
        </w:rPr>
        <w:t xml:space="preserve"> within this role. You will </w:t>
      </w:r>
      <w:r w:rsidRPr="5795C2E1" w:rsidR="00EA1210">
        <w:rPr>
          <w:rFonts w:ascii="Garamond" w:hAnsi="Garamond"/>
        </w:rPr>
        <w:t>be responsible for</w:t>
      </w:r>
      <w:r w:rsidRPr="5795C2E1" w:rsidR="00EA1210">
        <w:rPr>
          <w:rFonts w:ascii="Garamond" w:hAnsi="Garamond"/>
        </w:rPr>
        <w:t xml:space="preserve"> enabling our members and their guests to have an exceptional customer journey, whether they are checking in for golf or you are selling them a</w:t>
      </w:r>
      <w:r w:rsidRPr="5795C2E1" w:rsidR="00427741">
        <w:rPr>
          <w:rFonts w:ascii="Garamond" w:hAnsi="Garamond"/>
        </w:rPr>
        <w:t xml:space="preserve"> Kennels </w:t>
      </w:r>
      <w:r w:rsidRPr="5795C2E1" w:rsidR="00A97224">
        <w:rPr>
          <w:rFonts w:ascii="Garamond" w:hAnsi="Garamond"/>
        </w:rPr>
        <w:t>dog toy</w:t>
      </w:r>
      <w:r w:rsidRPr="5795C2E1" w:rsidR="00EA1210">
        <w:rPr>
          <w:rFonts w:ascii="Garamond" w:hAnsi="Garamond"/>
        </w:rPr>
        <w:t xml:space="preserve">. You will effectively deal with all customer queries with a </w:t>
      </w:r>
      <w:r w:rsidRPr="5795C2E1" w:rsidR="00A97224">
        <w:rPr>
          <w:rFonts w:ascii="Garamond" w:hAnsi="Garamond"/>
        </w:rPr>
        <w:t>can ‘do</w:t>
      </w:r>
      <w:r w:rsidRPr="5795C2E1" w:rsidR="00EA1210">
        <w:rPr>
          <w:rFonts w:ascii="Garamond" w:hAnsi="Garamond"/>
        </w:rPr>
        <w:t xml:space="preserve"> attitude. By being target and service minded you will succeed within this role.</w:t>
      </w:r>
    </w:p>
    <w:p w:rsidR="00EA1210" w:rsidP="00EA1210" w:rsidRDefault="00EA1210" w14:paraId="6621A00B" w14:textId="77777777">
      <w:pPr>
        <w:rPr>
          <w:rFonts w:ascii="Garamond" w:hAnsi="Garamond"/>
        </w:rPr>
      </w:pPr>
    </w:p>
    <w:p w:rsidRPr="00FB4899" w:rsidR="00EA1210" w:rsidP="00EA1210" w:rsidRDefault="00EA1210" w14:paraId="3036E9D3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center"/>
        <w:rPr>
          <w:rFonts w:ascii="Garamond" w:hAnsi="Garamond"/>
          <w:b/>
        </w:rPr>
      </w:pPr>
      <w:r w:rsidRPr="00FB4899">
        <w:rPr>
          <w:rFonts w:ascii="Garamond" w:hAnsi="Garamond"/>
          <w:b/>
        </w:rPr>
        <w:t>Key responsibilities</w:t>
      </w:r>
    </w:p>
    <w:p w:rsidRPr="00FB4899" w:rsidR="00EA1210" w:rsidP="00EA1210" w:rsidRDefault="00EA1210" w14:paraId="45B520B7" w14:textId="77777777">
      <w:pPr>
        <w:spacing w:after="0" w:line="240" w:lineRule="auto"/>
        <w:jc w:val="both"/>
        <w:rPr>
          <w:rFonts w:ascii="Garamond" w:hAnsi="Garamond"/>
          <w:b/>
        </w:rPr>
      </w:pPr>
    </w:p>
    <w:p w:rsidR="00EA1210" w:rsidP="00EA1210" w:rsidRDefault="00EA1210" w14:paraId="50B4D6E2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>To build and maintain strong customer relationships</w:t>
      </w:r>
      <w:r>
        <w:rPr>
          <w:rFonts w:ascii="Garamond" w:hAnsi="Garamond"/>
          <w:sz w:val="22"/>
          <w:szCs w:val="22"/>
        </w:rPr>
        <w:t>.</w:t>
      </w:r>
    </w:p>
    <w:p w:rsidR="00EA1210" w:rsidP="00EA1210" w:rsidRDefault="00EA1210" w14:paraId="44A4841A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7944D5">
        <w:rPr>
          <w:rFonts w:ascii="Garamond" w:hAnsi="Garamond"/>
          <w:sz w:val="22"/>
          <w:szCs w:val="22"/>
        </w:rPr>
        <w:t>To provide excellent customer service to all members and guests</w:t>
      </w:r>
      <w:r>
        <w:rPr>
          <w:rFonts w:ascii="Garamond" w:hAnsi="Garamond"/>
          <w:sz w:val="22"/>
          <w:szCs w:val="22"/>
        </w:rPr>
        <w:t>.</w:t>
      </w:r>
    </w:p>
    <w:p w:rsidRPr="007944D5" w:rsidR="00EA1210" w:rsidP="00EA1210" w:rsidRDefault="00EA1210" w14:paraId="766CB7C7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7944D5">
        <w:rPr>
          <w:rFonts w:ascii="Garamond" w:hAnsi="Garamond"/>
          <w:sz w:val="22"/>
          <w:szCs w:val="22"/>
        </w:rPr>
        <w:t xml:space="preserve">To assist and guide customers with the purchase of retail merchandise. </w:t>
      </w:r>
    </w:p>
    <w:p w:rsidRPr="007944D5" w:rsidR="00EA1210" w:rsidP="00EA1210" w:rsidRDefault="00EA1210" w14:paraId="43D3416F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7944D5">
        <w:rPr>
          <w:rFonts w:ascii="Garamond" w:hAnsi="Garamond"/>
          <w:sz w:val="22"/>
          <w:szCs w:val="22"/>
        </w:rPr>
        <w:t xml:space="preserve">To meet and exceed all sales targets set by the Retail manager. </w:t>
      </w:r>
    </w:p>
    <w:p w:rsidRPr="00DA504B" w:rsidR="00EA1210" w:rsidP="00EA1210" w:rsidRDefault="00EA1210" w14:paraId="1A8207C8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7944D5">
        <w:rPr>
          <w:rFonts w:ascii="Garamond" w:hAnsi="Garamond"/>
          <w:sz w:val="22"/>
          <w:szCs w:val="22"/>
        </w:rPr>
        <w:t>To promote and up-sell appropriate services to all members and guests.</w:t>
      </w:r>
    </w:p>
    <w:p w:rsidRPr="00FB4899" w:rsidR="00EA1210" w:rsidP="00EA1210" w:rsidRDefault="00EA1210" w14:paraId="09714FF0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 xml:space="preserve">Maintain a full knowledge of the Clubs Membership systems, including the unique selling points. </w:t>
      </w:r>
    </w:p>
    <w:p w:rsidR="00EA1210" w:rsidP="00EA1210" w:rsidRDefault="00EA1210" w14:paraId="5B145A37" w14:textId="7174B5DC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 assist with daily reception and administration tasks.</w:t>
      </w:r>
      <w:r w:rsidR="00E47FF6">
        <w:rPr>
          <w:rFonts w:ascii="Garamond" w:hAnsi="Garamond"/>
          <w:sz w:val="22"/>
          <w:szCs w:val="22"/>
        </w:rPr>
        <w:t xml:space="preserve"> As well as the opening and closing of the shop.</w:t>
      </w:r>
    </w:p>
    <w:p w:rsidRPr="00783E98" w:rsidR="00EA1210" w:rsidP="00EA1210" w:rsidRDefault="00EA1210" w14:paraId="36D5DA61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 be familiar and assist with the running of club competitions and event preparation.</w:t>
      </w:r>
      <w:r w:rsidRPr="00783E98">
        <w:rPr>
          <w:rFonts w:ascii="Garamond" w:hAnsi="Garamond"/>
          <w:sz w:val="22"/>
          <w:szCs w:val="22"/>
        </w:rPr>
        <w:t xml:space="preserve"> </w:t>
      </w:r>
    </w:p>
    <w:p w:rsidRPr="00FB4899" w:rsidR="00EA1210" w:rsidP="00EA1210" w:rsidRDefault="00EA1210" w14:paraId="45279261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 xml:space="preserve">Responsible for ensuring all retail displays are maintained to the highest standards.  </w:t>
      </w:r>
    </w:p>
    <w:p w:rsidRPr="00EA1210" w:rsidR="00EA1210" w:rsidP="00EA1210" w:rsidRDefault="00EA1210" w14:paraId="1A277699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EA1210">
        <w:rPr>
          <w:rFonts w:ascii="Garamond" w:hAnsi="Garamond"/>
          <w:sz w:val="22"/>
          <w:szCs w:val="22"/>
        </w:rPr>
        <w:t>Responsible for daily cash handling.</w:t>
      </w:r>
    </w:p>
    <w:p w:rsidRPr="007944D5" w:rsidR="00EA1210" w:rsidP="00EA1210" w:rsidRDefault="00EA1210" w14:paraId="76FD7983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7944D5">
        <w:rPr>
          <w:rFonts w:ascii="Garamond" w:hAnsi="Garamond"/>
          <w:sz w:val="22"/>
          <w:szCs w:val="22"/>
        </w:rPr>
        <w:t>Understand and assist with the procedure and delivery of events</w:t>
      </w:r>
      <w:r>
        <w:rPr>
          <w:rFonts w:ascii="Garamond" w:hAnsi="Garamond"/>
          <w:sz w:val="22"/>
          <w:szCs w:val="22"/>
        </w:rPr>
        <w:t xml:space="preserve"> taking place at Golf </w:t>
      </w:r>
      <w:proofErr w:type="gramStart"/>
      <w:r>
        <w:rPr>
          <w:rFonts w:ascii="Garamond" w:hAnsi="Garamond"/>
          <w:sz w:val="22"/>
          <w:szCs w:val="22"/>
        </w:rPr>
        <w:t>At</w:t>
      </w:r>
      <w:proofErr w:type="gramEnd"/>
      <w:r>
        <w:rPr>
          <w:rFonts w:ascii="Garamond" w:hAnsi="Garamond"/>
          <w:sz w:val="22"/>
          <w:szCs w:val="22"/>
        </w:rPr>
        <w:t xml:space="preserve"> Goodwood.</w:t>
      </w:r>
    </w:p>
    <w:p w:rsidRPr="00FB4899" w:rsidR="00EA1210" w:rsidP="00EA1210" w:rsidRDefault="00EA1210" w14:paraId="752B7DB0" w14:textId="77777777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>Any other duties that may be reasonably requested in order to ensure satisfactory performance within the role and the wider team.</w:t>
      </w:r>
    </w:p>
    <w:p w:rsidR="00EA1210" w:rsidP="00EA1210" w:rsidRDefault="00EA1210" w14:paraId="3270E611" w14:textId="77777777">
      <w:pPr>
        <w:rPr>
          <w:rFonts w:ascii="Garamond" w:hAnsi="Garamond"/>
        </w:rPr>
      </w:pPr>
    </w:p>
    <w:p w:rsidRPr="00FB4899" w:rsidR="00EA1210" w:rsidP="00EA1210" w:rsidRDefault="00EA1210" w14:paraId="76F87C0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center"/>
        <w:rPr>
          <w:rFonts w:ascii="Garamond" w:hAnsi="Garamond"/>
          <w:b/>
        </w:rPr>
      </w:pPr>
      <w:r w:rsidRPr="00FB4899">
        <w:rPr>
          <w:rFonts w:ascii="Garamond" w:hAnsi="Garamond"/>
          <w:b/>
        </w:rPr>
        <w:lastRenderedPageBreak/>
        <w:t xml:space="preserve">What do you need to be successful? </w:t>
      </w:r>
    </w:p>
    <w:p w:rsidRPr="00FB4899" w:rsidR="00EA1210" w:rsidP="00EA1210" w:rsidRDefault="00EA1210" w14:paraId="35BA514A" w14:textId="77777777">
      <w:pPr>
        <w:spacing w:after="0" w:line="240" w:lineRule="auto"/>
        <w:rPr>
          <w:rFonts w:ascii="Garamond" w:hAnsi="Garamond"/>
          <w:b/>
        </w:rPr>
      </w:pPr>
    </w:p>
    <w:p w:rsidR="00EA1210" w:rsidP="00EA1210" w:rsidRDefault="00EA1210" w14:paraId="47CD4166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 xml:space="preserve">Knowledge and understanding of services provided by Golf </w:t>
      </w:r>
      <w:proofErr w:type="gramStart"/>
      <w:r w:rsidRPr="00FB4899">
        <w:rPr>
          <w:rFonts w:ascii="Garamond" w:hAnsi="Garamond"/>
          <w:sz w:val="22"/>
          <w:szCs w:val="22"/>
        </w:rPr>
        <w:t>At</w:t>
      </w:r>
      <w:proofErr w:type="gramEnd"/>
      <w:r>
        <w:rPr>
          <w:rFonts w:ascii="Garamond" w:hAnsi="Garamond"/>
          <w:sz w:val="22"/>
          <w:szCs w:val="22"/>
        </w:rPr>
        <w:t xml:space="preserve"> Goodwood, including our unique Membership model.</w:t>
      </w:r>
    </w:p>
    <w:p w:rsidRPr="00E47FF6" w:rsidR="00EA1210" w:rsidP="00EA1210" w:rsidRDefault="00EA1210" w14:paraId="2852C4C4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E47FF6">
        <w:rPr>
          <w:rFonts w:ascii="Garamond" w:hAnsi="Garamond"/>
          <w:sz w:val="22"/>
          <w:szCs w:val="22"/>
        </w:rPr>
        <w:t>Knowledge and understanding of The Goodwood Estate.</w:t>
      </w:r>
    </w:p>
    <w:p w:rsidRPr="007944D5" w:rsidR="00EA1210" w:rsidP="00EA1210" w:rsidRDefault="00EA1210" w14:paraId="0A535D76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7944D5">
        <w:rPr>
          <w:rFonts w:ascii="Garamond" w:hAnsi="Garamond"/>
          <w:sz w:val="22"/>
          <w:szCs w:val="22"/>
        </w:rPr>
        <w:t>Ability to anticipate guest needs and respond appropriately to customer queries in order to meet and exceed their expectations</w:t>
      </w:r>
    </w:p>
    <w:p w:rsidRPr="00FB4899" w:rsidR="00EA1210" w:rsidP="00EA1210" w:rsidRDefault="00EA1210" w14:paraId="3B352B91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>Previous experience of working in a customer service environment is essential.</w:t>
      </w:r>
    </w:p>
    <w:p w:rsidRPr="00FB4899" w:rsidR="00EA1210" w:rsidP="00EA1210" w:rsidRDefault="00EA1210" w14:paraId="01D54042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>Ability to integrate and work within a team environment is essential.</w:t>
      </w:r>
    </w:p>
    <w:p w:rsidRPr="00FB4899" w:rsidR="00EA1210" w:rsidP="00EA1210" w:rsidRDefault="00EA1210" w14:paraId="6D0ECAA3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 xml:space="preserve">Capacity to prioritise your work load and manage your time effectively in a customer facing role is vital.  </w:t>
      </w:r>
    </w:p>
    <w:p w:rsidRPr="00FB4899" w:rsidR="00EA1210" w:rsidP="00EA1210" w:rsidRDefault="00EA1210" w14:paraId="6B80C4ED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>It would be advantageous to have previously worked within a focused retail role.</w:t>
      </w:r>
    </w:p>
    <w:p w:rsidR="00EA1210" w:rsidP="00EA1210" w:rsidRDefault="00EA1210" w14:paraId="460FB6A7" w14:textId="77777777">
      <w:pPr>
        <w:pStyle w:val="ListParagraph"/>
        <w:numPr>
          <w:ilvl w:val="0"/>
          <w:numId w:val="18"/>
        </w:numPr>
        <w:ind w:left="426" w:hanging="437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 xml:space="preserve">Own transport is essential due to the rural location of Goodwood and shift starting times.  </w:t>
      </w:r>
    </w:p>
    <w:p w:rsidR="00EA1210" w:rsidP="00EA1210" w:rsidRDefault="00EA1210" w14:paraId="78B8845F" w14:textId="77777777">
      <w:pPr>
        <w:rPr>
          <w:rFonts w:ascii="Garamond" w:hAnsi="Garamond"/>
        </w:rPr>
      </w:pPr>
    </w:p>
    <w:p w:rsidRPr="00FB4899" w:rsidR="00EA1210" w:rsidP="00EA1210" w:rsidRDefault="00EA1210" w14:paraId="476C5DDB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center"/>
        <w:rPr>
          <w:rFonts w:ascii="Garamond" w:hAnsi="Garamond"/>
          <w:b/>
        </w:rPr>
      </w:pPr>
      <w:r w:rsidRPr="00FB4899">
        <w:rPr>
          <w:rFonts w:ascii="Garamond" w:hAnsi="Garamond"/>
          <w:b/>
        </w:rPr>
        <w:t>Qualities you will possess</w:t>
      </w:r>
    </w:p>
    <w:p w:rsidRPr="00FB4899" w:rsidR="00EA1210" w:rsidP="00EA1210" w:rsidRDefault="00EA1210" w14:paraId="235983E9" w14:textId="77777777">
      <w:pPr>
        <w:spacing w:after="0" w:line="240" w:lineRule="auto"/>
        <w:rPr>
          <w:rFonts w:ascii="Garamond" w:hAnsi="Garamond"/>
          <w:b/>
          <w:color w:val="333333"/>
        </w:rPr>
        <w:sectPr w:rsidRPr="00FB4899" w:rsidR="00EA1210" w:rsidSect="00EA1210">
          <w:type w:val="continuous"/>
          <w:pgSz w:w="11906" w:h="16838" w:orient="portrait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:rsidRPr="00FB4899" w:rsidR="00EA1210" w:rsidP="00EA1210" w:rsidRDefault="00EA1210" w14:paraId="3C2643F5" w14:textId="77777777">
      <w:pPr>
        <w:spacing w:after="0" w:line="240" w:lineRule="auto"/>
        <w:ind w:left="360"/>
        <w:rPr>
          <w:rFonts w:ascii="Garamond" w:hAnsi="Garamond"/>
        </w:rPr>
      </w:pPr>
    </w:p>
    <w:p w:rsidR="00EA1210" w:rsidP="00EA1210" w:rsidRDefault="00EA1210" w14:paraId="2309DE54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EA1210" w:rsidSect="00EA1210">
          <w:type w:val="continuous"/>
          <w:pgSz w:w="11906" w:h="16838" w:orient="portrait"/>
          <w:pgMar w:top="851" w:right="1440" w:bottom="1440" w:left="1843" w:header="708" w:footer="708" w:gutter="0"/>
          <w:cols w:space="708" w:num="2"/>
          <w:rtlGutter/>
          <w:docGrid w:linePitch="360"/>
        </w:sectPr>
      </w:pPr>
    </w:p>
    <w:p w:rsidRPr="00FB4899" w:rsidR="00EA1210" w:rsidP="00EA1210" w:rsidRDefault="00EA1210" w14:paraId="4CA30B91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Passion for what you do</w:t>
      </w:r>
    </w:p>
    <w:p w:rsidRPr="00FB4899" w:rsidR="00EA1210" w:rsidP="00EA1210" w:rsidRDefault="00EA1210" w14:paraId="25FF855B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Positive and friendly with a “can do attitude”</w:t>
      </w:r>
    </w:p>
    <w:p w:rsidRPr="00FB4899" w:rsidR="00EA1210" w:rsidP="00EA1210" w:rsidRDefault="00EA1210" w14:paraId="56ABB911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 xml:space="preserve">Attention to detail </w:t>
      </w:r>
    </w:p>
    <w:p w:rsidRPr="00FB4899" w:rsidR="00EA1210" w:rsidP="00EA1210" w:rsidRDefault="00EA1210" w14:paraId="14E7A62F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Ability to prioritise and organise</w:t>
      </w:r>
    </w:p>
    <w:p w:rsidRPr="00FB4899" w:rsidR="00EA1210" w:rsidP="00EA1210" w:rsidRDefault="00EA1210" w14:paraId="15DF06DC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Proactive</w:t>
      </w:r>
    </w:p>
    <w:p w:rsidRPr="00FB4899" w:rsidR="00EA1210" w:rsidP="00EA1210" w:rsidRDefault="00EA1210" w14:paraId="2816D8BA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Take responsibility for yourself</w:t>
      </w:r>
    </w:p>
    <w:p w:rsidRPr="00FB4899" w:rsidR="00EA1210" w:rsidP="00EA1210" w:rsidRDefault="00EA1210" w14:paraId="0F8510E5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Confident to make decisions and to stand by them</w:t>
      </w:r>
    </w:p>
    <w:p w:rsidRPr="00FB4899" w:rsidR="00EA1210" w:rsidP="00EA1210" w:rsidRDefault="00EA1210" w14:paraId="7EE5D2F1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Good negotiation and influencing skills</w:t>
      </w:r>
    </w:p>
    <w:p w:rsidRPr="00FB4899" w:rsidR="00EA1210" w:rsidP="00EA1210" w:rsidRDefault="00EA1210" w14:paraId="51DA58C4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Excellent communicator</w:t>
      </w:r>
    </w:p>
    <w:p w:rsidRPr="00FB4899" w:rsidR="00EA1210" w:rsidP="00EA1210" w:rsidRDefault="00EA1210" w14:paraId="408C42BA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Complaint handling skills</w:t>
      </w:r>
    </w:p>
    <w:p w:rsidRPr="00FB4899" w:rsidR="00EA1210" w:rsidP="00EA1210" w:rsidRDefault="00EA1210" w14:paraId="5FE8A625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Target Driven</w:t>
      </w:r>
    </w:p>
    <w:p w:rsidRPr="00FB4899" w:rsidR="00EA1210" w:rsidP="00EA1210" w:rsidRDefault="00EA1210" w14:paraId="7B3ACBB4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Professional attitude</w:t>
      </w:r>
    </w:p>
    <w:p w:rsidRPr="00FB4899" w:rsidR="00EA1210" w:rsidP="00EA1210" w:rsidRDefault="00EA1210" w14:paraId="19A5B8AC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FB4899">
        <w:rPr>
          <w:rFonts w:ascii="Garamond" w:hAnsi="Garamond"/>
        </w:rPr>
        <w:t>Personality</w:t>
      </w:r>
    </w:p>
    <w:p w:rsidRPr="007944D5" w:rsidR="00EA1210" w:rsidP="00EA1210" w:rsidRDefault="00EA1210" w14:paraId="05AA50C4" w14:textId="77777777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Pr="007944D5" w:rsidR="00EA1210" w:rsidSect="00EA1210">
          <w:type w:val="continuous"/>
          <w:pgSz w:w="11906" w:h="16838" w:orient="portrait"/>
          <w:pgMar w:top="851" w:right="1440" w:bottom="1440" w:left="1843" w:header="708" w:footer="708" w:gutter="0"/>
          <w:cols w:space="708" w:num="2"/>
          <w:rtlGutter/>
          <w:docGrid w:linePitch="360"/>
        </w:sectPr>
      </w:pPr>
      <w:r w:rsidRPr="007944D5">
        <w:rPr>
          <w:rFonts w:ascii="Garamond" w:hAnsi="Garamond"/>
        </w:rPr>
        <w:t>Outgoing with a sense of fun!</w:t>
      </w:r>
    </w:p>
    <w:p w:rsidR="00EA1210" w:rsidP="00FB4899" w:rsidRDefault="00EA1210" w14:paraId="63286567" w14:textId="77777777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:rsidRPr="00FB4899" w:rsidR="00EA1210" w:rsidP="00FB4899" w:rsidRDefault="00EA1210" w14:paraId="33C8761E" w14:textId="77777777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:rsidRPr="00FB4899" w:rsidR="0059728C" w:rsidP="00FB4899" w:rsidRDefault="0059728C" w14:paraId="37DC934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FB4899">
        <w:rPr>
          <w:rFonts w:ascii="Garamond" w:hAnsi="Garamond" w:cs="Arial"/>
          <w:b/>
          <w:bCs/>
          <w:lang w:eastAsia="en-GB"/>
        </w:rPr>
        <w:t>Passionate People</w:t>
      </w:r>
    </w:p>
    <w:p w:rsidRPr="00FB4899" w:rsidR="0059728C" w:rsidP="00FB4899" w:rsidRDefault="0059728C" w14:paraId="240BF2AD" w14:textId="77777777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:rsidR="0059728C" w:rsidP="00FB4899" w:rsidRDefault="0059728C" w14:paraId="79699A6E" w14:textId="77777777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FB4899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FB4899">
        <w:rPr>
          <w:rFonts w:ascii="Garamond" w:hAnsi="Garamond" w:cs="Arial"/>
          <w:b/>
          <w:bCs/>
          <w:lang w:eastAsia="en-GB"/>
        </w:rPr>
        <w:t>world’s leading luxury experience.</w:t>
      </w:r>
      <w:r w:rsidRPr="00FB4899">
        <w:rPr>
          <w:rFonts w:ascii="Garamond" w:hAnsi="Garamond" w:cs="Arial"/>
          <w:lang w:eastAsia="en-GB"/>
        </w:rPr>
        <w:t>”</w:t>
      </w:r>
    </w:p>
    <w:p w:rsidRPr="00FB4899" w:rsidR="00EA1210" w:rsidP="00FB4899" w:rsidRDefault="00EA1210" w14:paraId="78978F76" w14:textId="77777777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:rsidRPr="00FB4899" w:rsidR="0059728C" w:rsidP="00FB4899" w:rsidRDefault="0059728C" w14:paraId="63566804" w14:textId="77777777">
      <w:pPr>
        <w:spacing w:after="0" w:line="240" w:lineRule="auto"/>
        <w:rPr>
          <w:rFonts w:ascii="Garamond" w:hAnsi="Garamond"/>
          <w:b/>
        </w:rPr>
      </w:pPr>
    </w:p>
    <w:p w:rsidRPr="00FB4899" w:rsidR="0059728C" w:rsidP="00FB4899" w:rsidRDefault="0059728C" w14:paraId="04E15D9D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center"/>
        <w:rPr>
          <w:rFonts w:ascii="Garamond" w:hAnsi="Garamond"/>
          <w:b/>
        </w:rPr>
      </w:pPr>
      <w:r w:rsidRPr="00FB4899">
        <w:rPr>
          <w:rFonts w:ascii="Garamond" w:hAnsi="Garamond"/>
          <w:b/>
        </w:rPr>
        <w:t>Our Values</w:t>
      </w:r>
    </w:p>
    <w:p w:rsidRPr="00FB4899" w:rsidR="0059728C" w:rsidP="00FB4899" w:rsidRDefault="0059728C" w14:paraId="54D102B0" w14:textId="77777777">
      <w:pPr>
        <w:spacing w:after="0" w:line="240" w:lineRule="auto"/>
        <w:rPr>
          <w:rFonts w:ascii="Garamond" w:hAnsi="Garamond"/>
        </w:rPr>
      </w:pPr>
    </w:p>
    <w:p w:rsidRPr="00FB4899" w:rsidR="0059728C" w:rsidP="00FB4899" w:rsidRDefault="00A97224" w14:paraId="7160EBAE" w14:textId="3EB3331D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</w:t>
      </w:r>
      <w:r w:rsidRPr="00FB4899" w:rsidR="0059728C">
        <w:rPr>
          <w:rFonts w:ascii="Garamond" w:hAnsi="Garamond"/>
          <w:b/>
        </w:rPr>
        <w:t>The Real Thing</w:t>
      </w:r>
      <w:r>
        <w:rPr>
          <w:rFonts w:ascii="Garamond" w:hAnsi="Garamond"/>
          <w:b/>
        </w:rPr>
        <w:t xml:space="preserve">                 </w:t>
      </w:r>
      <w:r w:rsidRPr="00FB4899" w:rsidR="0059728C">
        <w:rPr>
          <w:rFonts w:ascii="Garamond" w:hAnsi="Garamond"/>
          <w:b/>
        </w:rPr>
        <w:t>Daring Do</w:t>
      </w:r>
      <w:r>
        <w:rPr>
          <w:rFonts w:ascii="Garamond" w:hAnsi="Garamond"/>
          <w:b/>
        </w:rPr>
        <w:t xml:space="preserve">      </w:t>
      </w:r>
      <w:r w:rsidRPr="00FB4899" w:rsidR="0059728C">
        <w:rPr>
          <w:rFonts w:ascii="Garamond" w:hAnsi="Garamond"/>
          <w:b/>
        </w:rPr>
        <w:t xml:space="preserve">Obsession for Perfection    </w:t>
      </w:r>
      <w:r>
        <w:rPr>
          <w:rFonts w:ascii="Garamond" w:hAnsi="Garamond"/>
          <w:b/>
        </w:rPr>
        <w:t xml:space="preserve"> </w:t>
      </w:r>
      <w:r w:rsidRPr="00FB4899" w:rsidR="0059728C">
        <w:rPr>
          <w:rFonts w:ascii="Garamond" w:hAnsi="Garamond"/>
          <w:b/>
        </w:rPr>
        <w:t xml:space="preserve">Sheer Love of </w:t>
      </w:r>
      <w:r w:rsidRPr="00FB4899">
        <w:rPr>
          <w:rFonts w:ascii="Garamond" w:hAnsi="Garamond"/>
          <w:b/>
        </w:rPr>
        <w:t>Life</w:t>
      </w:r>
    </w:p>
    <w:p w:rsidRPr="00FB4899" w:rsidR="0059728C" w:rsidP="00FB4899" w:rsidRDefault="0059728C" w14:paraId="2E3E78EF" w14:textId="77777777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3"/>
        <w:gridCol w:w="2172"/>
        <w:gridCol w:w="2118"/>
        <w:gridCol w:w="2100"/>
      </w:tblGrid>
      <w:tr w:rsidRPr="00FB4899" w:rsidR="0059728C" w14:paraId="5F4024BC" w14:textId="77777777">
        <w:tc>
          <w:tcPr>
            <w:tcW w:w="2310" w:type="dxa"/>
          </w:tcPr>
          <w:p w:rsidRPr="00FB4899" w:rsidR="0059728C" w:rsidP="00FB4899" w:rsidRDefault="0059728C" w14:paraId="2DB23314" w14:textId="77777777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FB4899">
              <w:rPr>
                <w:rFonts w:ascii="Garamond" w:hAnsi="Garamond" w:cs="Times"/>
                <w:lang w:eastAsia="en-GB"/>
              </w:rPr>
              <w:t>We employ meticulous attention to detail to create experiences, as they should be</w:t>
            </w:r>
            <w:r w:rsidRPr="00FB4899" w:rsidR="00996636">
              <w:rPr>
                <w:rFonts w:ascii="Garamond" w:hAnsi="Garamond" w:cs="Times"/>
                <w:lang w:eastAsia="en-GB"/>
              </w:rPr>
              <w:t>.  We are honest and open.</w:t>
            </w:r>
          </w:p>
        </w:tc>
        <w:tc>
          <w:tcPr>
            <w:tcW w:w="2310" w:type="dxa"/>
          </w:tcPr>
          <w:p w:rsidRPr="00FB4899" w:rsidR="0059728C" w:rsidP="00FB4899" w:rsidRDefault="0059728C" w14:paraId="285E6055" w14:textId="77777777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FB4899">
              <w:rPr>
                <w:rFonts w:ascii="Garamond" w:hAnsi="Garamond" w:cs="Times"/>
                <w:lang w:eastAsia="en-GB"/>
              </w:rPr>
              <w:t>We don't mind breaking the rules to create the best possible experiences</w:t>
            </w:r>
            <w:r w:rsidRPr="00FB4899" w:rsidR="00996636">
              <w:rPr>
                <w:rFonts w:ascii="Garamond" w:hAnsi="Garamond" w:cs="Times"/>
                <w:lang w:eastAsia="en-GB"/>
              </w:rPr>
              <w:t>. We will take tough decisions</w:t>
            </w:r>
          </w:p>
        </w:tc>
        <w:tc>
          <w:tcPr>
            <w:tcW w:w="2311" w:type="dxa"/>
          </w:tcPr>
          <w:p w:rsidRPr="00FB4899" w:rsidR="0059728C" w:rsidP="00FB4899" w:rsidRDefault="0059728C" w14:paraId="47A25D18" w14:textId="77777777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FB4899">
              <w:rPr>
                <w:rFonts w:ascii="Garamond" w:hAnsi="Garamond" w:cs="Times"/>
                <w:lang w:eastAsia="en-GB"/>
              </w:rPr>
              <w:t>It’s a team thing – everybody mucks in to make things happen. We're madly passionate about what we do</w:t>
            </w:r>
          </w:p>
        </w:tc>
        <w:tc>
          <w:tcPr>
            <w:tcW w:w="2311" w:type="dxa"/>
          </w:tcPr>
          <w:p w:rsidRPr="00FB4899" w:rsidR="0059728C" w:rsidP="00FB4899" w:rsidRDefault="0059728C" w14:paraId="3ADA2EBF" w14:textId="77777777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FB4899">
              <w:rPr>
                <w:rFonts w:ascii="Garamond" w:hAnsi="Garamond" w:cs="Times"/>
                <w:lang w:eastAsia="en-GB"/>
              </w:rPr>
              <w:t>We want to make everyone feel special</w:t>
            </w:r>
            <w:r w:rsidRPr="00FB4899" w:rsidR="00996636">
              <w:rPr>
                <w:rFonts w:ascii="Garamond" w:hAnsi="Garamond" w:cs="Times"/>
                <w:lang w:eastAsia="en-GB"/>
              </w:rPr>
              <w:t xml:space="preserve"> by loving what we do.</w:t>
            </w:r>
          </w:p>
        </w:tc>
      </w:tr>
    </w:tbl>
    <w:p w:rsidRPr="00FB4899" w:rsidR="00996636" w:rsidP="00FB4899" w:rsidRDefault="00996636" w14:paraId="11DB8AB9" w14:textId="77777777">
      <w:pPr>
        <w:spacing w:after="0" w:line="240" w:lineRule="auto"/>
        <w:jc w:val="both"/>
        <w:rPr>
          <w:rFonts w:ascii="Garamond" w:hAnsi="Garamond"/>
        </w:rPr>
      </w:pPr>
    </w:p>
    <w:p w:rsidR="003F0473" w:rsidP="003A5C94" w:rsidRDefault="003F0473" w14:paraId="2474E11D" w14:textId="77777777">
      <w:pPr>
        <w:rPr>
          <w:rFonts w:ascii="Garamond" w:hAnsi="Garamond"/>
        </w:rPr>
      </w:pPr>
    </w:p>
    <w:p w:rsidR="003F0473" w:rsidP="003A5C94" w:rsidRDefault="003F0473" w14:paraId="4301D194" w14:textId="77777777">
      <w:pPr>
        <w:rPr>
          <w:rFonts w:ascii="Garamond" w:hAnsi="Garamond"/>
        </w:rPr>
      </w:pPr>
    </w:p>
    <w:p w:rsidRPr="00FB4899" w:rsidR="0065304B" w:rsidP="00FB4899" w:rsidRDefault="0065304B" w14:paraId="113FAF4A" w14:textId="77777777">
      <w:pPr>
        <w:spacing w:after="0" w:line="240" w:lineRule="auto"/>
        <w:rPr>
          <w:rFonts w:ascii="Garamond" w:hAnsi="Garamond"/>
        </w:rPr>
      </w:pPr>
    </w:p>
    <w:p w:rsidRPr="00FB4899" w:rsidR="00996636" w:rsidP="00FB4899" w:rsidRDefault="00996636" w14:paraId="48B111ED" w14:textId="77777777">
      <w:pPr>
        <w:spacing w:after="0" w:line="240" w:lineRule="auto"/>
        <w:rPr>
          <w:rFonts w:ascii="Garamond" w:hAnsi="Garamond"/>
          <w:b/>
          <w:color w:val="333333"/>
        </w:rPr>
      </w:pPr>
    </w:p>
    <w:p w:rsidR="00FB4899" w:rsidP="00FB4899" w:rsidRDefault="00FB4899" w14:paraId="29AD4710" w14:textId="77777777">
      <w:pPr>
        <w:spacing w:after="0" w:line="240" w:lineRule="auto"/>
        <w:rPr>
          <w:rFonts w:ascii="Garamond" w:hAnsi="Garamond"/>
        </w:rPr>
        <w:sectPr w:rsidR="00FB4899" w:rsidSect="00996636">
          <w:type w:val="continuous"/>
          <w:pgSz w:w="11906" w:h="16838" w:orient="portrait"/>
          <w:pgMar w:top="851" w:right="1440" w:bottom="1440" w:left="1843" w:header="708" w:footer="708" w:gutter="0"/>
          <w:cols w:space="708"/>
          <w:rtlGutter/>
          <w:docGrid w:linePitch="360"/>
        </w:sectPr>
      </w:pPr>
    </w:p>
    <w:p w:rsidRPr="00FB4899" w:rsidR="00996636" w:rsidP="00FB4899" w:rsidRDefault="00996636" w14:paraId="4747F0D9" w14:textId="0CFB8F18">
      <w:pPr>
        <w:spacing w:after="0" w:line="240" w:lineRule="auto"/>
        <w:rPr>
          <w:rFonts w:ascii="Garamond" w:hAnsi="Garamond"/>
        </w:rPr>
      </w:pPr>
    </w:p>
    <w:p w:rsidRPr="00FB4899" w:rsidR="00F04292" w:rsidP="00FB4899" w:rsidRDefault="00F04292" w14:paraId="3B02B3F5" w14:textId="77777777">
      <w:pPr>
        <w:spacing w:after="0" w:line="240" w:lineRule="auto"/>
        <w:rPr>
          <w:rFonts w:ascii="Garamond" w:hAnsi="Garamond"/>
        </w:rPr>
      </w:pPr>
    </w:p>
    <w:p w:rsidRPr="00FB4899" w:rsidR="00097D67" w:rsidP="00FB4899" w:rsidRDefault="00097D67" w14:paraId="423C962F" w14:textId="77777777">
      <w:pPr>
        <w:spacing w:after="0" w:line="240" w:lineRule="auto"/>
        <w:rPr>
          <w:rFonts w:ascii="Garamond" w:hAnsi="Garamond"/>
        </w:rPr>
      </w:pPr>
    </w:p>
    <w:sectPr w:rsidRPr="00FB4899" w:rsidR="00097D67" w:rsidSect="00996636">
      <w:type w:val="continuous"/>
      <w:pgSz w:w="11906" w:h="16838" w:orient="portrait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3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hint="default" w:ascii="Garamond" w:hAnsi="Garamond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8C170D"/>
    <w:multiLevelType w:val="hybridMultilevel"/>
    <w:tmpl w:val="FC143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68247745">
    <w:abstractNumId w:val="19"/>
  </w:num>
  <w:num w:numId="2" w16cid:durableId="1607225597">
    <w:abstractNumId w:val="13"/>
  </w:num>
  <w:num w:numId="3" w16cid:durableId="2027439381">
    <w:abstractNumId w:val="2"/>
  </w:num>
  <w:num w:numId="4" w16cid:durableId="2074817775">
    <w:abstractNumId w:val="7"/>
  </w:num>
  <w:num w:numId="5" w16cid:durableId="892157827">
    <w:abstractNumId w:val="12"/>
  </w:num>
  <w:num w:numId="6" w16cid:durableId="1419327482">
    <w:abstractNumId w:val="11"/>
  </w:num>
  <w:num w:numId="7" w16cid:durableId="258372679">
    <w:abstractNumId w:val="3"/>
  </w:num>
  <w:num w:numId="8" w16cid:durableId="1768230044">
    <w:abstractNumId w:val="6"/>
  </w:num>
  <w:num w:numId="9" w16cid:durableId="1532182842">
    <w:abstractNumId w:val="0"/>
  </w:num>
  <w:num w:numId="10" w16cid:durableId="493759727">
    <w:abstractNumId w:val="10"/>
  </w:num>
  <w:num w:numId="11" w16cid:durableId="1068651977">
    <w:abstractNumId w:val="17"/>
  </w:num>
  <w:num w:numId="12" w16cid:durableId="1401715505">
    <w:abstractNumId w:val="4"/>
  </w:num>
  <w:num w:numId="13" w16cid:durableId="761684551">
    <w:abstractNumId w:val="9"/>
  </w:num>
  <w:num w:numId="14" w16cid:durableId="2092122536">
    <w:abstractNumId w:val="1"/>
  </w:num>
  <w:num w:numId="15" w16cid:durableId="131944713">
    <w:abstractNumId w:val="8"/>
  </w:num>
  <w:num w:numId="16" w16cid:durableId="1767383724">
    <w:abstractNumId w:val="5"/>
  </w:num>
  <w:num w:numId="17" w16cid:durableId="761298533">
    <w:abstractNumId w:val="18"/>
  </w:num>
  <w:num w:numId="18" w16cid:durableId="1795443517">
    <w:abstractNumId w:val="16"/>
  </w:num>
  <w:num w:numId="19" w16cid:durableId="1144736835">
    <w:abstractNumId w:val="14"/>
  </w:num>
  <w:num w:numId="20" w16cid:durableId="163477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0679"/>
    <w:rsid w:val="00004B89"/>
    <w:rsid w:val="00004C1D"/>
    <w:rsid w:val="00010D72"/>
    <w:rsid w:val="00011D40"/>
    <w:rsid w:val="000366E6"/>
    <w:rsid w:val="00047EDD"/>
    <w:rsid w:val="000656C9"/>
    <w:rsid w:val="0007684A"/>
    <w:rsid w:val="00097D67"/>
    <w:rsid w:val="000C4B47"/>
    <w:rsid w:val="000F7CEA"/>
    <w:rsid w:val="00112564"/>
    <w:rsid w:val="001175C9"/>
    <w:rsid w:val="00124EF3"/>
    <w:rsid w:val="00171830"/>
    <w:rsid w:val="00177A8D"/>
    <w:rsid w:val="00194A99"/>
    <w:rsid w:val="001A1BA8"/>
    <w:rsid w:val="001D14FD"/>
    <w:rsid w:val="001D64F8"/>
    <w:rsid w:val="001F6E18"/>
    <w:rsid w:val="00211DFA"/>
    <w:rsid w:val="002233A4"/>
    <w:rsid w:val="002807F3"/>
    <w:rsid w:val="00286199"/>
    <w:rsid w:val="002E00A6"/>
    <w:rsid w:val="002F3276"/>
    <w:rsid w:val="002F5072"/>
    <w:rsid w:val="00344C4E"/>
    <w:rsid w:val="003462D1"/>
    <w:rsid w:val="00371F31"/>
    <w:rsid w:val="0038379B"/>
    <w:rsid w:val="003A5C94"/>
    <w:rsid w:val="003B3073"/>
    <w:rsid w:val="003B3CD1"/>
    <w:rsid w:val="003D7B04"/>
    <w:rsid w:val="003F0473"/>
    <w:rsid w:val="003F29E4"/>
    <w:rsid w:val="003F6A0B"/>
    <w:rsid w:val="004051EC"/>
    <w:rsid w:val="00414567"/>
    <w:rsid w:val="00427741"/>
    <w:rsid w:val="004732EC"/>
    <w:rsid w:val="004743E7"/>
    <w:rsid w:val="00477841"/>
    <w:rsid w:val="00491B01"/>
    <w:rsid w:val="00503C02"/>
    <w:rsid w:val="005658FD"/>
    <w:rsid w:val="00574034"/>
    <w:rsid w:val="0059728C"/>
    <w:rsid w:val="005A6B3C"/>
    <w:rsid w:val="005B1BEC"/>
    <w:rsid w:val="005E7E4F"/>
    <w:rsid w:val="0062513F"/>
    <w:rsid w:val="0065304B"/>
    <w:rsid w:val="00674069"/>
    <w:rsid w:val="00682152"/>
    <w:rsid w:val="006B1721"/>
    <w:rsid w:val="006C7458"/>
    <w:rsid w:val="00705D39"/>
    <w:rsid w:val="00755871"/>
    <w:rsid w:val="00764EED"/>
    <w:rsid w:val="00783E98"/>
    <w:rsid w:val="007944D5"/>
    <w:rsid w:val="007A1AF6"/>
    <w:rsid w:val="008125FC"/>
    <w:rsid w:val="00843B67"/>
    <w:rsid w:val="008611E6"/>
    <w:rsid w:val="00867465"/>
    <w:rsid w:val="00876F59"/>
    <w:rsid w:val="00877F3D"/>
    <w:rsid w:val="008D5106"/>
    <w:rsid w:val="009047A2"/>
    <w:rsid w:val="009625DC"/>
    <w:rsid w:val="009840B7"/>
    <w:rsid w:val="009842B4"/>
    <w:rsid w:val="00992E2B"/>
    <w:rsid w:val="00995E02"/>
    <w:rsid w:val="00996636"/>
    <w:rsid w:val="009968D9"/>
    <w:rsid w:val="009A7D45"/>
    <w:rsid w:val="009B3D21"/>
    <w:rsid w:val="009C2C4E"/>
    <w:rsid w:val="009F5B1F"/>
    <w:rsid w:val="00A0144D"/>
    <w:rsid w:val="00A05FF7"/>
    <w:rsid w:val="00A357C7"/>
    <w:rsid w:val="00A37E70"/>
    <w:rsid w:val="00A53355"/>
    <w:rsid w:val="00A666B2"/>
    <w:rsid w:val="00A869DC"/>
    <w:rsid w:val="00A97224"/>
    <w:rsid w:val="00AA4654"/>
    <w:rsid w:val="00AE1B7A"/>
    <w:rsid w:val="00B23CE2"/>
    <w:rsid w:val="00B34B2E"/>
    <w:rsid w:val="00BB6608"/>
    <w:rsid w:val="00BD1C54"/>
    <w:rsid w:val="00CA4A8B"/>
    <w:rsid w:val="00CD41C1"/>
    <w:rsid w:val="00CF5A97"/>
    <w:rsid w:val="00D1072F"/>
    <w:rsid w:val="00D4189B"/>
    <w:rsid w:val="00D46CF7"/>
    <w:rsid w:val="00D553BA"/>
    <w:rsid w:val="00D91BF4"/>
    <w:rsid w:val="00D93D20"/>
    <w:rsid w:val="00DA504B"/>
    <w:rsid w:val="00DB2E98"/>
    <w:rsid w:val="00DC5D2F"/>
    <w:rsid w:val="00DD44C5"/>
    <w:rsid w:val="00DE1786"/>
    <w:rsid w:val="00DF2C6E"/>
    <w:rsid w:val="00E231A9"/>
    <w:rsid w:val="00E47FF6"/>
    <w:rsid w:val="00E82E8D"/>
    <w:rsid w:val="00E87793"/>
    <w:rsid w:val="00E96F2A"/>
    <w:rsid w:val="00EA1210"/>
    <w:rsid w:val="00EA6C58"/>
    <w:rsid w:val="00EB798E"/>
    <w:rsid w:val="00EC2601"/>
    <w:rsid w:val="00F04292"/>
    <w:rsid w:val="00F816EA"/>
    <w:rsid w:val="00FB4899"/>
    <w:rsid w:val="00FC3858"/>
    <w:rsid w:val="00FF3AED"/>
    <w:rsid w:val="1CFC8C0A"/>
    <w:rsid w:val="217FB1FC"/>
    <w:rsid w:val="24B41B7F"/>
    <w:rsid w:val="2CBE9F42"/>
    <w:rsid w:val="4EC528A9"/>
    <w:rsid w:val="5795C2E1"/>
    <w:rsid w:val="5D3AC46B"/>
    <w:rsid w:val="77BCA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21DC"/>
  <w15:docId w15:val="{0F12FDD4-FFCE-429C-B0EC-C65FD00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14FD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hAnsi="Times New Roman"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hAnsi="CG Times (WN)" w:eastAsia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hAnsi="Times New Roman"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48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86D1AE673514ABA1CFBE7FBA8FCE2" ma:contentTypeVersion="21" ma:contentTypeDescription="Create a new document." ma:contentTypeScope="" ma:versionID="a0f3e40b45dfae725060d190168d7495">
  <xsd:schema xmlns:xsd="http://www.w3.org/2001/XMLSchema" xmlns:xs="http://www.w3.org/2001/XMLSchema" xmlns:p="http://schemas.microsoft.com/office/2006/metadata/properties" xmlns:ns2="eae34d12-8c68-4065-bc07-c9c876bb5a62" xmlns:ns3="17d3a426-cf48-44be-bcaa-bd1dd97b78a5" targetNamespace="http://schemas.microsoft.com/office/2006/metadata/properties" ma:root="true" ma:fieldsID="fb4676f870daa85c170d114715ca8c0d" ns2:_="" ns3:_="">
    <xsd:import namespace="eae34d12-8c68-4065-bc07-c9c876bb5a62"/>
    <xsd:import namespace="17d3a426-cf48-44be-bcaa-bd1dd97b7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032_026" minOccurs="0"/>
                <xsd:element ref="ns2:Date" minOccurs="0"/>
                <xsd:element ref="ns2:EventDate" minOccurs="0"/>
                <xsd:element ref="ns2:EventDate0" minOccurs="0"/>
                <xsd:element ref="ns2:EventMonth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4d12-8c68-4065-bc07-c9c876bb5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8331fd-63b3-4f98-aef6-25433e580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0032_026" ma:index="21" nillable="true" ma:displayName="2026" ma:format="Dropdown" ma:internalName="_x0032_026">
      <xsd:simpleType>
        <xsd:restriction base="dms:Text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EventDate" ma:index="23" nillable="true" ma:displayName="Event Month" ma:description="Month" ma:format="Dropdown" ma:internalName="EventDate">
      <xsd:simpleType>
        <xsd:restriction base="dms:Text">
          <xsd:maxLength value="255"/>
        </xsd:restriction>
      </xsd:simpleType>
    </xsd:element>
    <xsd:element name="EventDate0" ma:index="24" nillable="true" ma:displayName="Event Date" ma:format="Dropdown" ma:internalName="EventDate0" ma:percentage="FALSE">
      <xsd:simpleType>
        <xsd:restriction base="dms:Number"/>
      </xsd:simpleType>
    </xsd:element>
    <xsd:element name="EventMonth2" ma:index="25" nillable="true" ma:displayName="Event Month 2" ma:format="Dropdown" ma:internalName="EventMonth2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a426-cf48-44be-bcaa-bd1dd97b78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e940c3-269f-49da-9841-34eab71164b6}" ma:internalName="TaxCatchAll" ma:showField="CatchAllData" ma:web="17d3a426-cf48-44be-bcaa-bd1dd97b7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3a426-cf48-44be-bcaa-bd1dd97b78a5" xsi:nil="true"/>
    <lcf76f155ced4ddcb4097134ff3c332f xmlns="eae34d12-8c68-4065-bc07-c9c876bb5a62">
      <Terms xmlns="http://schemas.microsoft.com/office/infopath/2007/PartnerControls"/>
    </lcf76f155ced4ddcb4097134ff3c332f>
    <Date xmlns="eae34d12-8c68-4065-bc07-c9c876bb5a62" xsi:nil="true"/>
    <EventDate xmlns="eae34d12-8c68-4065-bc07-c9c876bb5a62" xsi:nil="true"/>
    <_x0032_026 xmlns="eae34d12-8c68-4065-bc07-c9c876bb5a62" xsi:nil="true"/>
    <EventDate0 xmlns="eae34d12-8c68-4065-bc07-c9c876bb5a62" xsi:nil="true"/>
    <EventMonth2 xmlns="eae34d12-8c68-4065-bc07-c9c876bb5a62" xsi:nil="true"/>
  </documentManagement>
</p:properties>
</file>

<file path=customXml/itemProps1.xml><?xml version="1.0" encoding="utf-8"?>
<ds:datastoreItem xmlns:ds="http://schemas.openxmlformats.org/officeDocument/2006/customXml" ds:itemID="{F1B6252E-BEF2-4A79-ABC9-4393AF222E2D}"/>
</file>

<file path=customXml/itemProps2.xml><?xml version="1.0" encoding="utf-8"?>
<ds:datastoreItem xmlns:ds="http://schemas.openxmlformats.org/officeDocument/2006/customXml" ds:itemID="{96479094-09BA-4069-B1E0-3F3E41661915}"/>
</file>

<file path=customXml/itemProps3.xml><?xml version="1.0" encoding="utf-8"?>
<ds:datastoreItem xmlns:ds="http://schemas.openxmlformats.org/officeDocument/2006/customXml" ds:itemID="{01DB260A-9B88-4EC7-849C-4363CD2E43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Natalie Walker</dc:creator>
  <lastModifiedBy>Sam Townsend</lastModifiedBy>
  <revision>5</revision>
  <lastPrinted>2024-03-27T13:11:00.0000000Z</lastPrinted>
  <dcterms:created xsi:type="dcterms:W3CDTF">2025-02-20T13:54:00.0000000Z</dcterms:created>
  <dcterms:modified xsi:type="dcterms:W3CDTF">2026-02-19T09:26:49.5916867Z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0x01010087A86D1AE673514ABA1CFBE7FBA8FCE2</vt:lpwstr>
  </property>
  <property fmtid="{D5CDD505-2E9C-101B-9397-08002B2CF9AE}" pid="3" name="MediaServiceImageTags">
    <vt:lpwstr/>
  </property>
</Properties>
</file>