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DA2909" w:rsidRDefault="00477841" w:rsidP="00F71A3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DA290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DA2909" w:rsidRDefault="00097D67" w:rsidP="00F71A3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Pr="00DA2909" w:rsidRDefault="00996636" w:rsidP="00F71A33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DA2909" w:rsidRDefault="00097D67" w:rsidP="00F71A33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D0ACF44" w14:textId="77777777" w:rsidR="00AC3D8D" w:rsidRPr="00DA2909" w:rsidRDefault="00AC3D8D" w:rsidP="00F71A3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77777777" w:rsidR="00996636" w:rsidRPr="00DA2909" w:rsidRDefault="00996636" w:rsidP="00F71A3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DA2909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DA2909" w:rsidRDefault="00097D67" w:rsidP="00F71A33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DA2909" w:rsidRDefault="00996636" w:rsidP="00F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DA2909">
        <w:rPr>
          <w:rFonts w:ascii="Garamond" w:hAnsi="Garamond" w:cs="Arial"/>
          <w:b/>
          <w:bCs/>
          <w:lang w:eastAsia="en-GB"/>
        </w:rPr>
        <w:t>The Role</w:t>
      </w:r>
    </w:p>
    <w:p w14:paraId="7480EEB9" w14:textId="77777777" w:rsidR="00F71A33" w:rsidRPr="00DA2909" w:rsidRDefault="00F71A33" w:rsidP="00F71A33">
      <w:pPr>
        <w:spacing w:after="0" w:line="240" w:lineRule="auto"/>
        <w:rPr>
          <w:rFonts w:ascii="Garamond" w:hAnsi="Garamond"/>
        </w:rPr>
      </w:pPr>
    </w:p>
    <w:p w14:paraId="33B63DF2" w14:textId="11DC89B3" w:rsidR="0059728C" w:rsidRPr="00DA2909" w:rsidRDefault="00996636" w:rsidP="00F71A33">
      <w:pPr>
        <w:spacing w:after="0" w:line="240" w:lineRule="auto"/>
        <w:rPr>
          <w:rFonts w:ascii="Garamond" w:hAnsi="Garamond"/>
          <w:b/>
        </w:rPr>
      </w:pPr>
      <w:r w:rsidRPr="00DA2909">
        <w:rPr>
          <w:rFonts w:ascii="Garamond" w:hAnsi="Garamond"/>
        </w:rPr>
        <w:t>The</w:t>
      </w:r>
      <w:r w:rsidR="00004C1D" w:rsidRPr="00DA2909">
        <w:rPr>
          <w:rFonts w:ascii="Garamond" w:hAnsi="Garamond"/>
          <w:b/>
        </w:rPr>
        <w:t xml:space="preserve"> </w:t>
      </w:r>
      <w:r w:rsidR="00643E07" w:rsidRPr="00DA2909">
        <w:rPr>
          <w:rFonts w:ascii="Garamond" w:hAnsi="Garamond"/>
          <w:b/>
        </w:rPr>
        <w:t xml:space="preserve">Bespoke Membership Account </w:t>
      </w:r>
      <w:r w:rsidR="009E5170" w:rsidRPr="00DA2909">
        <w:rPr>
          <w:rFonts w:ascii="Garamond" w:hAnsi="Garamond"/>
          <w:b/>
        </w:rPr>
        <w:t>Executive</w:t>
      </w:r>
      <w:r w:rsidR="00472B82" w:rsidRPr="00DA2909">
        <w:rPr>
          <w:rFonts w:ascii="Garamond" w:hAnsi="Garamond"/>
          <w:b/>
        </w:rPr>
        <w:t xml:space="preserve"> </w:t>
      </w:r>
      <w:r w:rsidRPr="00DA2909">
        <w:rPr>
          <w:rFonts w:ascii="Garamond" w:hAnsi="Garamond"/>
        </w:rPr>
        <w:t>will be part of</w:t>
      </w:r>
      <w:r w:rsidR="00AC6910" w:rsidRPr="00DA2909">
        <w:rPr>
          <w:rFonts w:ascii="Garamond" w:hAnsi="Garamond"/>
        </w:rPr>
        <w:t xml:space="preserve"> the</w:t>
      </w:r>
      <w:r w:rsidRPr="00DA2909">
        <w:rPr>
          <w:rFonts w:ascii="Garamond" w:hAnsi="Garamond"/>
          <w:b/>
        </w:rPr>
        <w:t xml:space="preserve"> </w:t>
      </w:r>
      <w:r w:rsidR="00643E07" w:rsidRPr="00DA2909">
        <w:rPr>
          <w:rFonts w:ascii="Garamond" w:hAnsi="Garamond"/>
          <w:b/>
        </w:rPr>
        <w:t>Motorsport Clubs</w:t>
      </w:r>
      <w:r w:rsidR="00472B82" w:rsidRPr="00DA2909">
        <w:rPr>
          <w:rFonts w:ascii="Garamond" w:hAnsi="Garamond"/>
          <w:b/>
        </w:rPr>
        <w:t xml:space="preserve"> </w:t>
      </w:r>
      <w:r w:rsidR="00825D8E" w:rsidRPr="00DA2909">
        <w:rPr>
          <w:rFonts w:ascii="Garamond" w:hAnsi="Garamond"/>
          <w:b/>
        </w:rPr>
        <w:t xml:space="preserve">Team </w:t>
      </w:r>
      <w:r w:rsidR="00472B82" w:rsidRPr="00DA2909">
        <w:rPr>
          <w:rFonts w:ascii="Garamond" w:hAnsi="Garamond"/>
          <w:bCs/>
        </w:rPr>
        <w:t xml:space="preserve">and will report </w:t>
      </w:r>
      <w:r w:rsidR="00643E07" w:rsidRPr="00DA2909">
        <w:rPr>
          <w:rFonts w:ascii="Garamond" w:hAnsi="Garamond"/>
          <w:bCs/>
        </w:rPr>
        <w:t xml:space="preserve">into the </w:t>
      </w:r>
      <w:r w:rsidR="009E5170" w:rsidRPr="00DA2909">
        <w:rPr>
          <w:rFonts w:ascii="Garamond" w:hAnsi="Garamond"/>
          <w:b/>
        </w:rPr>
        <w:t>Bespoke Membership Account Manager.</w:t>
      </w:r>
    </w:p>
    <w:p w14:paraId="3D4C17F7" w14:textId="77777777" w:rsidR="00F71A33" w:rsidRPr="00DA2909" w:rsidRDefault="00F71A33" w:rsidP="00F71A33">
      <w:pPr>
        <w:spacing w:after="0" w:line="240" w:lineRule="auto"/>
        <w:rPr>
          <w:rFonts w:ascii="Garamond" w:hAnsi="Garamond"/>
          <w:bCs/>
        </w:rPr>
      </w:pPr>
    </w:p>
    <w:p w14:paraId="71734135" w14:textId="77777777" w:rsidR="00996636" w:rsidRPr="00DA2909" w:rsidRDefault="00996636" w:rsidP="00F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DA2909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DA2909" w:rsidRDefault="0059728C" w:rsidP="00F71A33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DA2909" w:rsidRDefault="0059728C" w:rsidP="00F71A33">
      <w:pPr>
        <w:spacing w:after="0" w:line="240" w:lineRule="auto"/>
        <w:jc w:val="both"/>
        <w:rPr>
          <w:rFonts w:ascii="Garamond" w:hAnsi="Garamond"/>
        </w:rPr>
      </w:pPr>
      <w:r w:rsidRPr="00DA2909">
        <w:rPr>
          <w:rFonts w:ascii="Garamond" w:hAnsi="Garamond"/>
        </w:rPr>
        <w:t>Goodwood</w:t>
      </w:r>
      <w:r w:rsidR="003D62E0" w:rsidRPr="00DA2909">
        <w:rPr>
          <w:rFonts w:ascii="Garamond" w:hAnsi="Garamond"/>
        </w:rPr>
        <w:t xml:space="preserve"> is</w:t>
      </w:r>
      <w:r w:rsidRPr="00DA2909">
        <w:rPr>
          <w:rFonts w:ascii="Garamond" w:hAnsi="Garamond"/>
        </w:rPr>
        <w:t xml:space="preserve"> a quintessentially English </w:t>
      </w:r>
      <w:r w:rsidR="003D62E0" w:rsidRPr="00DA2909">
        <w:rPr>
          <w:rFonts w:ascii="Garamond" w:hAnsi="Garamond"/>
        </w:rPr>
        <w:t>e</w:t>
      </w:r>
      <w:r w:rsidRPr="00DA2909">
        <w:rPr>
          <w:rFonts w:ascii="Garamond" w:hAnsi="Garamond"/>
        </w:rPr>
        <w:t xml:space="preserve">state, </w:t>
      </w:r>
      <w:r w:rsidR="003D62E0" w:rsidRPr="00DA2909">
        <w:rPr>
          <w:rFonts w:ascii="Garamond" w:hAnsi="Garamond"/>
        </w:rPr>
        <w:t xml:space="preserve">set in 12,000 acres of rolling West Sussex countryside. Rooted in our heritage, we deliver </w:t>
      </w:r>
      <w:r w:rsidRPr="00DA2909">
        <w:rPr>
          <w:rFonts w:ascii="Garamond" w:hAnsi="Garamond"/>
        </w:rPr>
        <w:t>extraordinary and engaging experiences</w:t>
      </w:r>
      <w:r w:rsidR="003D62E0" w:rsidRPr="00DA2909">
        <w:rPr>
          <w:rFonts w:ascii="Garamond" w:hAnsi="Garamond"/>
        </w:rPr>
        <w:t xml:space="preserve"> in modern and authentic ways</w:t>
      </w:r>
      <w:r w:rsidRPr="00DA2909">
        <w:rPr>
          <w:rFonts w:ascii="Garamond" w:hAnsi="Garamond"/>
        </w:rPr>
        <w:t xml:space="preserve">.  </w:t>
      </w:r>
      <w:r w:rsidR="003D62E0" w:rsidRPr="00DA2909">
        <w:rPr>
          <w:rFonts w:ascii="Garamond" w:hAnsi="Garamond"/>
        </w:rPr>
        <w:t xml:space="preserve">But what </w:t>
      </w:r>
      <w:r w:rsidR="00996636" w:rsidRPr="00DA2909">
        <w:rPr>
          <w:rFonts w:ascii="Garamond" w:hAnsi="Garamond"/>
        </w:rPr>
        <w:t>really sets</w:t>
      </w:r>
      <w:r w:rsidRPr="00DA2909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 w:rsidRPr="00DA2909">
        <w:rPr>
          <w:rFonts w:ascii="Garamond" w:hAnsi="Garamond"/>
        </w:rPr>
        <w:t>Goodwood the unique place it is</w:t>
      </w:r>
      <w:r w:rsidRPr="00DA2909">
        <w:rPr>
          <w:rFonts w:ascii="Garamond" w:hAnsi="Garamond"/>
        </w:rPr>
        <w:t>.</w:t>
      </w:r>
    </w:p>
    <w:p w14:paraId="05B83672" w14:textId="77777777" w:rsidR="0059728C" w:rsidRPr="00DA2909" w:rsidRDefault="0059728C" w:rsidP="00F71A33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DA2909" w:rsidRDefault="0059728C" w:rsidP="00F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DA2909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DA2909" w:rsidRDefault="0059728C" w:rsidP="00F71A33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DA2909" w:rsidRDefault="0059728C" w:rsidP="00F71A33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DA2909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 w:rsidRPr="00DA2909">
        <w:rPr>
          <w:rFonts w:ascii="Garamond" w:hAnsi="Garamond" w:cs="Arial"/>
          <w:lang w:eastAsia="en-GB"/>
        </w:rPr>
        <w:t xml:space="preserve">Goodwood to be </w:t>
      </w:r>
      <w:r w:rsidR="003D62E0" w:rsidRPr="00DA2909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DA2909">
        <w:rPr>
          <w:rFonts w:ascii="Garamond" w:hAnsi="Garamond" w:cs="Arial"/>
          <w:lang w:eastAsia="en-GB"/>
        </w:rPr>
        <w:t>.</w:t>
      </w:r>
    </w:p>
    <w:p w14:paraId="58D3654C" w14:textId="77777777" w:rsidR="0059728C" w:rsidRPr="00DA2909" w:rsidRDefault="0059728C" w:rsidP="00F71A33">
      <w:pPr>
        <w:spacing w:after="0" w:line="240" w:lineRule="auto"/>
        <w:rPr>
          <w:rFonts w:ascii="Garamond" w:hAnsi="Garamond"/>
          <w:b/>
        </w:rPr>
      </w:pPr>
    </w:p>
    <w:p w14:paraId="40E1F1AC" w14:textId="77777777" w:rsidR="0059728C" w:rsidRPr="00DA2909" w:rsidRDefault="0059728C" w:rsidP="00F71A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DA2909">
        <w:rPr>
          <w:rFonts w:ascii="Garamond" w:hAnsi="Garamond"/>
          <w:b/>
        </w:rPr>
        <w:t>Our Values</w:t>
      </w:r>
    </w:p>
    <w:p w14:paraId="37011DE4" w14:textId="77777777" w:rsidR="0059728C" w:rsidRPr="00DA2909" w:rsidRDefault="0059728C" w:rsidP="00F71A33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88"/>
        <w:gridCol w:w="2133"/>
        <w:gridCol w:w="2132"/>
        <w:gridCol w:w="2170"/>
      </w:tblGrid>
      <w:tr w:rsidR="00DA2909" w:rsidRPr="00DA2909" w14:paraId="1FEBC20F" w14:textId="77777777" w:rsidTr="00D13D34">
        <w:tc>
          <w:tcPr>
            <w:tcW w:w="2188" w:type="dxa"/>
          </w:tcPr>
          <w:p w14:paraId="76CB8500" w14:textId="77BC5341" w:rsidR="00643E07" w:rsidRPr="00DA2909" w:rsidRDefault="00643E07" w:rsidP="00E960C8">
            <w:pPr>
              <w:spacing w:after="0" w:line="240" w:lineRule="auto"/>
              <w:jc w:val="center"/>
              <w:rPr>
                <w:rFonts w:ascii="Garamond" w:hAnsi="Garamond" w:cs="Times"/>
                <w:b/>
                <w:bCs/>
                <w:lang w:eastAsia="en-GB"/>
              </w:rPr>
            </w:pPr>
            <w:r w:rsidRPr="00DA2909">
              <w:rPr>
                <w:rFonts w:ascii="Garamond" w:hAnsi="Garamond" w:cs="Times"/>
                <w:b/>
                <w:bCs/>
                <w:lang w:eastAsia="en-GB"/>
              </w:rPr>
              <w:t>The Real Thing</w:t>
            </w:r>
          </w:p>
        </w:tc>
        <w:tc>
          <w:tcPr>
            <w:tcW w:w="2133" w:type="dxa"/>
          </w:tcPr>
          <w:p w14:paraId="78BA4596" w14:textId="049CDD4E" w:rsidR="00643E07" w:rsidRPr="00DA2909" w:rsidRDefault="00643E07" w:rsidP="00E960C8">
            <w:pPr>
              <w:spacing w:after="0" w:line="240" w:lineRule="auto"/>
              <w:jc w:val="center"/>
              <w:rPr>
                <w:rFonts w:ascii="Garamond" w:hAnsi="Garamond" w:cs="Times"/>
                <w:b/>
                <w:bCs/>
                <w:lang w:eastAsia="en-GB"/>
              </w:rPr>
            </w:pPr>
            <w:r w:rsidRPr="00DA2909">
              <w:rPr>
                <w:rFonts w:ascii="Garamond" w:hAnsi="Garamond" w:cs="Times"/>
                <w:b/>
                <w:bCs/>
                <w:lang w:eastAsia="en-GB"/>
              </w:rPr>
              <w:t>Derring-Do</w:t>
            </w:r>
          </w:p>
        </w:tc>
        <w:tc>
          <w:tcPr>
            <w:tcW w:w="2132" w:type="dxa"/>
          </w:tcPr>
          <w:p w14:paraId="1D0C7D9C" w14:textId="26318C4C" w:rsidR="00643E07" w:rsidRPr="00DA2909" w:rsidRDefault="00643E07" w:rsidP="00E960C8">
            <w:pPr>
              <w:spacing w:after="0" w:line="240" w:lineRule="auto"/>
              <w:jc w:val="center"/>
              <w:rPr>
                <w:rFonts w:ascii="Garamond" w:hAnsi="Garamond" w:cs="Times"/>
                <w:b/>
                <w:bCs/>
                <w:lang w:eastAsia="en-GB"/>
              </w:rPr>
            </w:pPr>
            <w:r w:rsidRPr="00DA2909">
              <w:rPr>
                <w:rFonts w:ascii="Garamond" w:hAnsi="Garamond" w:cs="Times"/>
                <w:b/>
                <w:bCs/>
                <w:lang w:eastAsia="en-GB"/>
              </w:rPr>
              <w:t>Obsession for Perfection</w:t>
            </w:r>
          </w:p>
        </w:tc>
        <w:tc>
          <w:tcPr>
            <w:tcW w:w="2170" w:type="dxa"/>
          </w:tcPr>
          <w:p w14:paraId="033B95BA" w14:textId="48D415DB" w:rsidR="00643E07" w:rsidRPr="00DA2909" w:rsidRDefault="00643E07" w:rsidP="00E960C8">
            <w:pPr>
              <w:spacing w:after="0" w:line="240" w:lineRule="auto"/>
              <w:jc w:val="center"/>
              <w:rPr>
                <w:rFonts w:ascii="Garamond" w:hAnsi="Garamond" w:cs="Times"/>
                <w:b/>
                <w:bCs/>
                <w:lang w:eastAsia="en-GB"/>
              </w:rPr>
            </w:pPr>
            <w:r w:rsidRPr="00DA2909">
              <w:rPr>
                <w:rFonts w:ascii="Garamond" w:hAnsi="Garamond" w:cs="Times"/>
                <w:b/>
                <w:bCs/>
                <w:lang w:eastAsia="en-GB"/>
              </w:rPr>
              <w:t>Sheer Love of Life</w:t>
            </w:r>
          </w:p>
        </w:tc>
      </w:tr>
      <w:tr w:rsidR="00DA2909" w:rsidRPr="00DA2909" w14:paraId="5FD129E5" w14:textId="77777777" w:rsidTr="00D13D34">
        <w:tc>
          <w:tcPr>
            <w:tcW w:w="2188" w:type="dxa"/>
          </w:tcPr>
          <w:p w14:paraId="1E0655A9" w14:textId="77777777" w:rsidR="00F71A33" w:rsidRPr="00DA2909" w:rsidRDefault="00F71A33" w:rsidP="00E960C8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DA2909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7410E59F" w14:textId="77777777" w:rsidR="00F71A33" w:rsidRPr="00DA2909" w:rsidRDefault="00F71A33" w:rsidP="00E960C8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133" w:type="dxa"/>
          </w:tcPr>
          <w:p w14:paraId="4745EB90" w14:textId="77777777" w:rsidR="00F71A33" w:rsidRPr="00DA2909" w:rsidRDefault="00F71A33" w:rsidP="00E960C8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DA2909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606AD53E" w14:textId="77777777" w:rsidR="00F71A33" w:rsidRPr="00DA2909" w:rsidRDefault="00F71A33" w:rsidP="00E960C8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132" w:type="dxa"/>
          </w:tcPr>
          <w:p w14:paraId="7D8394DF" w14:textId="77777777" w:rsidR="00F71A33" w:rsidRPr="00DA2909" w:rsidRDefault="00F71A33" w:rsidP="00E960C8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DA2909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DA2909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DA2909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3BF317B0" w14:textId="77777777" w:rsidR="00F71A33" w:rsidRPr="00DA2909" w:rsidRDefault="00F71A33" w:rsidP="00E960C8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170" w:type="dxa"/>
          </w:tcPr>
          <w:p w14:paraId="77E08B55" w14:textId="77777777" w:rsidR="00F71A33" w:rsidRPr="00DA2909" w:rsidRDefault="00F71A33" w:rsidP="00E960C8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DA2909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7C4E3842" w14:textId="77777777" w:rsidR="00F71A33" w:rsidRPr="00DA2909" w:rsidRDefault="00F71A33" w:rsidP="00E960C8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Pr="00DA2909" w:rsidRDefault="00996636" w:rsidP="00F71A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DA2909">
        <w:rPr>
          <w:rFonts w:ascii="Garamond" w:hAnsi="Garamond"/>
          <w:b/>
        </w:rPr>
        <w:t>Purpose of the role</w:t>
      </w:r>
    </w:p>
    <w:p w14:paraId="4CAE2A25" w14:textId="77777777" w:rsidR="00AE1B7A" w:rsidRPr="00DA2909" w:rsidRDefault="00AE1B7A" w:rsidP="00F71A33">
      <w:pPr>
        <w:spacing w:after="0" w:line="240" w:lineRule="auto"/>
        <w:rPr>
          <w:rFonts w:ascii="Garamond" w:hAnsi="Garamond"/>
          <w:b/>
        </w:rPr>
      </w:pPr>
    </w:p>
    <w:p w14:paraId="4BCA8A99" w14:textId="3EA5AD66" w:rsidR="00F11D86" w:rsidRPr="00DA2909" w:rsidRDefault="00F11D86" w:rsidP="00F11D86">
      <w:pPr>
        <w:spacing w:after="0" w:line="240" w:lineRule="auto"/>
        <w:jc w:val="both"/>
        <w:rPr>
          <w:rFonts w:ascii="Garamond" w:hAnsi="Garamond"/>
        </w:rPr>
      </w:pPr>
      <w:r w:rsidRPr="00DA2909">
        <w:rPr>
          <w:rFonts w:ascii="Garamond" w:hAnsi="Garamond"/>
        </w:rPr>
        <w:t>An exciting opportunity has arisen to join the Bespoke Membership Team, as part of the wider Motorsport Clubs Team</w:t>
      </w:r>
      <w:r w:rsidR="009E5170" w:rsidRPr="00DA2909">
        <w:rPr>
          <w:rFonts w:ascii="Garamond" w:hAnsi="Garamond"/>
        </w:rPr>
        <w:t>,</w:t>
      </w:r>
      <w:r w:rsidRPr="00DA2909">
        <w:rPr>
          <w:rFonts w:ascii="Garamond" w:hAnsi="Garamond"/>
        </w:rPr>
        <w:t xml:space="preserve"> helping to deliver excellent customer experiences and a professional service to all</w:t>
      </w:r>
      <w:r w:rsidR="009E5170" w:rsidRPr="00DA2909">
        <w:rPr>
          <w:rFonts w:ascii="Garamond" w:hAnsi="Garamond"/>
        </w:rPr>
        <w:t xml:space="preserve"> clients of our two bespoke motorsport memberships. </w:t>
      </w:r>
    </w:p>
    <w:p w14:paraId="3433EA8C" w14:textId="77777777" w:rsidR="00F11D86" w:rsidRPr="00DA2909" w:rsidRDefault="00F11D86" w:rsidP="00F11D86">
      <w:pPr>
        <w:spacing w:after="0" w:line="240" w:lineRule="auto"/>
        <w:jc w:val="both"/>
        <w:rPr>
          <w:rFonts w:ascii="Garamond" w:hAnsi="Garamond"/>
        </w:rPr>
      </w:pPr>
    </w:p>
    <w:p w14:paraId="46B9C3F7" w14:textId="74F9E4D0" w:rsidR="00F11D86" w:rsidRPr="00DA2909" w:rsidRDefault="00F11D86" w:rsidP="00F11D86">
      <w:pPr>
        <w:spacing w:after="0" w:line="240" w:lineRule="auto"/>
        <w:jc w:val="both"/>
        <w:rPr>
          <w:rFonts w:ascii="Garamond" w:hAnsi="Garamond"/>
        </w:rPr>
      </w:pPr>
      <w:r w:rsidRPr="00DA2909">
        <w:rPr>
          <w:rFonts w:ascii="Garamond" w:hAnsi="Garamond"/>
        </w:rPr>
        <w:t xml:space="preserve">This includes, but is not limited to, the successful implementation of an all-encompassing event calendar, a world-class experience at Goodwood’s three headline motorsport events, timely and accurate correspondence and full accountability of the administrative tasks in relation to memberships.  </w:t>
      </w:r>
    </w:p>
    <w:p w14:paraId="5F9FC307" w14:textId="77777777" w:rsidR="00F11D86" w:rsidRPr="00DA2909" w:rsidRDefault="00F11D86" w:rsidP="00F11D86">
      <w:pPr>
        <w:spacing w:after="0" w:line="240" w:lineRule="auto"/>
        <w:jc w:val="both"/>
        <w:rPr>
          <w:rFonts w:ascii="Garamond" w:hAnsi="Garamond"/>
        </w:rPr>
      </w:pPr>
    </w:p>
    <w:p w14:paraId="2F6ED3B2" w14:textId="50235050" w:rsidR="00643E07" w:rsidRPr="00DA2909" w:rsidRDefault="00F11D86" w:rsidP="00F11D86">
      <w:pPr>
        <w:spacing w:after="0" w:line="240" w:lineRule="auto"/>
        <w:jc w:val="both"/>
        <w:rPr>
          <w:rFonts w:ascii="Garamond" w:hAnsi="Garamond"/>
        </w:rPr>
      </w:pPr>
      <w:r w:rsidRPr="00DA2909">
        <w:rPr>
          <w:rFonts w:ascii="Garamond" w:hAnsi="Garamond"/>
        </w:rPr>
        <w:t xml:space="preserve">This unique role will allow the individual to flourish in one of Goodwood’s newest and most exciting divisions, combining a love of motorsport with unrivalled, luxury experiences for </w:t>
      </w:r>
      <w:r w:rsidR="00DA2909" w:rsidRPr="00DA2909">
        <w:rPr>
          <w:rFonts w:ascii="Garamond" w:hAnsi="Garamond"/>
        </w:rPr>
        <w:t>ultra-high-net-worth individuals (U</w:t>
      </w:r>
      <w:r w:rsidRPr="00DA2909">
        <w:rPr>
          <w:rFonts w:ascii="Garamond" w:hAnsi="Garamond"/>
        </w:rPr>
        <w:t>HNWI</w:t>
      </w:r>
      <w:r w:rsidR="00DA2909" w:rsidRPr="00DA2909">
        <w:rPr>
          <w:rFonts w:ascii="Garamond" w:hAnsi="Garamond"/>
        </w:rPr>
        <w:t>)</w:t>
      </w:r>
      <w:r w:rsidRPr="00DA2909">
        <w:rPr>
          <w:rFonts w:ascii="Garamond" w:hAnsi="Garamond"/>
        </w:rPr>
        <w:t>.</w:t>
      </w:r>
    </w:p>
    <w:p w14:paraId="5EC59A53" w14:textId="5DBE4954" w:rsidR="009E5170" w:rsidRPr="00DA2909" w:rsidRDefault="009E5170" w:rsidP="00F11D86">
      <w:pPr>
        <w:spacing w:after="0" w:line="240" w:lineRule="auto"/>
        <w:jc w:val="both"/>
        <w:rPr>
          <w:rFonts w:ascii="Garamond" w:hAnsi="Garamond"/>
        </w:rPr>
      </w:pPr>
    </w:p>
    <w:p w14:paraId="680FF9EC" w14:textId="47F3CDD7" w:rsidR="009E5170" w:rsidRPr="00DA2909" w:rsidRDefault="009E5170" w:rsidP="00F11D86">
      <w:pPr>
        <w:spacing w:after="0" w:line="240" w:lineRule="auto"/>
        <w:jc w:val="both"/>
        <w:rPr>
          <w:rFonts w:ascii="Garamond" w:hAnsi="Garamond"/>
        </w:rPr>
      </w:pPr>
    </w:p>
    <w:p w14:paraId="6F2C9BA7" w14:textId="1D5C3AC0" w:rsidR="009E5170" w:rsidRPr="00DA2909" w:rsidRDefault="009E5170" w:rsidP="00F11D86">
      <w:pPr>
        <w:spacing w:after="0" w:line="240" w:lineRule="auto"/>
        <w:jc w:val="both"/>
        <w:rPr>
          <w:rFonts w:ascii="Garamond" w:hAnsi="Garamond"/>
        </w:rPr>
      </w:pPr>
    </w:p>
    <w:p w14:paraId="76468C92" w14:textId="0B8BBF6B" w:rsidR="009E5170" w:rsidRPr="00DA2909" w:rsidRDefault="009E5170" w:rsidP="00F11D86">
      <w:pPr>
        <w:spacing w:after="0" w:line="240" w:lineRule="auto"/>
        <w:jc w:val="both"/>
        <w:rPr>
          <w:rFonts w:ascii="Garamond" w:hAnsi="Garamond"/>
        </w:rPr>
      </w:pPr>
    </w:p>
    <w:p w14:paraId="0B3B2173" w14:textId="767EE761" w:rsidR="009E5170" w:rsidRPr="00DA2909" w:rsidRDefault="009E5170" w:rsidP="00F11D86">
      <w:pPr>
        <w:spacing w:after="0" w:line="240" w:lineRule="auto"/>
        <w:jc w:val="both"/>
        <w:rPr>
          <w:rFonts w:ascii="Garamond" w:hAnsi="Garamond"/>
        </w:rPr>
      </w:pPr>
    </w:p>
    <w:p w14:paraId="7D7F73B0" w14:textId="6D04230E" w:rsidR="009E5170" w:rsidRPr="00DA2909" w:rsidRDefault="009E5170" w:rsidP="00F11D86">
      <w:pPr>
        <w:spacing w:after="0" w:line="240" w:lineRule="auto"/>
        <w:jc w:val="both"/>
        <w:rPr>
          <w:rFonts w:ascii="Garamond" w:hAnsi="Garamond"/>
        </w:rPr>
      </w:pPr>
    </w:p>
    <w:p w14:paraId="52C1D263" w14:textId="70B0F501" w:rsidR="00DA6270" w:rsidRPr="00DA2909" w:rsidRDefault="00DA6270" w:rsidP="00F11D86">
      <w:pPr>
        <w:spacing w:after="0" w:line="240" w:lineRule="auto"/>
        <w:jc w:val="both"/>
        <w:rPr>
          <w:rFonts w:ascii="Garamond" w:hAnsi="Garamond"/>
        </w:rPr>
      </w:pPr>
    </w:p>
    <w:p w14:paraId="4FB42DC9" w14:textId="77777777" w:rsidR="00DA6270" w:rsidRPr="00DA2909" w:rsidRDefault="00DA6270" w:rsidP="00F11D86">
      <w:pPr>
        <w:spacing w:after="0" w:line="240" w:lineRule="auto"/>
        <w:jc w:val="both"/>
        <w:rPr>
          <w:rFonts w:ascii="Garamond" w:hAnsi="Garamond"/>
        </w:rPr>
      </w:pPr>
    </w:p>
    <w:p w14:paraId="223C4996" w14:textId="77777777" w:rsidR="00F11D86" w:rsidRPr="00DA2909" w:rsidRDefault="00F11D86" w:rsidP="00F11D86">
      <w:pPr>
        <w:spacing w:after="0" w:line="240" w:lineRule="auto"/>
        <w:jc w:val="both"/>
        <w:rPr>
          <w:rFonts w:ascii="Garamond" w:hAnsi="Garamond"/>
        </w:rPr>
      </w:pPr>
    </w:p>
    <w:p w14:paraId="27CD32D3" w14:textId="77777777" w:rsidR="00996636" w:rsidRPr="00DA2909" w:rsidRDefault="00996636" w:rsidP="00F71A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DA2909">
        <w:rPr>
          <w:rFonts w:ascii="Garamond" w:hAnsi="Garamond"/>
          <w:b/>
        </w:rPr>
        <w:t>Key responsibilities</w:t>
      </w:r>
    </w:p>
    <w:p w14:paraId="760B0DEF" w14:textId="77777777" w:rsidR="001E1F22" w:rsidRPr="00DA2909" w:rsidRDefault="001E1F22" w:rsidP="00F71A33">
      <w:pPr>
        <w:spacing w:after="0" w:line="240" w:lineRule="auto"/>
        <w:jc w:val="both"/>
        <w:rPr>
          <w:rFonts w:ascii="Garamond" w:eastAsia="+mn-ea" w:hAnsi="Garamond" w:cs="Knockout 69 Full Liteweight"/>
          <w:kern w:val="16"/>
        </w:rPr>
      </w:pPr>
    </w:p>
    <w:p w14:paraId="73CEF980" w14:textId="3E7080D2" w:rsidR="00996636" w:rsidRPr="00DA2909" w:rsidRDefault="00F830A5" w:rsidP="00DA2909">
      <w:pPr>
        <w:pStyle w:val="ListParagraph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DA2909">
        <w:rPr>
          <w:rFonts w:ascii="Garamond" w:hAnsi="Garamond"/>
          <w:sz w:val="22"/>
          <w:szCs w:val="22"/>
        </w:rPr>
        <w:t>Provide a professional year-round service, delivered with a twist</w:t>
      </w:r>
    </w:p>
    <w:p w14:paraId="7D0AC6E3" w14:textId="791431D5" w:rsidR="00F830A5" w:rsidRPr="00DA2909" w:rsidRDefault="00F830A5" w:rsidP="00DA2909">
      <w:pPr>
        <w:pStyle w:val="ListParagraph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DA2909">
        <w:rPr>
          <w:rFonts w:ascii="Garamond" w:hAnsi="Garamond"/>
          <w:sz w:val="22"/>
          <w:szCs w:val="22"/>
        </w:rPr>
        <w:t xml:space="preserve">Manage the handling of </w:t>
      </w:r>
      <w:r w:rsidR="00540DCD">
        <w:rPr>
          <w:rFonts w:ascii="Garamond" w:hAnsi="Garamond"/>
          <w:sz w:val="22"/>
          <w:szCs w:val="22"/>
        </w:rPr>
        <w:t xml:space="preserve">a wide range of </w:t>
      </w:r>
      <w:r w:rsidRPr="00DA2909">
        <w:rPr>
          <w:rFonts w:ascii="Garamond" w:hAnsi="Garamond"/>
          <w:sz w:val="22"/>
          <w:szCs w:val="22"/>
        </w:rPr>
        <w:t xml:space="preserve">formal </w:t>
      </w:r>
      <w:r w:rsidR="00540DCD">
        <w:rPr>
          <w:rFonts w:ascii="Garamond" w:hAnsi="Garamond"/>
          <w:sz w:val="22"/>
          <w:szCs w:val="22"/>
        </w:rPr>
        <w:t xml:space="preserve">and informal </w:t>
      </w:r>
      <w:r w:rsidRPr="00DA2909">
        <w:rPr>
          <w:rFonts w:ascii="Garamond" w:hAnsi="Garamond"/>
          <w:sz w:val="22"/>
          <w:szCs w:val="22"/>
        </w:rPr>
        <w:t>inbound</w:t>
      </w:r>
      <w:r w:rsidR="00FA1DA7" w:rsidRPr="00DA2909">
        <w:rPr>
          <w:rFonts w:ascii="Garamond" w:hAnsi="Garamond"/>
          <w:sz w:val="22"/>
          <w:szCs w:val="22"/>
        </w:rPr>
        <w:t xml:space="preserve"> &amp; outbound</w:t>
      </w:r>
      <w:r w:rsidRPr="00DA2909">
        <w:rPr>
          <w:rFonts w:ascii="Garamond" w:hAnsi="Garamond"/>
          <w:sz w:val="22"/>
          <w:szCs w:val="22"/>
        </w:rPr>
        <w:t xml:space="preserve"> communications</w:t>
      </w:r>
    </w:p>
    <w:p w14:paraId="0BB8760E" w14:textId="07D81FAA" w:rsidR="009E5170" w:rsidRPr="00DA2909" w:rsidRDefault="009E5170" w:rsidP="00DA2909">
      <w:pPr>
        <w:pStyle w:val="ListParagraph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DA2909">
        <w:rPr>
          <w:rFonts w:ascii="Garamond" w:hAnsi="Garamond"/>
          <w:sz w:val="22"/>
          <w:szCs w:val="22"/>
        </w:rPr>
        <w:t>Assist with the delivery of Bespoke Membership contracted rights, including a suite of truly unique and exceptional experiences at Goodwood and beyond</w:t>
      </w:r>
    </w:p>
    <w:p w14:paraId="1FBA4A9B" w14:textId="5173C5AC" w:rsidR="009E5170" w:rsidRPr="00DA2909" w:rsidRDefault="009E5170" w:rsidP="00DA2909">
      <w:pPr>
        <w:pStyle w:val="ListParagraph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DA2909">
        <w:rPr>
          <w:rFonts w:ascii="Garamond" w:hAnsi="Garamond"/>
          <w:sz w:val="22"/>
          <w:szCs w:val="22"/>
        </w:rPr>
        <w:t>Be prepared to act as a concierge for UHNWI throughout the year, organising accommodation, transport and other ad-hoc event attendance for them</w:t>
      </w:r>
    </w:p>
    <w:p w14:paraId="092C56A9" w14:textId="7096DAEC" w:rsidR="00F830A5" w:rsidRPr="00DA2909" w:rsidRDefault="00F830A5" w:rsidP="00DA2909">
      <w:pPr>
        <w:pStyle w:val="ListParagraph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DA2909">
        <w:rPr>
          <w:rFonts w:ascii="Garamond" w:hAnsi="Garamond"/>
          <w:sz w:val="22"/>
          <w:szCs w:val="22"/>
        </w:rPr>
        <w:t>Assist with the delivery of the annual renewal and sales cycles, managing all stakeholders and members as appropriate including the invoicing, collateral ordering and processing of all memberships</w:t>
      </w:r>
    </w:p>
    <w:p w14:paraId="2A8D905E" w14:textId="77777777" w:rsidR="009E5170" w:rsidRPr="00DA2909" w:rsidRDefault="009E5170" w:rsidP="00DA2909">
      <w:pPr>
        <w:pStyle w:val="ListParagraph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DA2909">
        <w:rPr>
          <w:rFonts w:ascii="Garamond" w:hAnsi="Garamond"/>
          <w:sz w:val="22"/>
          <w:szCs w:val="22"/>
        </w:rPr>
        <w:t>Be instrumental in delivering a money can’t buy rolling event calendar that ties in with the GRRC calendar where appropriate</w:t>
      </w:r>
    </w:p>
    <w:p w14:paraId="5E4F0E59" w14:textId="20642C19" w:rsidR="009E5170" w:rsidRPr="00DA2909" w:rsidRDefault="009E5170" w:rsidP="00DA2909">
      <w:pPr>
        <w:pStyle w:val="ListParagraph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DA2909">
        <w:rPr>
          <w:rFonts w:ascii="Garamond" w:hAnsi="Garamond"/>
          <w:sz w:val="22"/>
          <w:szCs w:val="22"/>
        </w:rPr>
        <w:t xml:space="preserve">Provide event support to the </w:t>
      </w:r>
      <w:r w:rsidR="00540DCD">
        <w:rPr>
          <w:rFonts w:ascii="Garamond" w:hAnsi="Garamond"/>
          <w:sz w:val="22"/>
          <w:szCs w:val="22"/>
        </w:rPr>
        <w:t xml:space="preserve">wider </w:t>
      </w:r>
      <w:r w:rsidRPr="00DA2909">
        <w:rPr>
          <w:rFonts w:ascii="Garamond" w:hAnsi="Garamond"/>
          <w:sz w:val="22"/>
          <w:szCs w:val="22"/>
        </w:rPr>
        <w:t>Motorsport Clubs team during the motorsport season</w:t>
      </w:r>
    </w:p>
    <w:p w14:paraId="0A82CA11" w14:textId="177ECC2D" w:rsidR="00F830A5" w:rsidRPr="00DA2909" w:rsidRDefault="00F830A5" w:rsidP="00DA2909">
      <w:pPr>
        <w:pStyle w:val="ListParagraph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DA2909">
        <w:rPr>
          <w:rFonts w:ascii="Garamond" w:hAnsi="Garamond"/>
          <w:sz w:val="22"/>
          <w:szCs w:val="22"/>
        </w:rPr>
        <w:t xml:space="preserve">Take responsibility for ensuring that all club information is up to date and professionally portrayed via all appropriate </w:t>
      </w:r>
      <w:r w:rsidR="00FA1DA7" w:rsidRPr="00DA2909">
        <w:rPr>
          <w:rFonts w:ascii="Garamond" w:hAnsi="Garamond"/>
          <w:sz w:val="22"/>
          <w:szCs w:val="22"/>
        </w:rPr>
        <w:t xml:space="preserve">collateral. </w:t>
      </w:r>
    </w:p>
    <w:p w14:paraId="201C8824" w14:textId="2B3188AA" w:rsidR="00F830A5" w:rsidRPr="00DA2909" w:rsidRDefault="00F830A5" w:rsidP="00DA2909">
      <w:pPr>
        <w:pStyle w:val="ListParagraph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DA2909">
        <w:rPr>
          <w:rFonts w:ascii="Garamond" w:hAnsi="Garamond"/>
          <w:sz w:val="22"/>
          <w:szCs w:val="22"/>
        </w:rPr>
        <w:t>Create efficient processes to provide basic service functions to all Bespoke Membership c</w:t>
      </w:r>
      <w:r w:rsidR="00FA1DA7" w:rsidRPr="00DA2909">
        <w:rPr>
          <w:rFonts w:ascii="Garamond" w:hAnsi="Garamond"/>
          <w:sz w:val="22"/>
          <w:szCs w:val="22"/>
        </w:rPr>
        <w:t>lients</w:t>
      </w:r>
    </w:p>
    <w:p w14:paraId="25DCED27" w14:textId="27E0F822" w:rsidR="0068054B" w:rsidRPr="00DA2909" w:rsidRDefault="0068054B" w:rsidP="00DA2909">
      <w:pPr>
        <w:pStyle w:val="ListParagraph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DA2909">
        <w:rPr>
          <w:rFonts w:ascii="Garamond" w:hAnsi="Garamond"/>
          <w:sz w:val="22"/>
          <w:szCs w:val="22"/>
        </w:rPr>
        <w:t xml:space="preserve">Be proactive in researching the best in luxury experiences in order to surprise and delight </w:t>
      </w:r>
      <w:r w:rsidR="00FA1DA7" w:rsidRPr="00DA2909">
        <w:rPr>
          <w:rFonts w:ascii="Garamond" w:hAnsi="Garamond"/>
          <w:sz w:val="22"/>
          <w:szCs w:val="22"/>
        </w:rPr>
        <w:t xml:space="preserve">Bespoke Membership clients </w:t>
      </w:r>
      <w:r w:rsidRPr="00DA2909">
        <w:rPr>
          <w:rFonts w:ascii="Garamond" w:hAnsi="Garamond"/>
          <w:sz w:val="22"/>
          <w:szCs w:val="22"/>
        </w:rPr>
        <w:t xml:space="preserve"> </w:t>
      </w:r>
    </w:p>
    <w:p w14:paraId="256742C1" w14:textId="0FBDF5D9" w:rsidR="0068054B" w:rsidRPr="00DA2909" w:rsidRDefault="0068054B" w:rsidP="00DA2909">
      <w:pPr>
        <w:pStyle w:val="ListParagraph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DA2909">
        <w:rPr>
          <w:rFonts w:ascii="Garamond" w:hAnsi="Garamond"/>
          <w:sz w:val="22"/>
          <w:szCs w:val="22"/>
        </w:rPr>
        <w:t>Have a great relationship with the whole Goodwood Estate in order to create wonderful experiences – you will be expected to have knowledge of all packages on offer and create a black book of useful contacts to make these experiences happen</w:t>
      </w:r>
    </w:p>
    <w:p w14:paraId="5AD4976D" w14:textId="4CE67B18" w:rsidR="00F830A5" w:rsidRPr="00DA2909" w:rsidRDefault="00373B5D" w:rsidP="00DA2909">
      <w:pPr>
        <w:pStyle w:val="ListParagraph"/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DA2909">
        <w:rPr>
          <w:rFonts w:ascii="Garamond" w:hAnsi="Garamond"/>
          <w:sz w:val="22"/>
          <w:szCs w:val="22"/>
        </w:rPr>
        <w:t>Any other ad-hoc duties as reasonably expected within the team</w:t>
      </w:r>
    </w:p>
    <w:p w14:paraId="410D1A11" w14:textId="77777777" w:rsidR="00373B5D" w:rsidRPr="00DA2909" w:rsidRDefault="00373B5D" w:rsidP="00373B5D">
      <w:pPr>
        <w:pStyle w:val="ListParagraph"/>
        <w:rPr>
          <w:rFonts w:ascii="Garamond" w:hAnsi="Garamond"/>
        </w:rPr>
      </w:pPr>
    </w:p>
    <w:p w14:paraId="5F467A98" w14:textId="77777777" w:rsidR="00373B5D" w:rsidRPr="00DA2909" w:rsidRDefault="00373B5D" w:rsidP="00373B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DA2909">
        <w:rPr>
          <w:rFonts w:ascii="Garamond" w:hAnsi="Garamond"/>
          <w:b/>
        </w:rPr>
        <w:t>Qualities you will possess</w:t>
      </w:r>
    </w:p>
    <w:p w14:paraId="2DD9FDC6" w14:textId="77777777" w:rsidR="00373B5D" w:rsidRPr="00DA2909" w:rsidRDefault="00373B5D" w:rsidP="00373B5D">
      <w:pPr>
        <w:spacing w:after="0" w:line="240" w:lineRule="auto"/>
        <w:rPr>
          <w:rFonts w:ascii="Garamond" w:hAnsi="Garamond"/>
          <w:b/>
        </w:rPr>
        <w:sectPr w:rsidR="00373B5D" w:rsidRPr="00DA2909" w:rsidSect="00373B5D">
          <w:type w:val="continuous"/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1EE965A1" w14:textId="77777777" w:rsidR="00373B5D" w:rsidRPr="00DA2909" w:rsidRDefault="00373B5D" w:rsidP="00373B5D">
      <w:pPr>
        <w:spacing w:after="0" w:line="240" w:lineRule="auto"/>
        <w:ind w:left="360"/>
        <w:rPr>
          <w:rFonts w:ascii="Garamond" w:hAnsi="Garamond"/>
        </w:rPr>
      </w:pPr>
    </w:p>
    <w:p w14:paraId="7AEC9D03" w14:textId="77777777" w:rsidR="00373B5D" w:rsidRPr="00DA2909" w:rsidRDefault="00373B5D" w:rsidP="00373B5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DA2909">
        <w:rPr>
          <w:rFonts w:ascii="Garamond" w:hAnsi="Garamond"/>
        </w:rPr>
        <w:t>Passion for what you do</w:t>
      </w:r>
    </w:p>
    <w:p w14:paraId="62507FE3" w14:textId="77777777" w:rsidR="00373B5D" w:rsidRPr="00DA2909" w:rsidRDefault="00373B5D" w:rsidP="00373B5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DA2909">
        <w:rPr>
          <w:rFonts w:ascii="Garamond" w:hAnsi="Garamond"/>
        </w:rPr>
        <w:t>Positive and friendly with a “can do attitude”</w:t>
      </w:r>
    </w:p>
    <w:p w14:paraId="5C0F4EFC" w14:textId="131471E6" w:rsidR="00DA2909" w:rsidRPr="00DA2909" w:rsidRDefault="00DA2909" w:rsidP="00373B5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DA2909">
        <w:rPr>
          <w:rFonts w:ascii="Garamond" w:hAnsi="Garamond"/>
        </w:rPr>
        <w:t xml:space="preserve">An exceptional eye for detail </w:t>
      </w:r>
    </w:p>
    <w:p w14:paraId="52F53D62" w14:textId="481B5817" w:rsidR="00373B5D" w:rsidRPr="00DA2909" w:rsidRDefault="00373B5D" w:rsidP="00373B5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DA2909">
        <w:rPr>
          <w:rFonts w:ascii="Garamond" w:hAnsi="Garamond"/>
        </w:rPr>
        <w:t>Ability to prioritise and organise</w:t>
      </w:r>
    </w:p>
    <w:p w14:paraId="2540B4B1" w14:textId="77777777" w:rsidR="00373B5D" w:rsidRPr="00DA2909" w:rsidRDefault="00373B5D" w:rsidP="00373B5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DA2909">
        <w:rPr>
          <w:rFonts w:ascii="Garamond" w:hAnsi="Garamond"/>
        </w:rPr>
        <w:t>Proactive</w:t>
      </w:r>
    </w:p>
    <w:p w14:paraId="3E60A6D8" w14:textId="77777777" w:rsidR="00373B5D" w:rsidRPr="00DA2909" w:rsidRDefault="00373B5D" w:rsidP="00373B5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DA2909">
        <w:rPr>
          <w:rFonts w:ascii="Garamond" w:hAnsi="Garamond"/>
        </w:rPr>
        <w:t>Take responsibility for yourself</w:t>
      </w:r>
    </w:p>
    <w:p w14:paraId="1CED7D52" w14:textId="77777777" w:rsidR="00373B5D" w:rsidRPr="00DA2909" w:rsidRDefault="00373B5D" w:rsidP="00373B5D">
      <w:pPr>
        <w:spacing w:after="0" w:line="240" w:lineRule="auto"/>
        <w:ind w:left="360"/>
        <w:rPr>
          <w:rFonts w:ascii="Garamond" w:hAnsi="Garamond"/>
        </w:rPr>
      </w:pPr>
    </w:p>
    <w:p w14:paraId="5DED65E3" w14:textId="77777777" w:rsidR="00373B5D" w:rsidRPr="00DA2909" w:rsidRDefault="00373B5D" w:rsidP="00373B5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DA2909">
        <w:rPr>
          <w:rFonts w:ascii="Garamond" w:hAnsi="Garamond"/>
        </w:rPr>
        <w:t>Confident to make decisions and to stand by them</w:t>
      </w:r>
    </w:p>
    <w:p w14:paraId="776AB105" w14:textId="77777777" w:rsidR="00373B5D" w:rsidRPr="00DA2909" w:rsidRDefault="00373B5D" w:rsidP="00373B5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DA2909">
        <w:rPr>
          <w:rFonts w:ascii="Garamond" w:hAnsi="Garamond"/>
        </w:rPr>
        <w:t>Good negotiation and influencing skills</w:t>
      </w:r>
    </w:p>
    <w:p w14:paraId="5315FACF" w14:textId="1E64D4DA" w:rsidR="00373B5D" w:rsidRPr="00DA2909" w:rsidRDefault="00373B5D" w:rsidP="00373B5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DA2909">
        <w:rPr>
          <w:rFonts w:ascii="Garamond" w:hAnsi="Garamond"/>
        </w:rPr>
        <w:t>Excellent communicator</w:t>
      </w:r>
    </w:p>
    <w:p w14:paraId="343AE481" w14:textId="77777777" w:rsidR="00DA2909" w:rsidRPr="00DA2909" w:rsidRDefault="00DA2909" w:rsidP="00DA2909">
      <w:pPr>
        <w:pStyle w:val="ListParagraph"/>
        <w:numPr>
          <w:ilvl w:val="0"/>
          <w:numId w:val="4"/>
        </w:numPr>
        <w:rPr>
          <w:rFonts w:ascii="Garamond" w:eastAsia="Calibri" w:hAnsi="Garamond"/>
          <w:sz w:val="22"/>
          <w:szCs w:val="22"/>
          <w:lang w:eastAsia="en-US"/>
        </w:rPr>
      </w:pPr>
      <w:r w:rsidRPr="00DA2909">
        <w:rPr>
          <w:rFonts w:ascii="Garamond" w:eastAsia="Calibri" w:hAnsi="Garamond"/>
          <w:sz w:val="22"/>
          <w:szCs w:val="22"/>
          <w:lang w:eastAsia="en-US"/>
        </w:rPr>
        <w:t>Enthusiastic and self-motivated</w:t>
      </w:r>
    </w:p>
    <w:p w14:paraId="0D43C9EB" w14:textId="77777777" w:rsidR="00373B5D" w:rsidRPr="00DA2909" w:rsidRDefault="00373B5D" w:rsidP="00373B5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DA2909">
        <w:rPr>
          <w:rFonts w:ascii="Garamond" w:hAnsi="Garamond"/>
        </w:rPr>
        <w:t>A sense of fun!</w:t>
      </w:r>
    </w:p>
    <w:p w14:paraId="7CA5F35D" w14:textId="77777777" w:rsidR="00373B5D" w:rsidRPr="00DA2909" w:rsidRDefault="00373B5D" w:rsidP="00373B5D">
      <w:pPr>
        <w:spacing w:after="0" w:line="240" w:lineRule="auto"/>
        <w:rPr>
          <w:rFonts w:ascii="Garamond" w:hAnsi="Garamond"/>
        </w:rPr>
      </w:pPr>
    </w:p>
    <w:p w14:paraId="0576436E" w14:textId="77777777" w:rsidR="00373B5D" w:rsidRPr="00DA2909" w:rsidRDefault="00373B5D" w:rsidP="00373B5D">
      <w:pPr>
        <w:spacing w:after="0" w:line="240" w:lineRule="auto"/>
        <w:rPr>
          <w:rFonts w:ascii="Garamond" w:hAnsi="Garamond"/>
        </w:rPr>
        <w:sectPr w:rsidR="00373B5D" w:rsidRPr="00DA2909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25058431" w14:textId="77777777" w:rsidR="00373B5D" w:rsidRPr="00DA2909" w:rsidRDefault="00373B5D" w:rsidP="00373B5D">
      <w:pPr>
        <w:spacing w:after="0" w:line="240" w:lineRule="auto"/>
        <w:rPr>
          <w:rFonts w:ascii="Garamond" w:hAnsi="Garamond"/>
        </w:rPr>
      </w:pPr>
    </w:p>
    <w:p w14:paraId="5FAD0C3D" w14:textId="77777777" w:rsidR="00373B5D" w:rsidRPr="00DA2909" w:rsidRDefault="00373B5D" w:rsidP="00373B5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DA2909">
        <w:rPr>
          <w:rFonts w:ascii="Garamond" w:hAnsi="Garamond"/>
          <w:b/>
        </w:rPr>
        <w:t xml:space="preserve">What do you need to be successful? </w:t>
      </w:r>
    </w:p>
    <w:p w14:paraId="0CBB6218" w14:textId="77777777" w:rsidR="00373B5D" w:rsidRPr="00DA2909" w:rsidRDefault="00373B5D" w:rsidP="00373B5D">
      <w:pPr>
        <w:pStyle w:val="ListParagraph"/>
        <w:rPr>
          <w:rFonts w:ascii="Garamond" w:hAnsi="Garamond"/>
          <w:bCs/>
        </w:rPr>
      </w:pPr>
    </w:p>
    <w:p w14:paraId="3F589B1E" w14:textId="1DF56F45" w:rsidR="009E5170" w:rsidRPr="00DA2909" w:rsidRDefault="009E5170" w:rsidP="009E5170">
      <w:pPr>
        <w:pStyle w:val="ListParagraph"/>
        <w:numPr>
          <w:ilvl w:val="0"/>
          <w:numId w:val="4"/>
        </w:numPr>
        <w:rPr>
          <w:rFonts w:ascii="Garamond" w:eastAsia="Calibri" w:hAnsi="Garamond"/>
          <w:sz w:val="22"/>
          <w:szCs w:val="22"/>
          <w:lang w:eastAsia="en-US"/>
        </w:rPr>
      </w:pPr>
      <w:bookmarkStart w:id="0" w:name="_Hlk124770661"/>
      <w:r w:rsidRPr="00DA2909">
        <w:rPr>
          <w:rFonts w:ascii="Garamond" w:eastAsia="Calibri" w:hAnsi="Garamond"/>
          <w:sz w:val="22"/>
          <w:szCs w:val="22"/>
          <w:lang w:eastAsia="en-US"/>
        </w:rPr>
        <w:t>Confidence to host and have exposure to UHNWI</w:t>
      </w:r>
    </w:p>
    <w:bookmarkEnd w:id="0"/>
    <w:p w14:paraId="11EBEF45" w14:textId="77777777" w:rsidR="009E5170" w:rsidRPr="00DA2909" w:rsidRDefault="009E5170" w:rsidP="009E5170">
      <w:pPr>
        <w:pStyle w:val="ListParagraph"/>
        <w:numPr>
          <w:ilvl w:val="0"/>
          <w:numId w:val="4"/>
        </w:numPr>
        <w:rPr>
          <w:rFonts w:ascii="Garamond" w:eastAsia="Calibri" w:hAnsi="Garamond"/>
          <w:sz w:val="22"/>
          <w:szCs w:val="22"/>
          <w:lang w:eastAsia="en-US"/>
        </w:rPr>
      </w:pPr>
      <w:r w:rsidRPr="00DA2909">
        <w:rPr>
          <w:rFonts w:ascii="Garamond" w:eastAsia="Calibri" w:hAnsi="Garamond"/>
          <w:sz w:val="22"/>
          <w:szCs w:val="22"/>
          <w:lang w:eastAsia="en-US"/>
        </w:rPr>
        <w:t>Proactive approach to event planning, forecasting and delivery</w:t>
      </w:r>
    </w:p>
    <w:p w14:paraId="5214E311" w14:textId="2014570E" w:rsidR="00373B5D" w:rsidRPr="00DA2909" w:rsidRDefault="00373B5D" w:rsidP="00373B5D">
      <w:pPr>
        <w:pStyle w:val="ListParagraph"/>
        <w:numPr>
          <w:ilvl w:val="0"/>
          <w:numId w:val="4"/>
        </w:numPr>
        <w:rPr>
          <w:rFonts w:ascii="Garamond" w:eastAsia="Calibri" w:hAnsi="Garamond"/>
          <w:sz w:val="22"/>
          <w:szCs w:val="22"/>
          <w:lang w:eastAsia="en-US"/>
        </w:rPr>
      </w:pPr>
      <w:r w:rsidRPr="00DA2909">
        <w:rPr>
          <w:rFonts w:ascii="Garamond" w:eastAsia="Calibri" w:hAnsi="Garamond"/>
          <w:sz w:val="22"/>
          <w:szCs w:val="22"/>
          <w:lang w:eastAsia="en-US"/>
        </w:rPr>
        <w:t>Excellent telephone manner</w:t>
      </w:r>
    </w:p>
    <w:p w14:paraId="525E12AF" w14:textId="0A0357B7" w:rsidR="00373B5D" w:rsidRPr="00DA2909" w:rsidRDefault="00540DCD" w:rsidP="00373B5D">
      <w:pPr>
        <w:pStyle w:val="ListParagraph"/>
        <w:numPr>
          <w:ilvl w:val="0"/>
          <w:numId w:val="4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E</w:t>
      </w:r>
      <w:r w:rsidR="00373B5D" w:rsidRPr="00DA2909">
        <w:rPr>
          <w:rFonts w:ascii="Garamond" w:eastAsia="Calibri" w:hAnsi="Garamond"/>
          <w:sz w:val="22"/>
          <w:szCs w:val="22"/>
          <w:lang w:eastAsia="en-US"/>
        </w:rPr>
        <w:t xml:space="preserve">xperience of working within a fast-paced environment </w:t>
      </w:r>
    </w:p>
    <w:p w14:paraId="0657D381" w14:textId="6CEC81FD" w:rsidR="00373B5D" w:rsidRPr="00DA2909" w:rsidRDefault="00373B5D" w:rsidP="00373B5D">
      <w:pPr>
        <w:pStyle w:val="ListParagraph"/>
        <w:numPr>
          <w:ilvl w:val="0"/>
          <w:numId w:val="4"/>
        </w:numPr>
        <w:rPr>
          <w:rFonts w:ascii="Garamond" w:eastAsia="Calibri" w:hAnsi="Garamond"/>
          <w:sz w:val="22"/>
          <w:szCs w:val="22"/>
          <w:lang w:eastAsia="en-US"/>
        </w:rPr>
      </w:pPr>
      <w:r w:rsidRPr="00DA2909">
        <w:rPr>
          <w:rFonts w:ascii="Garamond" w:eastAsia="Calibri" w:hAnsi="Garamond"/>
          <w:sz w:val="22"/>
          <w:szCs w:val="22"/>
          <w:lang w:eastAsia="en-US"/>
        </w:rPr>
        <w:t>Strong IT skills, specifically in Microsoft packages</w:t>
      </w:r>
    </w:p>
    <w:p w14:paraId="51FFE313" w14:textId="552FDB63" w:rsidR="00373B5D" w:rsidRPr="00DA2909" w:rsidRDefault="00373B5D" w:rsidP="00373B5D">
      <w:pPr>
        <w:pStyle w:val="ListParagraph"/>
        <w:numPr>
          <w:ilvl w:val="0"/>
          <w:numId w:val="4"/>
        </w:numPr>
        <w:rPr>
          <w:rFonts w:ascii="Garamond" w:eastAsia="Calibri" w:hAnsi="Garamond"/>
          <w:sz w:val="22"/>
          <w:szCs w:val="22"/>
          <w:lang w:eastAsia="en-US"/>
        </w:rPr>
      </w:pPr>
      <w:r w:rsidRPr="00DA2909">
        <w:rPr>
          <w:rFonts w:ascii="Garamond" w:eastAsia="Calibri" w:hAnsi="Garamond"/>
          <w:sz w:val="22"/>
          <w:szCs w:val="22"/>
          <w:lang w:eastAsia="en-US"/>
        </w:rPr>
        <w:t>Verbal, numerical and analytical ability</w:t>
      </w:r>
    </w:p>
    <w:p w14:paraId="0A07DECA" w14:textId="291BC2D2" w:rsidR="00373B5D" w:rsidRPr="00DA2909" w:rsidRDefault="00373B5D" w:rsidP="00373B5D">
      <w:pPr>
        <w:pStyle w:val="ListParagraph"/>
        <w:numPr>
          <w:ilvl w:val="0"/>
          <w:numId w:val="4"/>
        </w:numPr>
        <w:rPr>
          <w:rFonts w:ascii="Garamond" w:eastAsia="Calibri" w:hAnsi="Garamond"/>
          <w:sz w:val="22"/>
          <w:szCs w:val="22"/>
          <w:lang w:eastAsia="en-US"/>
        </w:rPr>
      </w:pPr>
      <w:r w:rsidRPr="00DA2909">
        <w:rPr>
          <w:rFonts w:ascii="Garamond" w:eastAsia="Calibri" w:hAnsi="Garamond"/>
          <w:sz w:val="22"/>
          <w:szCs w:val="22"/>
          <w:lang w:eastAsia="en-US"/>
        </w:rPr>
        <w:t>Full current driving licence</w:t>
      </w:r>
    </w:p>
    <w:p w14:paraId="04D7A0F5" w14:textId="77777777" w:rsidR="00373B5D" w:rsidRPr="00DA2909" w:rsidRDefault="00373B5D" w:rsidP="00373B5D">
      <w:pPr>
        <w:rPr>
          <w:rFonts w:ascii="Garamond" w:hAnsi="Garamond"/>
        </w:rPr>
      </w:pPr>
    </w:p>
    <w:p w14:paraId="09427A10" w14:textId="77777777" w:rsidR="003D62E0" w:rsidRPr="00DA2909" w:rsidRDefault="003D62E0" w:rsidP="00F71A33">
      <w:pPr>
        <w:pStyle w:val="ListParagraph"/>
        <w:rPr>
          <w:rFonts w:ascii="Garamond" w:hAnsi="Garamond"/>
          <w:bCs/>
          <w:sz w:val="22"/>
          <w:szCs w:val="22"/>
        </w:rPr>
      </w:pPr>
    </w:p>
    <w:p w14:paraId="5D35EC62" w14:textId="4DE01637" w:rsidR="00996636" w:rsidRPr="00DA2909" w:rsidRDefault="00996636" w:rsidP="00F71A33">
      <w:pPr>
        <w:spacing w:after="0" w:line="240" w:lineRule="auto"/>
        <w:rPr>
          <w:rFonts w:ascii="Garamond" w:hAnsi="Garamond"/>
          <w:bCs/>
        </w:rPr>
      </w:pPr>
    </w:p>
    <w:sectPr w:rsidR="00996636" w:rsidRPr="00DA2909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Knockout 69 Full Liteweight">
    <w:altName w:val="Calibri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121B86"/>
    <w:multiLevelType w:val="hybridMultilevel"/>
    <w:tmpl w:val="ED1027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03606E4"/>
    <w:multiLevelType w:val="hybridMultilevel"/>
    <w:tmpl w:val="12049108"/>
    <w:lvl w:ilvl="0" w:tplc="D9C4BE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9696798"/>
    <w:multiLevelType w:val="hybridMultilevel"/>
    <w:tmpl w:val="E5A472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A2C3C09"/>
    <w:multiLevelType w:val="hybridMultilevel"/>
    <w:tmpl w:val="B4A6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5022597">
    <w:abstractNumId w:val="28"/>
  </w:num>
  <w:num w:numId="2" w16cid:durableId="962271984">
    <w:abstractNumId w:val="19"/>
  </w:num>
  <w:num w:numId="3" w16cid:durableId="291447161">
    <w:abstractNumId w:val="3"/>
  </w:num>
  <w:num w:numId="4" w16cid:durableId="831413535">
    <w:abstractNumId w:val="11"/>
  </w:num>
  <w:num w:numId="5" w16cid:durableId="266697717">
    <w:abstractNumId w:val="17"/>
  </w:num>
  <w:num w:numId="6" w16cid:durableId="395012338">
    <w:abstractNumId w:val="16"/>
  </w:num>
  <w:num w:numId="7" w16cid:durableId="901908576">
    <w:abstractNumId w:val="4"/>
  </w:num>
  <w:num w:numId="8" w16cid:durableId="568149921">
    <w:abstractNumId w:val="9"/>
  </w:num>
  <w:num w:numId="9" w16cid:durableId="1971856773">
    <w:abstractNumId w:val="1"/>
  </w:num>
  <w:num w:numId="10" w16cid:durableId="2083022574">
    <w:abstractNumId w:val="15"/>
  </w:num>
  <w:num w:numId="11" w16cid:durableId="204876269">
    <w:abstractNumId w:val="25"/>
  </w:num>
  <w:num w:numId="12" w16cid:durableId="956175489">
    <w:abstractNumId w:val="5"/>
  </w:num>
  <w:num w:numId="13" w16cid:durableId="281040504">
    <w:abstractNumId w:val="14"/>
  </w:num>
  <w:num w:numId="14" w16cid:durableId="485320544">
    <w:abstractNumId w:val="2"/>
  </w:num>
  <w:num w:numId="15" w16cid:durableId="2051416134">
    <w:abstractNumId w:val="13"/>
  </w:num>
  <w:num w:numId="16" w16cid:durableId="1096483025">
    <w:abstractNumId w:val="8"/>
  </w:num>
  <w:num w:numId="17" w16cid:durableId="1552571255">
    <w:abstractNumId w:val="26"/>
  </w:num>
  <w:num w:numId="18" w16cid:durableId="2058621164">
    <w:abstractNumId w:val="24"/>
  </w:num>
  <w:num w:numId="19" w16cid:durableId="187985560">
    <w:abstractNumId w:val="20"/>
  </w:num>
  <w:num w:numId="20" w16cid:durableId="1199666532">
    <w:abstractNumId w:val="23"/>
  </w:num>
  <w:num w:numId="21" w16cid:durableId="1331761659">
    <w:abstractNumId w:val="6"/>
  </w:num>
  <w:num w:numId="22" w16cid:durableId="1883594852">
    <w:abstractNumId w:val="0"/>
  </w:num>
  <w:num w:numId="23" w16cid:durableId="855533519">
    <w:abstractNumId w:val="21"/>
  </w:num>
  <w:num w:numId="24" w16cid:durableId="2101019789">
    <w:abstractNumId w:val="10"/>
  </w:num>
  <w:num w:numId="25" w16cid:durableId="461728634">
    <w:abstractNumId w:val="12"/>
  </w:num>
  <w:num w:numId="26" w16cid:durableId="310329782">
    <w:abstractNumId w:val="27"/>
  </w:num>
  <w:num w:numId="27" w16cid:durableId="1355184742">
    <w:abstractNumId w:val="7"/>
  </w:num>
  <w:num w:numId="28" w16cid:durableId="1573588479">
    <w:abstractNumId w:val="22"/>
  </w:num>
  <w:num w:numId="29" w16cid:durableId="4556114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267D9"/>
    <w:rsid w:val="000366E6"/>
    <w:rsid w:val="0007684A"/>
    <w:rsid w:val="00091EB8"/>
    <w:rsid w:val="00097D67"/>
    <w:rsid w:val="000F7CEA"/>
    <w:rsid w:val="00112564"/>
    <w:rsid w:val="001175C9"/>
    <w:rsid w:val="00177A8D"/>
    <w:rsid w:val="00194A99"/>
    <w:rsid w:val="001D14FD"/>
    <w:rsid w:val="001E1F22"/>
    <w:rsid w:val="001F6E18"/>
    <w:rsid w:val="00211DFA"/>
    <w:rsid w:val="002233A4"/>
    <w:rsid w:val="00251E31"/>
    <w:rsid w:val="00256588"/>
    <w:rsid w:val="002807F3"/>
    <w:rsid w:val="00286199"/>
    <w:rsid w:val="002E00A6"/>
    <w:rsid w:val="002F3276"/>
    <w:rsid w:val="002F5072"/>
    <w:rsid w:val="00344C4E"/>
    <w:rsid w:val="003462D1"/>
    <w:rsid w:val="00373B5D"/>
    <w:rsid w:val="003C46C4"/>
    <w:rsid w:val="003D62E0"/>
    <w:rsid w:val="003D7B04"/>
    <w:rsid w:val="003F29E4"/>
    <w:rsid w:val="003F6A0B"/>
    <w:rsid w:val="00472B82"/>
    <w:rsid w:val="00477841"/>
    <w:rsid w:val="00486AC4"/>
    <w:rsid w:val="00491B01"/>
    <w:rsid w:val="004A36B5"/>
    <w:rsid w:val="004A44F9"/>
    <w:rsid w:val="00540DCD"/>
    <w:rsid w:val="005658FD"/>
    <w:rsid w:val="00574034"/>
    <w:rsid w:val="0059728C"/>
    <w:rsid w:val="005A6B3C"/>
    <w:rsid w:val="005B1BEC"/>
    <w:rsid w:val="005E7E4F"/>
    <w:rsid w:val="0062513F"/>
    <w:rsid w:val="00643E07"/>
    <w:rsid w:val="0065304B"/>
    <w:rsid w:val="0068054B"/>
    <w:rsid w:val="00682152"/>
    <w:rsid w:val="006B1721"/>
    <w:rsid w:val="00713B98"/>
    <w:rsid w:val="00755871"/>
    <w:rsid w:val="00767BB7"/>
    <w:rsid w:val="007A1AF6"/>
    <w:rsid w:val="007B7BCC"/>
    <w:rsid w:val="008125FC"/>
    <w:rsid w:val="00825D8E"/>
    <w:rsid w:val="00843B67"/>
    <w:rsid w:val="00844A24"/>
    <w:rsid w:val="008611E6"/>
    <w:rsid w:val="00867465"/>
    <w:rsid w:val="00876F59"/>
    <w:rsid w:val="00877F3D"/>
    <w:rsid w:val="009047A2"/>
    <w:rsid w:val="009840B7"/>
    <w:rsid w:val="009842B4"/>
    <w:rsid w:val="00992E2B"/>
    <w:rsid w:val="00995E02"/>
    <w:rsid w:val="00996636"/>
    <w:rsid w:val="009968D9"/>
    <w:rsid w:val="009A0F9C"/>
    <w:rsid w:val="009A7D45"/>
    <w:rsid w:val="009C2C4E"/>
    <w:rsid w:val="009E5170"/>
    <w:rsid w:val="009F5B1F"/>
    <w:rsid w:val="00A05FF7"/>
    <w:rsid w:val="00A357C7"/>
    <w:rsid w:val="00A37E70"/>
    <w:rsid w:val="00A52364"/>
    <w:rsid w:val="00A666B2"/>
    <w:rsid w:val="00A869DC"/>
    <w:rsid w:val="00AA4654"/>
    <w:rsid w:val="00AC3D8D"/>
    <w:rsid w:val="00AC6910"/>
    <w:rsid w:val="00AE1B7A"/>
    <w:rsid w:val="00B34B2E"/>
    <w:rsid w:val="00B36E6F"/>
    <w:rsid w:val="00CD41C1"/>
    <w:rsid w:val="00CF5A97"/>
    <w:rsid w:val="00D1072F"/>
    <w:rsid w:val="00D13D34"/>
    <w:rsid w:val="00D4189B"/>
    <w:rsid w:val="00D46CF7"/>
    <w:rsid w:val="00D553BA"/>
    <w:rsid w:val="00D91BF4"/>
    <w:rsid w:val="00D93D20"/>
    <w:rsid w:val="00DA2909"/>
    <w:rsid w:val="00DA6270"/>
    <w:rsid w:val="00DB2E98"/>
    <w:rsid w:val="00DC5D2F"/>
    <w:rsid w:val="00DD44C5"/>
    <w:rsid w:val="00DE1786"/>
    <w:rsid w:val="00DF2C6E"/>
    <w:rsid w:val="00E42C4D"/>
    <w:rsid w:val="00E82E8D"/>
    <w:rsid w:val="00E87793"/>
    <w:rsid w:val="00EB798E"/>
    <w:rsid w:val="00F11D86"/>
    <w:rsid w:val="00F71A33"/>
    <w:rsid w:val="00F816EA"/>
    <w:rsid w:val="00F830A5"/>
    <w:rsid w:val="00FA1DA7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472B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72B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2023-01-16T13:44:00Z</cp:lastPrinted>
  <dcterms:created xsi:type="dcterms:W3CDTF">2023-01-17T19:30:00Z</dcterms:created>
  <dcterms:modified xsi:type="dcterms:W3CDTF">2023-01-17T19:30:00Z</dcterms:modified>
</cp:coreProperties>
</file>